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C7BD1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266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4C7BD1" w:rsidRPr="004C7BD1" w:rsidRDefault="004C7BD1" w:rsidP="004C7BD1">
      <w:pPr>
        <w:spacing w:line="240" w:lineRule="exact"/>
        <w:jc w:val="center"/>
        <w:rPr>
          <w:b/>
          <w:bCs/>
          <w:sz w:val="28"/>
          <w:szCs w:val="28"/>
        </w:rPr>
      </w:pPr>
      <w:r w:rsidRPr="004C7BD1">
        <w:rPr>
          <w:b/>
          <w:sz w:val="28"/>
          <w:szCs w:val="28"/>
        </w:rPr>
        <w:t xml:space="preserve">О внесении изменений в </w:t>
      </w:r>
      <w:bookmarkStart w:id="0" w:name="_GoBack"/>
      <w:r w:rsidRPr="004C7BD1">
        <w:rPr>
          <w:b/>
          <w:sz w:val="28"/>
          <w:szCs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bookmarkEnd w:id="0"/>
    <w:p w:rsidR="004C7BD1" w:rsidRPr="004C7BD1" w:rsidRDefault="004C7BD1" w:rsidP="004C7BD1">
      <w:pPr>
        <w:ind w:firstLine="709"/>
        <w:jc w:val="both"/>
        <w:rPr>
          <w:sz w:val="28"/>
          <w:szCs w:val="28"/>
        </w:rPr>
      </w:pPr>
    </w:p>
    <w:p w:rsidR="004C7BD1" w:rsidRPr="004C7BD1" w:rsidRDefault="004C7BD1" w:rsidP="004C7BD1">
      <w:pPr>
        <w:ind w:firstLine="709"/>
        <w:jc w:val="both"/>
        <w:rPr>
          <w:sz w:val="28"/>
          <w:szCs w:val="28"/>
        </w:rPr>
      </w:pPr>
    </w:p>
    <w:p w:rsidR="004C7BD1" w:rsidRPr="004C7BD1" w:rsidRDefault="004C7BD1" w:rsidP="004C7BD1">
      <w:pPr>
        <w:ind w:firstLine="709"/>
        <w:jc w:val="both"/>
        <w:rPr>
          <w:sz w:val="28"/>
          <w:szCs w:val="28"/>
        </w:rPr>
      </w:pPr>
      <w:r w:rsidRPr="004C7BD1">
        <w:rPr>
          <w:sz w:val="28"/>
          <w:szCs w:val="28"/>
        </w:rPr>
        <w:t xml:space="preserve">Администрация Валдайского муниципального округа </w:t>
      </w:r>
      <w:r w:rsidRPr="004C7BD1">
        <w:rPr>
          <w:b/>
          <w:sz w:val="28"/>
          <w:szCs w:val="28"/>
        </w:rPr>
        <w:t>ПОСТАНОВЛЯЕТ</w:t>
      </w:r>
      <w:r w:rsidRPr="004C7BD1">
        <w:rPr>
          <w:sz w:val="28"/>
          <w:szCs w:val="28"/>
        </w:rPr>
        <w:t xml:space="preserve">: </w:t>
      </w:r>
    </w:p>
    <w:p w:rsidR="004C7BD1" w:rsidRPr="004C7BD1" w:rsidRDefault="004C7BD1" w:rsidP="004C7BD1">
      <w:pPr>
        <w:ind w:firstLine="709"/>
        <w:jc w:val="both"/>
        <w:rPr>
          <w:sz w:val="28"/>
          <w:szCs w:val="28"/>
        </w:rPr>
      </w:pPr>
      <w:r w:rsidRPr="004C7BD1">
        <w:rPr>
          <w:sz w:val="28"/>
          <w:szCs w:val="28"/>
        </w:rPr>
        <w:t xml:space="preserve">1. Внести изменения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утвержденный постановлением администрации Валдайского муниципального района от 01.09.2015 № 1301: </w:t>
      </w:r>
    </w:p>
    <w:p w:rsidR="004C7BD1" w:rsidRPr="004C7BD1" w:rsidRDefault="004C7BD1" w:rsidP="004C7B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4C7BD1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4C7BD1" w:rsidRPr="004C7BD1" w:rsidRDefault="004C7BD1" w:rsidP="004C7B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4C7BD1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4C7BD1" w:rsidRPr="004C7BD1" w:rsidRDefault="004C7BD1" w:rsidP="004C7BD1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4C7BD1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A21" w:rsidRDefault="00057A21" w:rsidP="00E62ADA">
      <w:r>
        <w:separator/>
      </w:r>
    </w:p>
  </w:endnote>
  <w:endnote w:type="continuationSeparator" w:id="1">
    <w:p w:rsidR="00057A21" w:rsidRDefault="00057A2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A21" w:rsidRDefault="00057A21" w:rsidP="00E62ADA">
      <w:r>
        <w:separator/>
      </w:r>
    </w:p>
  </w:footnote>
  <w:footnote w:type="continuationSeparator" w:id="1">
    <w:p w:rsidR="00057A21" w:rsidRDefault="00057A2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1241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57A21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4C7BD1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12415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2026-02-12T11:46:00Z</cp:lastPrinted>
  <dcterms:created xsi:type="dcterms:W3CDTF">2026-02-12T11:47:00Z</dcterms:created>
  <dcterms:modified xsi:type="dcterms:W3CDTF">2026-02-12T11:47:00Z</dcterms:modified>
</cp:coreProperties>
</file>