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62725">
      <w:pPr>
        <w:jc w:val="center"/>
        <w:rPr>
          <w:sz w:val="28"/>
        </w:rPr>
      </w:pPr>
      <w:r>
        <w:rPr>
          <w:sz w:val="28"/>
        </w:rPr>
        <w:t>10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268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962725" w:rsidRDefault="00962725" w:rsidP="0096272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Перечень </w:t>
      </w:r>
    </w:p>
    <w:p w:rsidR="00962725" w:rsidRDefault="00962725" w:rsidP="0096272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главных администраторов доходов бюджета </w:t>
      </w:r>
    </w:p>
    <w:p w:rsidR="00962725" w:rsidRDefault="00962725" w:rsidP="00962725">
      <w:pPr>
        <w:spacing w:line="24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Валдайского муниципальн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го округа</w:t>
      </w:r>
    </w:p>
    <w:p w:rsidR="00962725" w:rsidRDefault="00962725" w:rsidP="00962725">
      <w:pPr>
        <w:ind w:firstLine="709"/>
        <w:jc w:val="both"/>
        <w:rPr>
          <w:sz w:val="28"/>
          <w:szCs w:val="28"/>
        </w:rPr>
      </w:pPr>
    </w:p>
    <w:p w:rsidR="00962725" w:rsidRDefault="00962725" w:rsidP="00962725">
      <w:pPr>
        <w:ind w:firstLine="709"/>
        <w:jc w:val="both"/>
        <w:rPr>
          <w:sz w:val="28"/>
          <w:szCs w:val="28"/>
        </w:rPr>
      </w:pPr>
    </w:p>
    <w:p w:rsidR="00962725" w:rsidRDefault="00962725" w:rsidP="0096272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Российской Федерации от 16 сентября 2021 года № 1569 «Об утверждении общих требований к закрепл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за органами государственной власти (государственными органами) субъекта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органами управления территориальными фондами обязательного медицинского страхования, органами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управления, органами местной администрации полномочий главного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нистратора доходов бюджета и к утверждению перечня главных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торов доходов бюджета субъекта Российской Федерации, бюджета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риального фонда обязательного медицинского страхования, местного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жета» Администрация Валдайского муниципального округа </w:t>
      </w:r>
      <w:r>
        <w:rPr>
          <w:b/>
          <w:sz w:val="28"/>
          <w:szCs w:val="28"/>
        </w:rPr>
        <w:t>ПОСТАНО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ЛЯЕТ:</w:t>
      </w:r>
    </w:p>
    <w:p w:rsidR="00962725" w:rsidRDefault="00962725" w:rsidP="009627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Перечень главных администраторов доходов бюджета Валдайского муниципального округа, утверждённый постановлен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ем Администрации Валдайского муниципального района </w:t>
      </w:r>
      <w:r>
        <w:rPr>
          <w:sz w:val="28"/>
          <w:szCs w:val="28"/>
        </w:rPr>
        <w:br/>
        <w:t>от 28.11.2025 № 2896, исключив из Перечня главных администраторов доходов бюджета Ва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дайского муниципального округа, закреплённых за администратором дох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 900 «Администрация Валдайского муниципального округа «строки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"/>
        <w:gridCol w:w="635"/>
        <w:gridCol w:w="2595"/>
        <w:gridCol w:w="5491"/>
      </w:tblGrid>
      <w:tr w:rsidR="00962725" w:rsidRPr="00FC7FDD" w:rsidTr="00962725">
        <w:trPr>
          <w:trHeight w:val="152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4.9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900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11105410040000120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62725">
              <w:rPr>
                <w:sz w:val="24"/>
                <w:szCs w:val="24"/>
              </w:rPr>
              <w:t>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</w:t>
            </w:r>
            <w:r w:rsidRPr="00962725">
              <w:rPr>
                <w:sz w:val="24"/>
                <w:szCs w:val="24"/>
              </w:rPr>
              <w:t>е</w:t>
            </w:r>
            <w:r w:rsidRPr="00962725">
              <w:rPr>
                <w:sz w:val="24"/>
                <w:szCs w:val="24"/>
              </w:rPr>
              <w:t xml:space="preserve">ния </w:t>
            </w:r>
            <w:r w:rsidRPr="00962725">
              <w:rPr>
                <w:sz w:val="24"/>
                <w:szCs w:val="24"/>
              </w:rPr>
              <w:lastRenderedPageBreak/>
              <w:t>государственными внебюджетными фондами и казенных учреждений)</w:t>
            </w:r>
          </w:p>
        </w:tc>
      </w:tr>
      <w:tr w:rsidR="00962725" w:rsidRPr="00FC7FDD" w:rsidTr="00962725">
        <w:trPr>
          <w:trHeight w:val="152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lastRenderedPageBreak/>
              <w:t>4.13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900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11109080040000120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62725">
              <w:rPr>
                <w:sz w:val="24"/>
                <w:szCs w:val="24"/>
              </w:rPr>
              <w:t>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</w:t>
            </w:r>
            <w:r w:rsidRPr="00962725">
              <w:rPr>
                <w:sz w:val="24"/>
                <w:szCs w:val="24"/>
              </w:rPr>
              <w:t>н</w:t>
            </w:r>
            <w:r w:rsidRPr="00962725">
              <w:rPr>
                <w:sz w:val="24"/>
                <w:szCs w:val="24"/>
              </w:rPr>
              <w:t>ность на которые не разграничена</w:t>
            </w:r>
          </w:p>
        </w:tc>
      </w:tr>
      <w:tr w:rsidR="00962725" w:rsidRPr="00FC7FDD" w:rsidTr="00962725">
        <w:trPr>
          <w:trHeight w:val="152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4.30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900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11607090040000140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62725">
              <w:rPr>
                <w:sz w:val="24"/>
                <w:szCs w:val="24"/>
              </w:rPr>
      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</w:t>
            </w:r>
            <w:r w:rsidRPr="00962725">
              <w:rPr>
                <w:sz w:val="24"/>
                <w:szCs w:val="24"/>
              </w:rPr>
              <w:t>ь</w:t>
            </w:r>
            <w:r w:rsidRPr="00962725">
              <w:rPr>
                <w:sz w:val="24"/>
                <w:szCs w:val="24"/>
              </w:rPr>
              <w:t>ного округа</w:t>
            </w:r>
          </w:p>
        </w:tc>
      </w:tr>
      <w:tr w:rsidR="00962725" w:rsidRPr="00FC7FDD" w:rsidTr="00962725">
        <w:trPr>
          <w:trHeight w:val="152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4.31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900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11609040040000140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62725">
              <w:rPr>
                <w:sz w:val="24"/>
                <w:szCs w:val="24"/>
              </w:rPr>
              <w:t>енежные средства, изымаемые в собственность муниципального округов в соответствии с реш</w:t>
            </w:r>
            <w:r w:rsidRPr="00962725">
              <w:rPr>
                <w:sz w:val="24"/>
                <w:szCs w:val="24"/>
              </w:rPr>
              <w:t>е</w:t>
            </w:r>
            <w:r w:rsidRPr="00962725">
              <w:rPr>
                <w:sz w:val="24"/>
                <w:szCs w:val="24"/>
              </w:rPr>
              <w:t xml:space="preserve">ниями судов </w:t>
            </w:r>
            <w:r w:rsidRPr="00962725">
              <w:rPr>
                <w:sz w:val="24"/>
                <w:szCs w:val="24"/>
              </w:rPr>
              <w:br/>
              <w:t>(за исключением обвинительных приговоров  и постановлений судов, вынесенных при произво</w:t>
            </w:r>
            <w:r w:rsidRPr="00962725">
              <w:rPr>
                <w:sz w:val="24"/>
                <w:szCs w:val="24"/>
              </w:rPr>
              <w:t>д</w:t>
            </w:r>
            <w:r w:rsidRPr="00962725">
              <w:rPr>
                <w:sz w:val="24"/>
                <w:szCs w:val="24"/>
              </w:rPr>
              <w:t>стве по уголовным делам)</w:t>
            </w:r>
          </w:p>
        </w:tc>
      </w:tr>
      <w:tr w:rsidR="00962725" w:rsidRPr="00FC7FDD" w:rsidTr="00962725">
        <w:trPr>
          <w:trHeight w:val="152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4.41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900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11701040040000180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62725">
              <w:rPr>
                <w:sz w:val="24"/>
                <w:szCs w:val="24"/>
              </w:rPr>
              <w:t>евыясненные поступления, зачисляемые в бю</w:t>
            </w:r>
            <w:r w:rsidRPr="00962725">
              <w:rPr>
                <w:sz w:val="24"/>
                <w:szCs w:val="24"/>
              </w:rPr>
              <w:t>д</w:t>
            </w:r>
            <w:r w:rsidRPr="00962725">
              <w:rPr>
                <w:sz w:val="24"/>
                <w:szCs w:val="24"/>
              </w:rPr>
              <w:t>жеты муниципальных округов</w:t>
            </w:r>
          </w:p>
        </w:tc>
      </w:tr>
      <w:tr w:rsidR="00962725" w:rsidRPr="00FC7FDD" w:rsidTr="00962725">
        <w:trPr>
          <w:trHeight w:val="152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4.42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900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11705040040000180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62725">
              <w:rPr>
                <w:sz w:val="24"/>
                <w:szCs w:val="24"/>
              </w:rPr>
              <w:t>рочие неналоговые доходы бюджетов муниц</w:t>
            </w:r>
            <w:r w:rsidRPr="00962725">
              <w:rPr>
                <w:sz w:val="24"/>
                <w:szCs w:val="24"/>
              </w:rPr>
              <w:t>и</w:t>
            </w:r>
            <w:r w:rsidRPr="00962725">
              <w:rPr>
                <w:sz w:val="24"/>
                <w:szCs w:val="24"/>
              </w:rPr>
              <w:t>пальных округов</w:t>
            </w:r>
          </w:p>
        </w:tc>
      </w:tr>
    </w:tbl>
    <w:p w:rsidR="00962725" w:rsidRDefault="00962725" w:rsidP="0096272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962725" w:rsidRDefault="00962725" w:rsidP="009627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дополнив Перечень главных администраторов доходов бюджета Валдайского муниципального округа, закреплённых за администратором дох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 900 «Администрация Валдайского муниципального округа «строками 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635"/>
        <w:gridCol w:w="2595"/>
        <w:gridCol w:w="5493"/>
      </w:tblGrid>
      <w:tr w:rsidR="00962725" w:rsidRPr="00C9332E" w:rsidTr="00A15CB0">
        <w:trPr>
          <w:trHeight w:val="15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4.9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900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11105410140000120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62725">
              <w:rPr>
                <w:sz w:val="24"/>
                <w:szCs w:val="24"/>
              </w:rPr>
              <w:t>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</w:t>
            </w:r>
            <w:r w:rsidRPr="00962725">
              <w:rPr>
                <w:sz w:val="24"/>
                <w:szCs w:val="24"/>
              </w:rPr>
              <w:t>н</w:t>
            </w:r>
            <w:r w:rsidRPr="00962725">
              <w:rPr>
                <w:sz w:val="24"/>
                <w:szCs w:val="24"/>
              </w:rPr>
              <w:t>дами и казенных учреждений)</w:t>
            </w:r>
          </w:p>
        </w:tc>
      </w:tr>
      <w:tr w:rsidR="00962725" w:rsidRPr="00C9332E" w:rsidTr="00A15CB0">
        <w:trPr>
          <w:trHeight w:val="15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4.13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900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11109080140000120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62725">
              <w:rPr>
                <w:sz w:val="24"/>
                <w:szCs w:val="24"/>
              </w:rPr>
              <w:t xml:space="preserve">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</w:t>
            </w:r>
            <w:r w:rsidRPr="00962725">
              <w:rPr>
                <w:sz w:val="24"/>
                <w:szCs w:val="24"/>
              </w:rPr>
              <w:lastRenderedPageBreak/>
              <w:t>округов, и на землях или земельных участках, государственная собственность на которые не ра</w:t>
            </w:r>
            <w:r w:rsidRPr="00962725">
              <w:rPr>
                <w:sz w:val="24"/>
                <w:szCs w:val="24"/>
              </w:rPr>
              <w:t>з</w:t>
            </w:r>
            <w:r w:rsidRPr="00962725">
              <w:rPr>
                <w:sz w:val="24"/>
                <w:szCs w:val="24"/>
              </w:rPr>
              <w:t>граничена</w:t>
            </w:r>
          </w:p>
        </w:tc>
      </w:tr>
      <w:tr w:rsidR="00962725" w:rsidRPr="00C9332E" w:rsidTr="00A15CB0">
        <w:trPr>
          <w:trHeight w:val="15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lastRenderedPageBreak/>
              <w:t>4.30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900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11607090140000140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62725">
              <w:rPr>
                <w:sz w:val="24"/>
                <w:szCs w:val="24"/>
              </w:rPr>
              <w:t>ные штрафы, неустойки, пени, уплаченные в соответствии с законом или договором в случае неисполнения или ненадл</w:t>
            </w:r>
            <w:r w:rsidRPr="00962725">
              <w:rPr>
                <w:sz w:val="24"/>
                <w:szCs w:val="24"/>
              </w:rPr>
              <w:t>е</w:t>
            </w:r>
            <w:r w:rsidRPr="00962725">
              <w:rPr>
                <w:sz w:val="24"/>
                <w:szCs w:val="24"/>
              </w:rPr>
              <w:t>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962725" w:rsidRPr="00C9332E" w:rsidTr="00A15CB0">
        <w:trPr>
          <w:trHeight w:val="15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4.31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900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11609040140000140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62725">
              <w:rPr>
                <w:sz w:val="24"/>
                <w:szCs w:val="24"/>
              </w:rPr>
              <w:t>енежные средства, изымаемые в собственность муниципального округа в соответствии с решениями судов (за исключением обвинительных приговоров и постановлений судов, вынесенных при прои</w:t>
            </w:r>
            <w:r w:rsidRPr="00962725">
              <w:rPr>
                <w:sz w:val="24"/>
                <w:szCs w:val="24"/>
              </w:rPr>
              <w:t>з</w:t>
            </w:r>
            <w:r w:rsidRPr="00962725">
              <w:rPr>
                <w:sz w:val="24"/>
                <w:szCs w:val="24"/>
              </w:rPr>
              <w:t>водстве по уголовным делам)</w:t>
            </w:r>
          </w:p>
        </w:tc>
      </w:tr>
      <w:tr w:rsidR="00962725" w:rsidRPr="00C9332E" w:rsidTr="00A15CB0">
        <w:trPr>
          <w:trHeight w:val="15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4.41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900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11701040140000180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62725">
              <w:rPr>
                <w:sz w:val="24"/>
                <w:szCs w:val="24"/>
              </w:rPr>
              <w:t>евыясненные поступления, зачисляемые в бюджеты муниципальных округов</w:t>
            </w:r>
          </w:p>
        </w:tc>
      </w:tr>
      <w:tr w:rsidR="00962725" w:rsidRPr="00C9332E" w:rsidTr="00A15CB0">
        <w:trPr>
          <w:trHeight w:val="15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4.42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900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 w:rsidRPr="00962725">
              <w:rPr>
                <w:sz w:val="24"/>
                <w:szCs w:val="24"/>
              </w:rPr>
              <w:t>11705040140000180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25" w:rsidRPr="00962725" w:rsidRDefault="00962725" w:rsidP="00A15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62725">
              <w:rPr>
                <w:sz w:val="24"/>
                <w:szCs w:val="24"/>
              </w:rPr>
              <w:t>рочие неналоговые доходы бюджетов м</w:t>
            </w:r>
            <w:r w:rsidRPr="00962725">
              <w:rPr>
                <w:sz w:val="24"/>
                <w:szCs w:val="24"/>
              </w:rPr>
              <w:t>у</w:t>
            </w:r>
            <w:r w:rsidRPr="00962725">
              <w:rPr>
                <w:sz w:val="24"/>
                <w:szCs w:val="24"/>
              </w:rPr>
              <w:t>ниципальных округов</w:t>
            </w:r>
          </w:p>
        </w:tc>
      </w:tr>
    </w:tbl>
    <w:p w:rsidR="00962725" w:rsidRDefault="00962725" w:rsidP="00962725">
      <w:pPr>
        <w:ind w:left="849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62725" w:rsidRDefault="00962725" w:rsidP="009627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97E" w:rsidRDefault="0060197E" w:rsidP="00E62ADA">
      <w:r>
        <w:separator/>
      </w:r>
    </w:p>
  </w:endnote>
  <w:endnote w:type="continuationSeparator" w:id="1">
    <w:p w:rsidR="0060197E" w:rsidRDefault="0060197E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97E" w:rsidRDefault="0060197E" w:rsidP="00E62ADA">
      <w:r>
        <w:separator/>
      </w:r>
    </w:p>
  </w:footnote>
  <w:footnote w:type="continuationSeparator" w:id="1">
    <w:p w:rsidR="0060197E" w:rsidRDefault="0060197E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A76FC4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962725">
      <w:fldChar w:fldCharType="separate"/>
    </w:r>
    <w:r w:rsidR="00962725">
      <w:rPr>
        <w:noProof/>
      </w:rPr>
      <w:t>3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397999"/>
    <w:rsid w:val="003E4E07"/>
    <w:rsid w:val="00447BEE"/>
    <w:rsid w:val="00465CB6"/>
    <w:rsid w:val="0054389E"/>
    <w:rsid w:val="00545406"/>
    <w:rsid w:val="005B4481"/>
    <w:rsid w:val="0060197E"/>
    <w:rsid w:val="006F51A9"/>
    <w:rsid w:val="00704D18"/>
    <w:rsid w:val="007170DB"/>
    <w:rsid w:val="007366A6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962725"/>
    <w:rsid w:val="00A22901"/>
    <w:rsid w:val="00A441C1"/>
    <w:rsid w:val="00A76FC4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748</Words>
  <Characters>4267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2026-02-11T09:14:00Z</cp:lastPrinted>
  <dcterms:created xsi:type="dcterms:W3CDTF">2026-02-11T09:14:00Z</dcterms:created>
  <dcterms:modified xsi:type="dcterms:W3CDTF">2026-02-11T09:14:00Z</dcterms:modified>
</cp:coreProperties>
</file>