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066C2E">
      <w:pPr>
        <w:jc w:val="center"/>
        <w:rPr>
          <w:sz w:val="28"/>
        </w:rPr>
      </w:pPr>
      <w:r>
        <w:rPr>
          <w:sz w:val="28"/>
        </w:rPr>
        <w:t>10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270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066C2E" w:rsidRPr="003054E6" w:rsidRDefault="00066C2E" w:rsidP="00066C2E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многоквартирных домов, расположенных на территории Валдайского муниципального округа, для проведения в 2026 году капитального ремонта общего имущества в многоквартирных домах, в которых собственники помещений в течение трёх месяцев с момента получения от регионального оператора предложения о проведении капитального ремонта (в случае, если собственники формируют фонд капитального ремонта на счете регионального оператора) не приняли решение о проведении капитального ремонта в соответствии с региональной программой и предложениями регионального оператора </w:t>
      </w:r>
    </w:p>
    <w:p w:rsidR="00066C2E" w:rsidRDefault="00066C2E" w:rsidP="00066C2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66C2E" w:rsidRDefault="00066C2E" w:rsidP="00066C2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66C2E" w:rsidRDefault="00066C2E" w:rsidP="00066C2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6 статьи 189 Жилищного кодекса Российской Федерации, региональной программой капитального ремонта общего имущества в многоквартирных домах, расположенных на территории Новгородской области, на 2014-2055 годы, утвержденной постановлением Правительства Новгородской области от 03.02.2014 № 46 Администрации Валдайского муниципального округа </w:t>
      </w:r>
      <w:r w:rsidRPr="00996DB0">
        <w:rPr>
          <w:b/>
          <w:sz w:val="28"/>
          <w:szCs w:val="28"/>
        </w:rPr>
        <w:t>ПОСТАНОВЛЯЕТ:</w:t>
      </w:r>
      <w:r>
        <w:rPr>
          <w:sz w:val="28"/>
          <w:szCs w:val="28"/>
        </w:rPr>
        <w:t xml:space="preserve"> </w:t>
      </w:r>
    </w:p>
    <w:p w:rsidR="00066C2E" w:rsidRDefault="00066C2E" w:rsidP="00066C2E">
      <w:pPr>
        <w:pStyle w:val="a9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96DB0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прилагаемый Перечень многоквартирных домов, расположенных на территории Валдайского муниципального округа, для проведения в 2026 году капитального ремонта общего имущества в многоквартирных домах, в которых собственники помещений в течение трёх месяцев с момента получения от регионального оператора предложения о проведении капитального ремонта (в случае, если собственники формируют фонд капитального ремонта на счете регионального оператора) не приняли решение о проведении капитального ремонта в соответствии с региональной программой и предложениями регионального оператора.</w:t>
      </w:r>
    </w:p>
    <w:p w:rsidR="00066C2E" w:rsidRDefault="00066C2E" w:rsidP="00066C2E">
      <w:pPr>
        <w:pStyle w:val="a9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Валдайского муниципального района от 10.10.2025 № 2385 «Об утверждении перечня многоквартирных домов, расположенных на территории Валдайского муниципального района, для проведения в 2026 году капитального ремонта общего имущества в многоквартирных домах, в которых собственниками помещений в течение трёх месяцев с момента получения от регионального оператора предложения о проведении  </w:t>
      </w:r>
      <w:r>
        <w:rPr>
          <w:sz w:val="28"/>
          <w:szCs w:val="28"/>
        </w:rPr>
        <w:lastRenderedPageBreak/>
        <w:t>капитального ремонта (в случае, если собственники формируют фонд капитального ремонта на счете регионального оператора) не приняли решение о проведении капитального ремонта в соответствии с региональной программой и предложениями регионального оператора».</w:t>
      </w:r>
    </w:p>
    <w:p w:rsidR="00066C2E" w:rsidRPr="00137AAA" w:rsidRDefault="00066C2E" w:rsidP="00066C2E">
      <w:pPr>
        <w:pStyle w:val="a9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066C2E" w:rsidRDefault="00066C2E">
      <w:pPr>
        <w:rPr>
          <w:b/>
          <w:sz w:val="28"/>
        </w:rPr>
      </w:pPr>
      <w:r>
        <w:rPr>
          <w:b/>
          <w:sz w:val="28"/>
        </w:rPr>
        <w:br w:type="page"/>
      </w:r>
    </w:p>
    <w:p w:rsidR="00066C2E" w:rsidRPr="00C14CAE" w:rsidRDefault="00066C2E" w:rsidP="00066C2E">
      <w:pPr>
        <w:spacing w:line="240" w:lineRule="exact"/>
        <w:ind w:left="5670"/>
        <w:jc w:val="center"/>
        <w:rPr>
          <w:sz w:val="24"/>
          <w:szCs w:val="24"/>
        </w:rPr>
      </w:pPr>
      <w:r w:rsidRPr="00C14CAE">
        <w:rPr>
          <w:sz w:val="24"/>
          <w:szCs w:val="24"/>
        </w:rPr>
        <w:lastRenderedPageBreak/>
        <w:t>УТВЕРЖДЕН</w:t>
      </w:r>
    </w:p>
    <w:p w:rsidR="00066C2E" w:rsidRPr="00C14CAE" w:rsidRDefault="00066C2E" w:rsidP="00066C2E">
      <w:pPr>
        <w:spacing w:line="240" w:lineRule="exact"/>
        <w:ind w:left="5670"/>
        <w:jc w:val="center"/>
        <w:rPr>
          <w:sz w:val="24"/>
          <w:szCs w:val="24"/>
        </w:rPr>
      </w:pPr>
      <w:r w:rsidRPr="00C14CAE">
        <w:rPr>
          <w:sz w:val="24"/>
          <w:szCs w:val="24"/>
        </w:rPr>
        <w:t>постановлением Администрации</w:t>
      </w:r>
    </w:p>
    <w:p w:rsidR="00066C2E" w:rsidRPr="00C14CAE" w:rsidRDefault="00066C2E" w:rsidP="00066C2E">
      <w:pPr>
        <w:spacing w:line="240" w:lineRule="exact"/>
        <w:ind w:left="5670"/>
        <w:jc w:val="center"/>
        <w:rPr>
          <w:sz w:val="24"/>
          <w:szCs w:val="24"/>
        </w:rPr>
      </w:pPr>
      <w:r w:rsidRPr="00C14CAE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округа</w:t>
      </w:r>
    </w:p>
    <w:p w:rsidR="00066C2E" w:rsidRDefault="00066C2E" w:rsidP="00066C2E">
      <w:pPr>
        <w:spacing w:line="240" w:lineRule="exact"/>
        <w:ind w:left="5670"/>
        <w:jc w:val="center"/>
        <w:rPr>
          <w:sz w:val="24"/>
          <w:szCs w:val="24"/>
        </w:rPr>
      </w:pPr>
      <w:r w:rsidRPr="00C14CAE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10.02.2026 </w:t>
      </w:r>
      <w:r w:rsidRPr="00C14CAE">
        <w:rPr>
          <w:sz w:val="24"/>
          <w:szCs w:val="24"/>
        </w:rPr>
        <w:t>№</w:t>
      </w:r>
      <w:r>
        <w:rPr>
          <w:sz w:val="24"/>
          <w:szCs w:val="24"/>
        </w:rPr>
        <w:t xml:space="preserve"> 270</w:t>
      </w:r>
    </w:p>
    <w:p w:rsidR="00066C2E" w:rsidRDefault="00066C2E" w:rsidP="00066C2E">
      <w:pPr>
        <w:spacing w:line="240" w:lineRule="exact"/>
        <w:ind w:left="5670"/>
        <w:jc w:val="center"/>
        <w:rPr>
          <w:sz w:val="24"/>
          <w:szCs w:val="24"/>
        </w:rPr>
      </w:pPr>
    </w:p>
    <w:p w:rsidR="00066C2E" w:rsidRPr="00C14CAE" w:rsidRDefault="00066C2E" w:rsidP="00066C2E">
      <w:pPr>
        <w:spacing w:line="240" w:lineRule="exact"/>
        <w:ind w:left="5670"/>
        <w:jc w:val="center"/>
        <w:rPr>
          <w:sz w:val="24"/>
          <w:szCs w:val="24"/>
        </w:rPr>
      </w:pPr>
    </w:p>
    <w:p w:rsidR="00066C2E" w:rsidRPr="00C14CAE" w:rsidRDefault="00066C2E" w:rsidP="00066C2E">
      <w:pPr>
        <w:spacing w:line="240" w:lineRule="exact"/>
        <w:jc w:val="center"/>
        <w:rPr>
          <w:b/>
          <w:sz w:val="28"/>
          <w:szCs w:val="28"/>
        </w:rPr>
      </w:pPr>
      <w:r w:rsidRPr="00C14CAE">
        <w:rPr>
          <w:b/>
          <w:sz w:val="28"/>
          <w:szCs w:val="28"/>
        </w:rPr>
        <w:t>ПЕРЕЧЕНЬ</w:t>
      </w:r>
    </w:p>
    <w:p w:rsidR="00066C2E" w:rsidRPr="00C14CAE" w:rsidRDefault="00066C2E" w:rsidP="00066C2E">
      <w:pPr>
        <w:spacing w:line="240" w:lineRule="exact"/>
        <w:jc w:val="center"/>
        <w:rPr>
          <w:b/>
          <w:sz w:val="28"/>
          <w:szCs w:val="28"/>
        </w:rPr>
      </w:pPr>
      <w:r w:rsidRPr="00C14CAE">
        <w:rPr>
          <w:b/>
          <w:sz w:val="28"/>
          <w:szCs w:val="28"/>
        </w:rPr>
        <w:t xml:space="preserve">многоквартирных домов, расположенных на территории Валдайского муниципального </w:t>
      </w:r>
      <w:r>
        <w:rPr>
          <w:b/>
          <w:sz w:val="28"/>
          <w:szCs w:val="28"/>
        </w:rPr>
        <w:t>округа</w:t>
      </w:r>
      <w:r w:rsidRPr="00C14CAE">
        <w:rPr>
          <w:b/>
          <w:sz w:val="28"/>
          <w:szCs w:val="28"/>
        </w:rPr>
        <w:t>, для проведения в 2026  году капитального ремонта общего имущества в многоквартирных домах, в которых собственники помещений в течени</w:t>
      </w:r>
      <w:r w:rsidRPr="00C64831">
        <w:rPr>
          <w:b/>
          <w:sz w:val="28"/>
          <w:szCs w:val="28"/>
        </w:rPr>
        <w:t>е</w:t>
      </w:r>
      <w:r w:rsidRPr="00C14CAE">
        <w:rPr>
          <w:b/>
          <w:sz w:val="28"/>
          <w:szCs w:val="28"/>
        </w:rPr>
        <w:t xml:space="preserve"> трёх месяцев с момента получения от регионального оператора предложения о</w:t>
      </w:r>
      <w:r>
        <w:rPr>
          <w:b/>
          <w:sz w:val="28"/>
          <w:szCs w:val="28"/>
        </w:rPr>
        <w:t xml:space="preserve"> проведении капитального ремонта</w:t>
      </w:r>
      <w:r w:rsidRPr="00C14CAE">
        <w:rPr>
          <w:b/>
          <w:sz w:val="28"/>
          <w:szCs w:val="28"/>
        </w:rPr>
        <w:t xml:space="preserve"> (в случае</w:t>
      </w:r>
      <w:r>
        <w:rPr>
          <w:b/>
          <w:sz w:val="28"/>
          <w:szCs w:val="28"/>
        </w:rPr>
        <w:t>,</w:t>
      </w:r>
      <w:r w:rsidRPr="00C14CAE">
        <w:rPr>
          <w:b/>
          <w:sz w:val="28"/>
          <w:szCs w:val="28"/>
        </w:rPr>
        <w:t xml:space="preserve"> если собственники формируют фонд капитального ремонта на счете регионального оператора) не приняли решение о </w:t>
      </w:r>
      <w:r>
        <w:rPr>
          <w:b/>
          <w:sz w:val="28"/>
          <w:szCs w:val="28"/>
        </w:rPr>
        <w:t>проведении капитального ремонта</w:t>
      </w:r>
      <w:r w:rsidRPr="00C14CAE">
        <w:rPr>
          <w:b/>
          <w:sz w:val="28"/>
          <w:szCs w:val="28"/>
        </w:rPr>
        <w:t xml:space="preserve"> в соответствии с региональной программой и предложениями регионального оператора</w:t>
      </w:r>
    </w:p>
    <w:p w:rsidR="00066C2E" w:rsidRDefault="00066C2E" w:rsidP="00066C2E">
      <w:pPr>
        <w:rPr>
          <w:b/>
        </w:rPr>
      </w:pPr>
    </w:p>
    <w:tbl>
      <w:tblPr>
        <w:tblStyle w:val="aff8"/>
        <w:tblW w:w="5000" w:type="pct"/>
        <w:tblLook w:val="04A0"/>
      </w:tblPr>
      <w:tblGrid>
        <w:gridCol w:w="563"/>
        <w:gridCol w:w="3535"/>
        <w:gridCol w:w="1738"/>
        <w:gridCol w:w="3734"/>
      </w:tblGrid>
      <w:tr w:rsidR="00066C2E" w:rsidTr="00A15CB0">
        <w:trPr>
          <w:trHeight w:val="1150"/>
        </w:trPr>
        <w:tc>
          <w:tcPr>
            <w:tcW w:w="307" w:type="pct"/>
            <w:vAlign w:val="center"/>
          </w:tcPr>
          <w:p w:rsidR="00066C2E" w:rsidRPr="00C14CAE" w:rsidRDefault="00066C2E" w:rsidP="00A15CB0">
            <w:pPr>
              <w:jc w:val="center"/>
              <w:rPr>
                <w:b/>
                <w:sz w:val="24"/>
                <w:szCs w:val="24"/>
              </w:rPr>
            </w:pPr>
            <w:r w:rsidRPr="00C14CAE">
              <w:rPr>
                <w:b/>
                <w:sz w:val="24"/>
                <w:szCs w:val="24"/>
              </w:rPr>
              <w:t>№</w:t>
            </w:r>
          </w:p>
          <w:p w:rsidR="00066C2E" w:rsidRPr="00C14CAE" w:rsidRDefault="00066C2E" w:rsidP="00A15CB0">
            <w:pPr>
              <w:jc w:val="center"/>
              <w:rPr>
                <w:b/>
                <w:sz w:val="24"/>
                <w:szCs w:val="24"/>
              </w:rPr>
            </w:pPr>
            <w:r w:rsidRPr="00C14CA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860" w:type="pct"/>
            <w:vAlign w:val="center"/>
          </w:tcPr>
          <w:p w:rsidR="00066C2E" w:rsidRPr="00C14CAE" w:rsidRDefault="00066C2E" w:rsidP="00A15CB0">
            <w:pPr>
              <w:jc w:val="center"/>
              <w:rPr>
                <w:b/>
                <w:sz w:val="24"/>
                <w:szCs w:val="24"/>
              </w:rPr>
            </w:pPr>
            <w:r w:rsidRPr="00C14CAE">
              <w:rPr>
                <w:b/>
                <w:sz w:val="24"/>
                <w:szCs w:val="24"/>
              </w:rPr>
              <w:t>Адрес МКД</w:t>
            </w:r>
          </w:p>
        </w:tc>
        <w:tc>
          <w:tcPr>
            <w:tcW w:w="868" w:type="pct"/>
            <w:vAlign w:val="center"/>
          </w:tcPr>
          <w:p w:rsidR="00066C2E" w:rsidRPr="00C14CAE" w:rsidRDefault="00066C2E" w:rsidP="00A15CB0">
            <w:pPr>
              <w:jc w:val="center"/>
              <w:rPr>
                <w:b/>
                <w:sz w:val="24"/>
                <w:szCs w:val="24"/>
              </w:rPr>
            </w:pPr>
            <w:r w:rsidRPr="00C14CAE">
              <w:rPr>
                <w:b/>
                <w:sz w:val="24"/>
                <w:szCs w:val="24"/>
              </w:rPr>
              <w:t>Вид работ</w:t>
            </w:r>
          </w:p>
          <w:p w:rsidR="00066C2E" w:rsidRPr="00C14CAE" w:rsidRDefault="00066C2E" w:rsidP="00A15CB0">
            <w:pPr>
              <w:jc w:val="center"/>
              <w:rPr>
                <w:b/>
                <w:sz w:val="24"/>
                <w:szCs w:val="24"/>
              </w:rPr>
            </w:pPr>
            <w:r w:rsidRPr="00C14CAE">
              <w:rPr>
                <w:b/>
                <w:sz w:val="24"/>
                <w:szCs w:val="24"/>
              </w:rPr>
              <w:t>капитального</w:t>
            </w:r>
          </w:p>
          <w:p w:rsidR="00066C2E" w:rsidRPr="00C14CAE" w:rsidRDefault="00066C2E" w:rsidP="00A15CB0">
            <w:pPr>
              <w:jc w:val="center"/>
              <w:rPr>
                <w:b/>
                <w:sz w:val="24"/>
                <w:szCs w:val="24"/>
              </w:rPr>
            </w:pPr>
            <w:r w:rsidRPr="00C14CAE">
              <w:rPr>
                <w:b/>
                <w:sz w:val="24"/>
                <w:szCs w:val="24"/>
              </w:rPr>
              <w:t>ремонта</w:t>
            </w:r>
          </w:p>
        </w:tc>
        <w:tc>
          <w:tcPr>
            <w:tcW w:w="1964" w:type="pct"/>
            <w:vAlign w:val="center"/>
          </w:tcPr>
          <w:p w:rsidR="00066C2E" w:rsidRPr="00C14CAE" w:rsidRDefault="00066C2E" w:rsidP="00A15CB0">
            <w:pPr>
              <w:jc w:val="center"/>
              <w:rPr>
                <w:b/>
                <w:sz w:val="24"/>
                <w:szCs w:val="24"/>
              </w:rPr>
            </w:pPr>
            <w:r w:rsidRPr="00C14CAE">
              <w:rPr>
                <w:b/>
                <w:sz w:val="24"/>
                <w:szCs w:val="24"/>
              </w:rPr>
              <w:t>предельная</w:t>
            </w:r>
          </w:p>
          <w:p w:rsidR="00066C2E" w:rsidRPr="00C14CAE" w:rsidRDefault="00066C2E" w:rsidP="00A15CB0">
            <w:pPr>
              <w:jc w:val="center"/>
              <w:rPr>
                <w:b/>
                <w:sz w:val="24"/>
                <w:szCs w:val="24"/>
              </w:rPr>
            </w:pPr>
            <w:r w:rsidRPr="00C14CAE">
              <w:rPr>
                <w:b/>
                <w:sz w:val="24"/>
                <w:szCs w:val="24"/>
              </w:rPr>
              <w:t>стоимость работ</w:t>
            </w:r>
          </w:p>
          <w:p w:rsidR="00066C2E" w:rsidRPr="00C14CAE" w:rsidRDefault="00066C2E" w:rsidP="00A15CB0">
            <w:pPr>
              <w:jc w:val="center"/>
              <w:rPr>
                <w:b/>
                <w:sz w:val="24"/>
                <w:szCs w:val="24"/>
              </w:rPr>
            </w:pPr>
            <w:r w:rsidRPr="00C14CAE">
              <w:rPr>
                <w:b/>
                <w:sz w:val="24"/>
                <w:szCs w:val="24"/>
              </w:rPr>
              <w:t>(руб.)</w:t>
            </w:r>
          </w:p>
        </w:tc>
      </w:tr>
      <w:tr w:rsidR="00066C2E" w:rsidTr="00066C2E">
        <w:trPr>
          <w:trHeight w:val="693"/>
        </w:trPr>
        <w:tc>
          <w:tcPr>
            <w:tcW w:w="307" w:type="pct"/>
            <w:vMerge w:val="restar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1.</w:t>
            </w:r>
          </w:p>
        </w:tc>
        <w:tc>
          <w:tcPr>
            <w:tcW w:w="1860" w:type="pct"/>
            <w:vMerge w:val="restart"/>
            <w:tcMar>
              <w:left w:w="0" w:type="dxa"/>
              <w:right w:w="0" w:type="dxa"/>
            </w:tcMar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с. Зимогорье, ул. Ветеранов, д.</w:t>
            </w:r>
            <w:r>
              <w:rPr>
                <w:sz w:val="24"/>
                <w:szCs w:val="24"/>
              </w:rPr>
              <w:t xml:space="preserve"> </w:t>
            </w:r>
            <w:r w:rsidRPr="00C14CAE">
              <w:rPr>
                <w:sz w:val="24"/>
                <w:szCs w:val="24"/>
              </w:rPr>
              <w:t>5</w:t>
            </w:r>
          </w:p>
        </w:tc>
        <w:tc>
          <w:tcPr>
            <w:tcW w:w="868" w:type="pc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ПСД  ГС</w:t>
            </w:r>
          </w:p>
        </w:tc>
        <w:tc>
          <w:tcPr>
            <w:tcW w:w="1964" w:type="pc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107 380 ,00</w:t>
            </w:r>
          </w:p>
        </w:tc>
      </w:tr>
      <w:tr w:rsidR="00066C2E" w:rsidTr="00A15CB0">
        <w:trPr>
          <w:trHeight w:val="693"/>
        </w:trPr>
        <w:tc>
          <w:tcPr>
            <w:tcW w:w="307" w:type="pct"/>
            <w:vMerge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pct"/>
            <w:vMerge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ГС</w:t>
            </w:r>
          </w:p>
        </w:tc>
        <w:tc>
          <w:tcPr>
            <w:tcW w:w="1964" w:type="pc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1 231 086,37</w:t>
            </w:r>
          </w:p>
        </w:tc>
      </w:tr>
      <w:tr w:rsidR="00066C2E" w:rsidTr="00A15CB0">
        <w:trPr>
          <w:trHeight w:val="693"/>
        </w:trPr>
        <w:tc>
          <w:tcPr>
            <w:tcW w:w="307" w:type="pct"/>
            <w:vMerge w:val="restar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2.</w:t>
            </w:r>
          </w:p>
        </w:tc>
        <w:tc>
          <w:tcPr>
            <w:tcW w:w="1860" w:type="pct"/>
            <w:vMerge w:val="restar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г. Валдай, ул. Крупской, д.</w:t>
            </w:r>
            <w:r>
              <w:rPr>
                <w:sz w:val="24"/>
                <w:szCs w:val="24"/>
              </w:rPr>
              <w:t xml:space="preserve"> </w:t>
            </w:r>
            <w:r w:rsidRPr="00C14CAE">
              <w:rPr>
                <w:sz w:val="24"/>
                <w:szCs w:val="24"/>
              </w:rPr>
              <w:t>22</w:t>
            </w:r>
          </w:p>
        </w:tc>
        <w:tc>
          <w:tcPr>
            <w:tcW w:w="868" w:type="pc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ПСД  ГС</w:t>
            </w:r>
          </w:p>
        </w:tc>
        <w:tc>
          <w:tcPr>
            <w:tcW w:w="1964" w:type="pc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141 825,60</w:t>
            </w:r>
          </w:p>
        </w:tc>
      </w:tr>
      <w:tr w:rsidR="00066C2E" w:rsidTr="00A15CB0">
        <w:trPr>
          <w:trHeight w:val="693"/>
        </w:trPr>
        <w:tc>
          <w:tcPr>
            <w:tcW w:w="307" w:type="pct"/>
            <w:vMerge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pct"/>
            <w:vMerge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ГС</w:t>
            </w:r>
          </w:p>
        </w:tc>
        <w:tc>
          <w:tcPr>
            <w:tcW w:w="1964" w:type="pc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2 582 053,60</w:t>
            </w:r>
          </w:p>
        </w:tc>
      </w:tr>
      <w:tr w:rsidR="00066C2E" w:rsidTr="00A15CB0">
        <w:trPr>
          <w:trHeight w:val="693"/>
        </w:trPr>
        <w:tc>
          <w:tcPr>
            <w:tcW w:w="307" w:type="pct"/>
            <w:vMerge w:val="restar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3.</w:t>
            </w:r>
          </w:p>
        </w:tc>
        <w:tc>
          <w:tcPr>
            <w:tcW w:w="1860" w:type="pct"/>
            <w:vMerge w:val="restar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г. Валдай, ул. Песчаная, д.</w:t>
            </w:r>
            <w:r>
              <w:rPr>
                <w:sz w:val="24"/>
                <w:szCs w:val="24"/>
              </w:rPr>
              <w:t xml:space="preserve"> </w:t>
            </w:r>
            <w:r w:rsidRPr="00C14CAE">
              <w:rPr>
                <w:sz w:val="24"/>
                <w:szCs w:val="24"/>
              </w:rPr>
              <w:t>15</w:t>
            </w:r>
          </w:p>
        </w:tc>
        <w:tc>
          <w:tcPr>
            <w:tcW w:w="868" w:type="pc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ПСД  ГС</w:t>
            </w:r>
          </w:p>
        </w:tc>
        <w:tc>
          <w:tcPr>
            <w:tcW w:w="1964" w:type="pc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92 904,00</w:t>
            </w:r>
          </w:p>
        </w:tc>
      </w:tr>
      <w:tr w:rsidR="00066C2E" w:rsidTr="00A15CB0">
        <w:trPr>
          <w:trHeight w:val="693"/>
        </w:trPr>
        <w:tc>
          <w:tcPr>
            <w:tcW w:w="307" w:type="pct"/>
            <w:vMerge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pct"/>
            <w:vMerge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ГС</w:t>
            </w:r>
          </w:p>
        </w:tc>
        <w:tc>
          <w:tcPr>
            <w:tcW w:w="1964" w:type="pc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2 397 621,20</w:t>
            </w:r>
          </w:p>
        </w:tc>
      </w:tr>
      <w:tr w:rsidR="00066C2E" w:rsidTr="00A15CB0">
        <w:trPr>
          <w:trHeight w:val="693"/>
        </w:trPr>
        <w:tc>
          <w:tcPr>
            <w:tcW w:w="307" w:type="pct"/>
            <w:vMerge w:val="restar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4.</w:t>
            </w:r>
          </w:p>
        </w:tc>
        <w:tc>
          <w:tcPr>
            <w:tcW w:w="1860" w:type="pct"/>
            <w:vMerge w:val="restar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г. Валдай, ул. Радищева, д.</w:t>
            </w:r>
            <w:r>
              <w:rPr>
                <w:sz w:val="24"/>
                <w:szCs w:val="24"/>
              </w:rPr>
              <w:t xml:space="preserve"> </w:t>
            </w:r>
            <w:r w:rsidRPr="00C14CAE">
              <w:rPr>
                <w:sz w:val="24"/>
                <w:szCs w:val="24"/>
              </w:rPr>
              <w:t>14</w:t>
            </w:r>
          </w:p>
        </w:tc>
        <w:tc>
          <w:tcPr>
            <w:tcW w:w="868" w:type="pc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ПСД  ГС</w:t>
            </w:r>
          </w:p>
        </w:tc>
        <w:tc>
          <w:tcPr>
            <w:tcW w:w="1964" w:type="pc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343 569</w:t>
            </w:r>
            <w:r w:rsidRPr="00C14CA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13</w:t>
            </w:r>
          </w:p>
        </w:tc>
      </w:tr>
      <w:tr w:rsidR="00066C2E" w:rsidTr="00A15CB0">
        <w:trPr>
          <w:trHeight w:val="693"/>
        </w:trPr>
        <w:tc>
          <w:tcPr>
            <w:tcW w:w="307" w:type="pct"/>
            <w:vMerge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pct"/>
            <w:vMerge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ГС</w:t>
            </w:r>
          </w:p>
        </w:tc>
        <w:tc>
          <w:tcPr>
            <w:tcW w:w="1964" w:type="pc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3 965 296,60</w:t>
            </w:r>
          </w:p>
        </w:tc>
      </w:tr>
      <w:tr w:rsidR="00066C2E" w:rsidTr="00A15CB0">
        <w:trPr>
          <w:trHeight w:val="693"/>
        </w:trPr>
        <w:tc>
          <w:tcPr>
            <w:tcW w:w="307" w:type="pc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5.</w:t>
            </w:r>
          </w:p>
        </w:tc>
        <w:tc>
          <w:tcPr>
            <w:tcW w:w="1860" w:type="pc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г. Валдай, ул. Радищева, д.</w:t>
            </w:r>
            <w:r>
              <w:rPr>
                <w:sz w:val="24"/>
                <w:szCs w:val="24"/>
              </w:rPr>
              <w:t xml:space="preserve"> </w:t>
            </w:r>
            <w:r w:rsidRPr="00C14CAE">
              <w:rPr>
                <w:sz w:val="24"/>
                <w:szCs w:val="24"/>
              </w:rPr>
              <w:t>4 а</w:t>
            </w:r>
          </w:p>
        </w:tc>
        <w:tc>
          <w:tcPr>
            <w:tcW w:w="868" w:type="pc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ГС</w:t>
            </w:r>
          </w:p>
        </w:tc>
        <w:tc>
          <w:tcPr>
            <w:tcW w:w="1964" w:type="pct"/>
            <w:vAlign w:val="center"/>
          </w:tcPr>
          <w:p w:rsidR="00066C2E" w:rsidRPr="00C14CAE" w:rsidRDefault="00066C2E" w:rsidP="00A15CB0">
            <w:pPr>
              <w:jc w:val="center"/>
              <w:rPr>
                <w:sz w:val="24"/>
                <w:szCs w:val="24"/>
              </w:rPr>
            </w:pPr>
            <w:r w:rsidRPr="00C14CAE">
              <w:rPr>
                <w:sz w:val="24"/>
                <w:szCs w:val="24"/>
              </w:rPr>
              <w:t>1 835 102,38</w:t>
            </w:r>
          </w:p>
        </w:tc>
      </w:tr>
    </w:tbl>
    <w:p w:rsidR="00066C2E" w:rsidRDefault="00066C2E">
      <w:pPr>
        <w:jc w:val="both"/>
        <w:rPr>
          <w:b/>
          <w:sz w:val="28"/>
        </w:rPr>
      </w:pPr>
    </w:p>
    <w:sectPr w:rsidR="00066C2E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76D" w:rsidRDefault="00D2576D" w:rsidP="00E62ADA">
      <w:r>
        <w:separator/>
      </w:r>
    </w:p>
  </w:endnote>
  <w:endnote w:type="continuationSeparator" w:id="1">
    <w:p w:rsidR="00D2576D" w:rsidRDefault="00D2576D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76D" w:rsidRDefault="00D2576D" w:rsidP="00E62ADA">
      <w:r>
        <w:separator/>
      </w:r>
    </w:p>
  </w:footnote>
  <w:footnote w:type="continuationSeparator" w:id="1">
    <w:p w:rsidR="00D2576D" w:rsidRDefault="00D2576D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163019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066C2E">
      <w:fldChar w:fldCharType="separate"/>
    </w:r>
    <w:r w:rsidR="00066C2E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66C2E"/>
    <w:rsid w:val="000774E7"/>
    <w:rsid w:val="00086985"/>
    <w:rsid w:val="001505D4"/>
    <w:rsid w:val="00163005"/>
    <w:rsid w:val="00163019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397999"/>
    <w:rsid w:val="003E4E07"/>
    <w:rsid w:val="00447BEE"/>
    <w:rsid w:val="00465CB6"/>
    <w:rsid w:val="0054389E"/>
    <w:rsid w:val="00545406"/>
    <w:rsid w:val="005B4481"/>
    <w:rsid w:val="006F51A9"/>
    <w:rsid w:val="00704D18"/>
    <w:rsid w:val="007170DB"/>
    <w:rsid w:val="007366A6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2576D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550</Words>
  <Characters>3137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2026-02-11T12:02:00Z</cp:lastPrinted>
  <dcterms:created xsi:type="dcterms:W3CDTF">2026-02-11T12:02:00Z</dcterms:created>
  <dcterms:modified xsi:type="dcterms:W3CDTF">2026-02-11T12:02:00Z</dcterms:modified>
</cp:coreProperties>
</file>