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20655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0012A" w:rsidP="00C4619C">
      <w:pPr>
        <w:jc w:val="center"/>
        <w:rPr>
          <w:sz w:val="28"/>
        </w:rPr>
      </w:pPr>
      <w:r w:rsidRPr="009902C0">
        <w:rPr>
          <w:sz w:val="28"/>
        </w:rPr>
        <w:t>21</w:t>
      </w:r>
      <w:r w:rsidR="00AC0E60" w:rsidRPr="009902C0">
        <w:rPr>
          <w:sz w:val="28"/>
        </w:rPr>
        <w:t>.10</w:t>
      </w:r>
      <w:r w:rsidR="004C7E49" w:rsidRPr="009902C0">
        <w:rPr>
          <w:sz w:val="28"/>
        </w:rPr>
        <w:t>.2024</w:t>
      </w:r>
      <w:r w:rsidR="00830A00" w:rsidRPr="009902C0">
        <w:rPr>
          <w:sz w:val="28"/>
        </w:rPr>
        <w:t xml:space="preserve"> № </w:t>
      </w:r>
      <w:r w:rsidR="006315A5" w:rsidRPr="009902C0">
        <w:rPr>
          <w:sz w:val="28"/>
        </w:rPr>
        <w:t>27</w:t>
      </w:r>
      <w:r w:rsidR="009902C0" w:rsidRPr="009902C0"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0012A" w:rsidRDefault="0050012A" w:rsidP="0050012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784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включении</w:t>
      </w:r>
      <w:r w:rsidRPr="009378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реестр</w:t>
      </w:r>
      <w:r w:rsidR="009902C0">
        <w:rPr>
          <w:b/>
          <w:bCs/>
          <w:sz w:val="28"/>
          <w:szCs w:val="28"/>
        </w:rPr>
        <w:t xml:space="preserve"> </w:t>
      </w:r>
    </w:p>
    <w:p w:rsidR="0050012A" w:rsidRDefault="0050012A" w:rsidP="0050012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7849">
        <w:rPr>
          <w:b/>
          <w:bCs/>
          <w:sz w:val="28"/>
          <w:szCs w:val="28"/>
        </w:rPr>
        <w:t>места (площадки) накопления</w:t>
      </w:r>
    </w:p>
    <w:p w:rsidR="0050012A" w:rsidRPr="00937849" w:rsidRDefault="0050012A" w:rsidP="0050012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37849">
        <w:rPr>
          <w:b/>
          <w:bCs/>
          <w:sz w:val="28"/>
          <w:szCs w:val="28"/>
        </w:rPr>
        <w:t>твердых</w:t>
      </w:r>
      <w:r>
        <w:rPr>
          <w:b/>
          <w:bCs/>
          <w:sz w:val="28"/>
          <w:szCs w:val="28"/>
        </w:rPr>
        <w:t xml:space="preserve"> </w:t>
      </w:r>
      <w:r w:rsidRPr="00937849">
        <w:rPr>
          <w:b/>
          <w:bCs/>
          <w:sz w:val="28"/>
          <w:szCs w:val="28"/>
        </w:rPr>
        <w:t>коммунальных отходов</w:t>
      </w:r>
    </w:p>
    <w:p w:rsidR="0050012A" w:rsidRDefault="0050012A" w:rsidP="0050012A">
      <w:pPr>
        <w:ind w:firstLine="709"/>
        <w:jc w:val="both"/>
        <w:rPr>
          <w:sz w:val="28"/>
          <w:szCs w:val="28"/>
        </w:rPr>
      </w:pPr>
    </w:p>
    <w:p w:rsidR="0050012A" w:rsidRPr="00937849" w:rsidRDefault="0050012A" w:rsidP="0050012A">
      <w:pPr>
        <w:ind w:firstLine="709"/>
        <w:jc w:val="both"/>
        <w:rPr>
          <w:sz w:val="28"/>
          <w:szCs w:val="28"/>
        </w:rPr>
      </w:pPr>
    </w:p>
    <w:p w:rsidR="0050012A" w:rsidRPr="0050012A" w:rsidRDefault="0050012A" w:rsidP="00500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012A">
        <w:rPr>
          <w:sz w:val="28"/>
          <w:szCs w:val="28"/>
        </w:rPr>
        <w:t xml:space="preserve">В соответствии с Федеральным законом от 24 июня 1998 года № 89-ФЗ «Об отходах производства и потребления», </w:t>
      </w:r>
      <w:hyperlink r:id="rId10" w:history="1">
        <w:r w:rsidRPr="0050012A">
          <w:rPr>
            <w:sz w:val="28"/>
            <w:szCs w:val="28"/>
          </w:rPr>
          <w:t>Правилами</w:t>
        </w:r>
      </w:hyperlink>
      <w:r w:rsidRPr="0050012A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№ 1039, административным регламентом по предоставлению муниципальной услуги </w:t>
      </w:r>
      <w:r w:rsidRPr="0050012A">
        <w:rPr>
          <w:bCs/>
          <w:sz w:val="28"/>
          <w:szCs w:val="28"/>
        </w:rPr>
        <w:t>«Включение сведений о месте (площадке) накопления твердых коммунальных отх</w:t>
      </w:r>
      <w:r w:rsidRPr="0050012A">
        <w:rPr>
          <w:bCs/>
          <w:sz w:val="28"/>
          <w:szCs w:val="28"/>
        </w:rPr>
        <w:t>о</w:t>
      </w:r>
      <w:r w:rsidRPr="0050012A">
        <w:rPr>
          <w:bCs/>
          <w:sz w:val="28"/>
          <w:szCs w:val="28"/>
        </w:rPr>
        <w:t>дов в реестр мест (площадок) накопления твердых</w:t>
      </w:r>
      <w:proofErr w:type="gramEnd"/>
      <w:r w:rsidRPr="0050012A">
        <w:rPr>
          <w:bCs/>
          <w:sz w:val="28"/>
          <w:szCs w:val="28"/>
        </w:rPr>
        <w:t xml:space="preserve"> коммунальных отходов на территории Валдайского городского посел</w:t>
      </w:r>
      <w:r w:rsidRPr="0050012A">
        <w:rPr>
          <w:bCs/>
          <w:sz w:val="28"/>
          <w:szCs w:val="28"/>
        </w:rPr>
        <w:t>е</w:t>
      </w:r>
      <w:r w:rsidRPr="0050012A">
        <w:rPr>
          <w:bCs/>
          <w:sz w:val="28"/>
          <w:szCs w:val="28"/>
        </w:rPr>
        <w:t>ния»</w:t>
      </w:r>
      <w:r w:rsidR="00DC7CFB">
        <w:rPr>
          <w:bCs/>
          <w:sz w:val="28"/>
          <w:szCs w:val="28"/>
        </w:rPr>
        <w:t xml:space="preserve">, </w:t>
      </w:r>
      <w:r w:rsidR="00DC7CFB">
        <w:rPr>
          <w:sz w:val="28"/>
          <w:szCs w:val="28"/>
        </w:rPr>
        <w:t>утвержденным п</w:t>
      </w:r>
      <w:r w:rsidR="00DC7CFB" w:rsidRPr="00937849">
        <w:rPr>
          <w:sz w:val="28"/>
          <w:szCs w:val="28"/>
        </w:rPr>
        <w:t>остановлением Администрации Валдайского муниципального района</w:t>
      </w:r>
      <w:r>
        <w:rPr>
          <w:bCs/>
          <w:sz w:val="28"/>
          <w:szCs w:val="28"/>
        </w:rPr>
        <w:t xml:space="preserve"> </w:t>
      </w:r>
      <w:r w:rsidRPr="0050012A">
        <w:rPr>
          <w:sz w:val="28"/>
          <w:szCs w:val="28"/>
        </w:rPr>
        <w:t xml:space="preserve">от 10.08.2020 № 1196, Администрация Валдайского муниципального района </w:t>
      </w:r>
      <w:r w:rsidRPr="0050012A">
        <w:rPr>
          <w:b/>
          <w:sz w:val="28"/>
          <w:szCs w:val="28"/>
        </w:rPr>
        <w:t>ПОСТАНОВЛЯЕТ:</w:t>
      </w:r>
    </w:p>
    <w:p w:rsidR="0050012A" w:rsidRDefault="0050012A" w:rsidP="0050012A">
      <w:pPr>
        <w:ind w:firstLine="709"/>
        <w:jc w:val="both"/>
        <w:rPr>
          <w:sz w:val="28"/>
          <w:szCs w:val="28"/>
        </w:rPr>
      </w:pPr>
      <w:r w:rsidRPr="0050012A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50012A">
        <w:rPr>
          <w:sz w:val="28"/>
          <w:szCs w:val="28"/>
        </w:rPr>
        <w:t>Включить в реестр мест (площадок) накопления твердых коммунальных отходов на территории Валдайского городского поселения место (площадку) накопления твердых коммунальных отходов по адресу: Новгородская область, Валдайский район, ул. Труда с координатами:</w:t>
      </w:r>
    </w:p>
    <w:p w:rsidR="00DC7CFB" w:rsidRPr="00DC7CFB" w:rsidRDefault="00DC7CFB" w:rsidP="00DC7CFB">
      <w:pPr>
        <w:rPr>
          <w:sz w:val="28"/>
          <w:szCs w:val="28"/>
        </w:rPr>
      </w:pPr>
      <w:r w:rsidRPr="00DC7CFB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682"/>
      </w:tblGrid>
      <w:tr w:rsidR="0050012A" w:rsidRPr="00DC7CFB" w:rsidTr="00DC7CFB">
        <w:trPr>
          <w:trHeight w:val="20"/>
        </w:trPr>
        <w:tc>
          <w:tcPr>
            <w:tcW w:w="2500" w:type="pct"/>
            <w:shd w:val="clear" w:color="auto" w:fill="auto"/>
            <w:vAlign w:val="center"/>
          </w:tcPr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  <w:lang w:val="en-US"/>
              </w:rPr>
              <w:t>Y</w:t>
            </w:r>
          </w:p>
        </w:tc>
      </w:tr>
      <w:tr w:rsidR="0050012A" w:rsidRPr="00DC7CFB" w:rsidTr="00DC7CFB">
        <w:trPr>
          <w:trHeight w:val="20"/>
        </w:trPr>
        <w:tc>
          <w:tcPr>
            <w:tcW w:w="2500" w:type="pct"/>
            <w:shd w:val="clear" w:color="auto" w:fill="auto"/>
            <w:vAlign w:val="center"/>
          </w:tcPr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1. 516403.050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2. 516404.400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3. 516402.190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4. 516400.830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2295259.960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2295261.430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2295263.470</w:t>
            </w:r>
          </w:p>
          <w:p w:rsidR="0050012A" w:rsidRPr="00DC7CFB" w:rsidRDefault="0050012A" w:rsidP="00DC7CFB">
            <w:pPr>
              <w:ind w:firstLine="709"/>
              <w:jc w:val="center"/>
              <w:rPr>
                <w:sz w:val="24"/>
                <w:szCs w:val="24"/>
              </w:rPr>
            </w:pPr>
            <w:r w:rsidRPr="00DC7CFB">
              <w:rPr>
                <w:sz w:val="24"/>
                <w:szCs w:val="24"/>
              </w:rPr>
              <w:t>2295262.000</w:t>
            </w:r>
          </w:p>
        </w:tc>
      </w:tr>
    </w:tbl>
    <w:p w:rsidR="0050012A" w:rsidRPr="00DC7CFB" w:rsidRDefault="00DC7CFB" w:rsidP="00DC7CFB">
      <w:pPr>
        <w:ind w:firstLine="709"/>
        <w:jc w:val="right"/>
        <w:rPr>
          <w:sz w:val="28"/>
          <w:szCs w:val="28"/>
        </w:rPr>
      </w:pPr>
      <w:r w:rsidRPr="00DC7CFB">
        <w:rPr>
          <w:sz w:val="28"/>
          <w:szCs w:val="28"/>
        </w:rPr>
        <w:t>».</w:t>
      </w:r>
    </w:p>
    <w:p w:rsidR="0050012A" w:rsidRPr="0050012A" w:rsidRDefault="0050012A" w:rsidP="0050012A">
      <w:pPr>
        <w:ind w:firstLine="709"/>
        <w:jc w:val="both"/>
        <w:rPr>
          <w:sz w:val="28"/>
          <w:szCs w:val="28"/>
        </w:rPr>
      </w:pPr>
      <w:r w:rsidRPr="0050012A">
        <w:rPr>
          <w:sz w:val="28"/>
          <w:szCs w:val="28"/>
        </w:rPr>
        <w:t>Сведения о лице, создавшем и ответственном за содержание места площадки накопления твердых коммунальных отходов – ООО «БРИЗ» в лице директора Речнова С.Н.</w:t>
      </w:r>
    </w:p>
    <w:p w:rsidR="0050012A" w:rsidRPr="0050012A" w:rsidRDefault="0050012A" w:rsidP="0050012A">
      <w:pPr>
        <w:ind w:firstLine="709"/>
        <w:jc w:val="both"/>
        <w:rPr>
          <w:sz w:val="28"/>
          <w:szCs w:val="28"/>
        </w:rPr>
      </w:pPr>
      <w:r w:rsidRPr="0050012A">
        <w:rPr>
          <w:sz w:val="28"/>
          <w:szCs w:val="28"/>
        </w:rPr>
        <w:t>Характеристики места (площадки) накопления ТКО: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0012A" w:rsidRPr="0050012A">
        <w:rPr>
          <w:sz w:val="28"/>
          <w:szCs w:val="28"/>
        </w:rPr>
        <w:t xml:space="preserve">ип используемого покрытия места (площадки) накопления ТКО – </w:t>
      </w:r>
      <w:proofErr w:type="gramStart"/>
      <w:r w:rsidR="0050012A" w:rsidRPr="0050012A">
        <w:rPr>
          <w:sz w:val="28"/>
          <w:szCs w:val="28"/>
        </w:rPr>
        <w:t>бетонное</w:t>
      </w:r>
      <w:proofErr w:type="gramEnd"/>
      <w:r w:rsidR="0050012A" w:rsidRPr="0050012A">
        <w:rPr>
          <w:sz w:val="28"/>
          <w:szCs w:val="28"/>
        </w:rPr>
        <w:t>;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0012A" w:rsidRPr="0050012A">
        <w:rPr>
          <w:sz w:val="28"/>
          <w:szCs w:val="28"/>
        </w:rPr>
        <w:t>лощадь места (пл</w:t>
      </w:r>
      <w:r>
        <w:rPr>
          <w:sz w:val="28"/>
          <w:szCs w:val="28"/>
        </w:rPr>
        <w:t>ощадки) накопления ТКО – 6 кв</w:t>
      </w:r>
      <w:proofErr w:type="gramStart"/>
      <w:r>
        <w:rPr>
          <w:sz w:val="28"/>
          <w:szCs w:val="28"/>
        </w:rPr>
        <w:t>.м</w:t>
      </w:r>
      <w:proofErr w:type="gramEnd"/>
      <w:r w:rsidR="0050012A" w:rsidRPr="0050012A">
        <w:rPr>
          <w:sz w:val="28"/>
          <w:szCs w:val="28"/>
        </w:rPr>
        <w:t>;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012A" w:rsidRPr="0050012A">
        <w:rPr>
          <w:sz w:val="28"/>
          <w:szCs w:val="28"/>
        </w:rPr>
        <w:t>граждение места (площадки) накопления ТКО – металическоое;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0012A" w:rsidRPr="0050012A">
        <w:rPr>
          <w:sz w:val="28"/>
          <w:szCs w:val="28"/>
        </w:rPr>
        <w:t>оличество планируемых к размещению контейнеров – 2 шт</w:t>
      </w:r>
      <w:r>
        <w:rPr>
          <w:sz w:val="28"/>
          <w:szCs w:val="28"/>
        </w:rPr>
        <w:t>уки</w:t>
      </w:r>
      <w:r w:rsidR="0050012A" w:rsidRPr="0050012A"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</w:r>
      <w:r w:rsidR="0050012A" w:rsidRPr="0050012A">
        <w:rPr>
          <w:sz w:val="28"/>
          <w:szCs w:val="28"/>
        </w:rPr>
        <w:t xml:space="preserve">0,8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</w:t>
      </w:r>
      <w:r w:rsidR="0050012A" w:rsidRPr="0050012A">
        <w:rPr>
          <w:sz w:val="28"/>
          <w:szCs w:val="28"/>
        </w:rPr>
        <w:t>к</w:t>
      </w:r>
      <w:proofErr w:type="gramEnd"/>
      <w:r w:rsidR="0050012A" w:rsidRPr="0050012A">
        <w:rPr>
          <w:sz w:val="28"/>
          <w:szCs w:val="28"/>
        </w:rPr>
        <w:t>уб.</w:t>
      </w:r>
      <w:r>
        <w:rPr>
          <w:sz w:val="28"/>
          <w:szCs w:val="28"/>
        </w:rPr>
        <w:t>;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012A" w:rsidRPr="0050012A">
        <w:rPr>
          <w:sz w:val="28"/>
          <w:szCs w:val="28"/>
        </w:rPr>
        <w:t>асстояние от жилых домов</w:t>
      </w:r>
      <w:r>
        <w:rPr>
          <w:sz w:val="28"/>
          <w:szCs w:val="28"/>
        </w:rPr>
        <w:t xml:space="preserve"> </w:t>
      </w:r>
      <w:r w:rsidR="0050012A" w:rsidRPr="0050012A">
        <w:rPr>
          <w:sz w:val="28"/>
          <w:szCs w:val="28"/>
        </w:rPr>
        <w:t xml:space="preserve">– 20-29 </w:t>
      </w:r>
      <w:r>
        <w:rPr>
          <w:sz w:val="28"/>
          <w:szCs w:val="28"/>
        </w:rPr>
        <w:t>м;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012A" w:rsidRPr="0050012A">
        <w:rPr>
          <w:sz w:val="28"/>
          <w:szCs w:val="28"/>
        </w:rPr>
        <w:t>сточник образования отходов – супермаркет «Пятерочка».</w:t>
      </w:r>
    </w:p>
    <w:p w:rsidR="0050012A" w:rsidRPr="0050012A" w:rsidRDefault="00DC7CFB" w:rsidP="0050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50012A" w:rsidRPr="0050012A">
        <w:rPr>
          <w:sz w:val="28"/>
          <w:szCs w:val="28"/>
        </w:rPr>
        <w:t>публиковать постановление в бюллетене «Валдайский Вестник» и разместить на офици</w:t>
      </w:r>
      <w:r>
        <w:rPr>
          <w:sz w:val="28"/>
          <w:szCs w:val="28"/>
        </w:rPr>
        <w:t>альном сайте Администрации Валд</w:t>
      </w:r>
      <w:r w:rsidR="0050012A" w:rsidRPr="0050012A">
        <w:rPr>
          <w:sz w:val="28"/>
          <w:szCs w:val="28"/>
        </w:rPr>
        <w:t>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08" w:rsidRDefault="00017808">
      <w:r>
        <w:separator/>
      </w:r>
    </w:p>
  </w:endnote>
  <w:endnote w:type="continuationSeparator" w:id="0">
    <w:p w:rsidR="00017808" w:rsidRDefault="0001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08" w:rsidRDefault="00017808">
      <w:r>
        <w:separator/>
      </w:r>
    </w:p>
  </w:footnote>
  <w:footnote w:type="continuationSeparator" w:id="0">
    <w:p w:rsidR="00017808" w:rsidRDefault="00017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7004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808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044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12A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2A6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6964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2C0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C7CFB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6120-5F70-4CB4-ACA8-419E2001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2238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2024-10-23T08:15:00Z</cp:lastPrinted>
  <dcterms:created xsi:type="dcterms:W3CDTF">2024-10-23T13:36:00Z</dcterms:created>
  <dcterms:modified xsi:type="dcterms:W3CDTF">2024-10-23T13:36:00Z</dcterms:modified>
</cp:coreProperties>
</file>