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D5742C">
        <w:rPr>
          <w:color w:val="000000"/>
          <w:sz w:val="28"/>
        </w:rPr>
        <w:t xml:space="preserve">26.02.2016 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D5742C">
        <w:rPr>
          <w:color w:val="000000"/>
          <w:sz w:val="28"/>
        </w:rPr>
        <w:t xml:space="preserve"> 297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D5742C" w:rsidRDefault="00D5742C" w:rsidP="00D5742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Об организации и проведении инвентаризации</w:t>
      </w:r>
    </w:p>
    <w:p w:rsidR="00D5742C" w:rsidRDefault="00D5742C" w:rsidP="00D5742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существующих запасов средств радиационной,</w:t>
      </w:r>
    </w:p>
    <w:p w:rsidR="00D5742C" w:rsidRDefault="00D5742C" w:rsidP="00D5742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химической, биологической и медицинской</w:t>
      </w:r>
    </w:p>
    <w:p w:rsidR="00D5742C" w:rsidRDefault="00D5742C" w:rsidP="00D5742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защиты для населения  на территории</w:t>
      </w:r>
    </w:p>
    <w:p w:rsidR="00D5742C" w:rsidRDefault="00D5742C" w:rsidP="00D5742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муниципального района</w:t>
      </w:r>
    </w:p>
    <w:p w:rsidR="00D5742C" w:rsidRDefault="00D5742C" w:rsidP="00D5742C">
      <w:pPr>
        <w:jc w:val="both"/>
        <w:rPr>
          <w:color w:val="000000"/>
          <w:sz w:val="28"/>
        </w:rPr>
      </w:pPr>
    </w:p>
    <w:p w:rsidR="00D5742C" w:rsidRDefault="00D5742C" w:rsidP="00D5742C">
      <w:pPr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       </w:t>
      </w:r>
    </w:p>
    <w:p w:rsidR="00D5742C" w:rsidRDefault="00D5742C" w:rsidP="00D5742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>В соответствии с протоколом заседания Совета Безопасности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ской Федерации от 30 октября 2015 года и Методических рекомендаций </w:t>
      </w:r>
      <w:r>
        <w:rPr>
          <w:sz w:val="28"/>
        </w:rPr>
        <w:t>по порядку проведения инвентаризации существующих запасов средств ради</w:t>
      </w:r>
      <w:r>
        <w:rPr>
          <w:sz w:val="28"/>
        </w:rPr>
        <w:t>а</w:t>
      </w:r>
      <w:r>
        <w:rPr>
          <w:sz w:val="28"/>
        </w:rPr>
        <w:t>ционной, химической,  биологической и медицинской защиты для населения от 23 декабря 2015 года, утвержденных заместителем Министра Российской Федерации по делам гражданской обороны, чрезвычайным ситуациям и ли</w:t>
      </w:r>
      <w:r>
        <w:rPr>
          <w:sz w:val="28"/>
        </w:rPr>
        <w:t>к</w:t>
      </w:r>
      <w:r>
        <w:rPr>
          <w:sz w:val="28"/>
        </w:rPr>
        <w:t>видации стихийных бедствий А.П. Чуприяном,  в целях определения факт</w:t>
      </w:r>
      <w:r>
        <w:rPr>
          <w:sz w:val="28"/>
        </w:rPr>
        <w:t>и</w:t>
      </w:r>
      <w:r>
        <w:rPr>
          <w:sz w:val="28"/>
        </w:rPr>
        <w:t>ческого наличия существующих запасов средств радиационной, химической и биологической защиты для населения в мирное и военное время, включая медицинские средства защиты от опасных радиационных, химических и би</w:t>
      </w:r>
      <w:r>
        <w:rPr>
          <w:sz w:val="28"/>
        </w:rPr>
        <w:t>о</w:t>
      </w:r>
      <w:r>
        <w:rPr>
          <w:sz w:val="28"/>
        </w:rPr>
        <w:t>логических факторов, накапливаемых в целях гражданской обороны, защиты населения и территорий при чрезвычайных ситуациях природного и техн</w:t>
      </w:r>
      <w:r>
        <w:rPr>
          <w:sz w:val="28"/>
        </w:rPr>
        <w:t>о</w:t>
      </w:r>
      <w:r>
        <w:rPr>
          <w:sz w:val="28"/>
        </w:rPr>
        <w:t>генного характера, а также подготовку данных о номенклатуре и объемах этих средств, подлежащих утилизации Администрация Валдайского муниц</w:t>
      </w:r>
      <w:r>
        <w:rPr>
          <w:sz w:val="28"/>
        </w:rPr>
        <w:t>и</w:t>
      </w:r>
      <w:r>
        <w:rPr>
          <w:sz w:val="28"/>
        </w:rPr>
        <w:t xml:space="preserve">пального района </w:t>
      </w:r>
      <w:r>
        <w:rPr>
          <w:b/>
          <w:sz w:val="28"/>
        </w:rPr>
        <w:t>ПОСТАНОВЛЯЕТ:</w:t>
      </w:r>
    </w:p>
    <w:p w:rsidR="00D5742C" w:rsidRDefault="00D5742C" w:rsidP="00D574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районную инвентаризационную комиссию и утвердить её состав.</w:t>
      </w:r>
    </w:p>
    <w:p w:rsidR="00D5742C" w:rsidRDefault="00D5742C" w:rsidP="00D5742C">
      <w:pPr>
        <w:autoSpaceDE w:val="0"/>
        <w:autoSpaceDN w:val="0"/>
        <w:adjustRightInd w:val="0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 Районной инвентаризационной комиссии:</w:t>
      </w:r>
    </w:p>
    <w:p w:rsidR="00D5742C" w:rsidRDefault="00D5742C" w:rsidP="00D5742C">
      <w:pPr>
        <w:autoSpaceDE w:val="0"/>
        <w:autoSpaceDN w:val="0"/>
        <w:adjustRightInd w:val="0"/>
        <w:ind w:firstLine="709"/>
        <w:jc w:val="both"/>
      </w:pPr>
      <w:r>
        <w:rPr>
          <w:rStyle w:val="FontStyle13"/>
          <w:sz w:val="28"/>
          <w:szCs w:val="28"/>
        </w:rPr>
        <w:t xml:space="preserve">2.1. </w:t>
      </w:r>
      <w:r>
        <w:rPr>
          <w:sz w:val="28"/>
          <w:szCs w:val="28"/>
        </w:rPr>
        <w:t>Разработать и утвердить план проведения инвентаризации 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ствующих запасов средств радиационной, химической, биологической и 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дицинской защиты населения на территории муниципального района;</w:t>
      </w:r>
    </w:p>
    <w:p w:rsidR="00D5742C" w:rsidRDefault="00D5742C" w:rsidP="00D5742C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rStyle w:val="FontStyle13"/>
          <w:sz w:val="28"/>
          <w:szCs w:val="28"/>
        </w:rPr>
        <w:t xml:space="preserve">Обеспечить выполнение мероприятий по подготовке и проведению </w:t>
      </w:r>
      <w:r>
        <w:rPr>
          <w:sz w:val="28"/>
          <w:szCs w:val="28"/>
        </w:rPr>
        <w:t>инвентаризации существующих запасов средств радиационной, химической, биологической и  медицинской защиты населения на территории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соответствии с методическими рекомендациями</w:t>
      </w:r>
      <w:r>
        <w:rPr>
          <w:sz w:val="28"/>
        </w:rPr>
        <w:t xml:space="preserve"> по поря</w:t>
      </w:r>
      <w:r>
        <w:rPr>
          <w:sz w:val="28"/>
        </w:rPr>
        <w:t>д</w:t>
      </w:r>
      <w:r>
        <w:rPr>
          <w:sz w:val="28"/>
        </w:rPr>
        <w:t>ку проведения инвентаризации существующих запасов средств радиацио</w:t>
      </w:r>
      <w:r>
        <w:rPr>
          <w:sz w:val="28"/>
        </w:rPr>
        <w:t>н</w:t>
      </w:r>
      <w:r>
        <w:rPr>
          <w:sz w:val="28"/>
        </w:rPr>
        <w:t>ной, химической,  биологической и медицинской защиты</w:t>
      </w:r>
      <w:r>
        <w:rPr>
          <w:sz w:val="28"/>
          <w:szCs w:val="28"/>
        </w:rPr>
        <w:t>.</w:t>
      </w:r>
    </w:p>
    <w:p w:rsidR="00D5742C" w:rsidRDefault="00D5742C" w:rsidP="00D5742C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предприятий и организаций,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ложенных на территории Валдайского муниципального района:</w:t>
      </w:r>
    </w:p>
    <w:p w:rsidR="00D5742C" w:rsidRDefault="00D5742C" w:rsidP="00D5742C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Создать объектовые инвентаризационные комиссии;</w:t>
      </w:r>
    </w:p>
    <w:p w:rsidR="00D5742C" w:rsidRDefault="00D5742C" w:rsidP="00D5742C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</w:t>
      </w:r>
      <w:r>
        <w:rPr>
          <w:rStyle w:val="FontStyle13"/>
          <w:sz w:val="28"/>
          <w:szCs w:val="28"/>
        </w:rPr>
        <w:t xml:space="preserve"> Обеспечить выполнение мероприятий по подготовке и проведению </w:t>
      </w:r>
      <w:r>
        <w:rPr>
          <w:sz w:val="28"/>
          <w:szCs w:val="28"/>
        </w:rPr>
        <w:t>инвентаризации существующих запасов средств радиационной, химической, биологической и  медицинской защиты работников организаций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методическими рекомендациями</w:t>
      </w:r>
      <w:r>
        <w:rPr>
          <w:sz w:val="28"/>
        </w:rPr>
        <w:t xml:space="preserve"> по порядку проведения инвентар</w:t>
      </w:r>
      <w:r>
        <w:rPr>
          <w:sz w:val="28"/>
        </w:rPr>
        <w:t>и</w:t>
      </w:r>
      <w:r>
        <w:rPr>
          <w:sz w:val="28"/>
        </w:rPr>
        <w:t>зации существующих запасов средств радиационной, химической,  биолог</w:t>
      </w:r>
      <w:r>
        <w:rPr>
          <w:sz w:val="28"/>
        </w:rPr>
        <w:t>и</w:t>
      </w:r>
      <w:r>
        <w:rPr>
          <w:sz w:val="28"/>
        </w:rPr>
        <w:t>ческой и медицинской защиты</w:t>
      </w:r>
      <w:r>
        <w:rPr>
          <w:sz w:val="28"/>
          <w:szCs w:val="28"/>
        </w:rPr>
        <w:t>;</w:t>
      </w:r>
    </w:p>
    <w:p w:rsidR="00D5742C" w:rsidRDefault="00D5742C" w:rsidP="00D5742C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rStyle w:val="FontStyle13"/>
          <w:sz w:val="28"/>
          <w:szCs w:val="28"/>
        </w:rPr>
        <w:t xml:space="preserve"> Обеспечить в срок до 20 марта 2016 года направление в Админ</w:t>
      </w:r>
      <w:r>
        <w:rPr>
          <w:rStyle w:val="FontStyle13"/>
          <w:sz w:val="28"/>
          <w:szCs w:val="28"/>
        </w:rPr>
        <w:t>и</w:t>
      </w:r>
      <w:r>
        <w:rPr>
          <w:rStyle w:val="FontStyle13"/>
          <w:sz w:val="28"/>
          <w:szCs w:val="28"/>
        </w:rPr>
        <w:t>страцию муниципального района (отдел мобилизационной подготовки и по д</w:t>
      </w:r>
      <w:r>
        <w:rPr>
          <w:rStyle w:val="FontStyle13"/>
          <w:sz w:val="28"/>
          <w:szCs w:val="28"/>
        </w:rPr>
        <w:t>е</w:t>
      </w:r>
      <w:r>
        <w:rPr>
          <w:rStyle w:val="FontStyle13"/>
          <w:sz w:val="28"/>
          <w:szCs w:val="28"/>
        </w:rPr>
        <w:t xml:space="preserve">лам ГО и ЧС) результатов инвентаризации существующих запасов средств </w:t>
      </w:r>
      <w:r>
        <w:rPr>
          <w:sz w:val="28"/>
          <w:szCs w:val="28"/>
        </w:rPr>
        <w:t xml:space="preserve"> радиационной, химической, биологической и  медицинской защиты. </w:t>
      </w:r>
    </w:p>
    <w:p w:rsidR="00D5742C" w:rsidRDefault="00D5742C" w:rsidP="00D5742C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  <w:r>
        <w:rPr>
          <w:color w:val="000000"/>
          <w:sz w:val="28"/>
        </w:rPr>
        <w:tab/>
        <w:t>4. Контроль  за выполнением постановления возложить на заместителя Главы администрации муниципального района  Карпенко А.Г.</w:t>
      </w:r>
    </w:p>
    <w:p w:rsidR="005F5BA8" w:rsidRPr="00D5742C" w:rsidRDefault="00D5742C" w:rsidP="00D5742C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  <w:r>
        <w:rPr>
          <w:color w:val="000000"/>
          <w:sz w:val="28"/>
        </w:rPr>
        <w:tab/>
        <w:t>5.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пального района в сети «Интернет».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49481C">
        <w:rPr>
          <w:b/>
          <w:sz w:val="28"/>
          <w:szCs w:val="28"/>
        </w:rPr>
        <w:t>униципального района</w:t>
      </w:r>
      <w:r w:rsidR="0049481C">
        <w:rPr>
          <w:b/>
          <w:sz w:val="28"/>
          <w:szCs w:val="28"/>
        </w:rPr>
        <w:tab/>
      </w:r>
      <w:r w:rsidR="0049481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D5742C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5742C" w:rsidRDefault="00D5742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742C" w:rsidRDefault="00D5742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742C" w:rsidRDefault="00D5742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742C" w:rsidRDefault="00D5742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742C" w:rsidRDefault="00D5742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742C" w:rsidRDefault="00D5742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742C" w:rsidRDefault="00D5742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742C" w:rsidRDefault="00D5742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742C" w:rsidRDefault="00D5742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742C" w:rsidRDefault="00D5742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742C" w:rsidRDefault="00D5742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742C" w:rsidRDefault="00D5742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742C" w:rsidRDefault="00D5742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742C" w:rsidRDefault="00D5742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742C" w:rsidRDefault="00D5742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742C" w:rsidRDefault="00D5742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742C" w:rsidRDefault="00D5742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742C" w:rsidRDefault="00D5742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742C" w:rsidRDefault="00D5742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742C" w:rsidRDefault="00D5742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742C" w:rsidRDefault="00D5742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742C" w:rsidRDefault="00D5742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742C" w:rsidRDefault="00D5742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742C" w:rsidRDefault="00D5742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742C" w:rsidRDefault="00D5742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742C" w:rsidRDefault="00D5742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742C" w:rsidRDefault="00D5742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742C" w:rsidRDefault="00D5742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742C" w:rsidRDefault="00D5742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742C" w:rsidRDefault="00D5742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9481C" w:rsidRDefault="0049481C" w:rsidP="0049481C">
      <w:pPr>
        <w:spacing w:line="240" w:lineRule="exact"/>
        <w:ind w:left="4502"/>
        <w:jc w:val="center"/>
        <w:rPr>
          <w:color w:val="000000"/>
          <w:sz w:val="28"/>
        </w:rPr>
      </w:pPr>
      <w:r>
        <w:rPr>
          <w:color w:val="000000"/>
          <w:sz w:val="28"/>
        </w:rPr>
        <w:t>УТВЕРЖДЕН</w:t>
      </w:r>
    </w:p>
    <w:p w:rsidR="0049481C" w:rsidRDefault="0049481C" w:rsidP="0049481C">
      <w:pPr>
        <w:spacing w:before="120" w:line="240" w:lineRule="exact"/>
        <w:ind w:left="4502"/>
        <w:jc w:val="center"/>
        <w:rPr>
          <w:color w:val="000000"/>
          <w:sz w:val="28"/>
        </w:rPr>
      </w:pPr>
      <w:r>
        <w:rPr>
          <w:color w:val="000000"/>
          <w:sz w:val="28"/>
        </w:rPr>
        <w:t>постановлением Администрации</w:t>
      </w:r>
    </w:p>
    <w:p w:rsidR="0049481C" w:rsidRDefault="0049481C" w:rsidP="0049481C">
      <w:pPr>
        <w:spacing w:line="240" w:lineRule="exact"/>
        <w:ind w:left="4502"/>
        <w:jc w:val="center"/>
        <w:rPr>
          <w:color w:val="000000"/>
          <w:sz w:val="28"/>
        </w:rPr>
      </w:pPr>
      <w:r>
        <w:rPr>
          <w:color w:val="000000"/>
          <w:sz w:val="28"/>
        </w:rPr>
        <w:t>муниципального района</w:t>
      </w:r>
    </w:p>
    <w:p w:rsidR="0049481C" w:rsidRDefault="0049481C" w:rsidP="0049481C">
      <w:pPr>
        <w:spacing w:line="240" w:lineRule="exact"/>
        <w:ind w:left="4502"/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от 26.02.2016  № 297</w:t>
      </w:r>
    </w:p>
    <w:p w:rsidR="0049481C" w:rsidRDefault="0049481C" w:rsidP="0049481C">
      <w:pPr>
        <w:jc w:val="center"/>
        <w:rPr>
          <w:b/>
          <w:color w:val="000000"/>
          <w:sz w:val="28"/>
        </w:rPr>
      </w:pPr>
    </w:p>
    <w:p w:rsidR="0049481C" w:rsidRDefault="0049481C" w:rsidP="0049481C">
      <w:pPr>
        <w:jc w:val="center"/>
        <w:rPr>
          <w:b/>
          <w:color w:val="000000"/>
          <w:sz w:val="28"/>
        </w:rPr>
      </w:pPr>
    </w:p>
    <w:p w:rsidR="0049481C" w:rsidRDefault="0049481C" w:rsidP="0049481C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СОСТАВ                                                                                                  </w:t>
      </w:r>
    </w:p>
    <w:p w:rsidR="0049481C" w:rsidRPr="0049481C" w:rsidRDefault="0049481C" w:rsidP="0049481C">
      <w:pPr>
        <w:jc w:val="center"/>
        <w:rPr>
          <w:b/>
          <w:color w:val="000000"/>
          <w:sz w:val="28"/>
        </w:rPr>
      </w:pPr>
      <w:r w:rsidRPr="0049481C">
        <w:rPr>
          <w:b/>
          <w:color w:val="000000"/>
          <w:sz w:val="28"/>
        </w:rPr>
        <w:t>районной  инвентаризационной комиссии</w:t>
      </w:r>
    </w:p>
    <w:p w:rsidR="0049481C" w:rsidRDefault="0049481C" w:rsidP="0049481C">
      <w:pPr>
        <w:jc w:val="both"/>
        <w:rPr>
          <w:color w:val="000000"/>
          <w:sz w:val="28"/>
        </w:rPr>
      </w:pPr>
    </w:p>
    <w:p w:rsidR="0049481C" w:rsidRDefault="0049481C" w:rsidP="0049481C">
      <w:pPr>
        <w:jc w:val="both"/>
        <w:rPr>
          <w:color w:val="000000"/>
          <w:sz w:val="28"/>
        </w:rPr>
      </w:pPr>
    </w:p>
    <w:p w:rsidR="0049481C" w:rsidRDefault="0049481C" w:rsidP="0049481C">
      <w:pPr>
        <w:spacing w:line="240" w:lineRule="exact"/>
        <w:jc w:val="both"/>
        <w:rPr>
          <w:color w:val="000000"/>
          <w:sz w:val="28"/>
        </w:rPr>
      </w:pPr>
      <w:r>
        <w:rPr>
          <w:color w:val="000000"/>
          <w:sz w:val="28"/>
        </w:rPr>
        <w:t>Карпенко А.Г.</w:t>
      </w:r>
      <w:r>
        <w:rPr>
          <w:color w:val="000000"/>
          <w:sz w:val="28"/>
        </w:rPr>
        <w:tab/>
        <w:t>- заместитель Главы администрации муниципального</w:t>
      </w:r>
    </w:p>
    <w:p w:rsidR="0049481C" w:rsidRDefault="0049481C" w:rsidP="0049481C">
      <w:pPr>
        <w:spacing w:line="240" w:lineRule="exac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района, председатель комиссии.</w:t>
      </w:r>
    </w:p>
    <w:p w:rsidR="0049481C" w:rsidRDefault="0049481C" w:rsidP="0049481C">
      <w:pPr>
        <w:tabs>
          <w:tab w:val="left" w:pos="3400"/>
        </w:tabs>
        <w:spacing w:line="240" w:lineRule="exact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49481C" w:rsidRDefault="0049481C" w:rsidP="0049481C">
      <w:pPr>
        <w:tabs>
          <w:tab w:val="left" w:pos="3400"/>
        </w:tabs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  <w:t xml:space="preserve">            Члены комиссии:</w:t>
      </w:r>
    </w:p>
    <w:p w:rsidR="0049481C" w:rsidRDefault="0049481C" w:rsidP="0049481C">
      <w:pPr>
        <w:tabs>
          <w:tab w:val="left" w:pos="3400"/>
        </w:tabs>
        <w:spacing w:line="240" w:lineRule="exact"/>
        <w:rPr>
          <w:color w:val="000000"/>
          <w:sz w:val="28"/>
        </w:rPr>
      </w:pPr>
    </w:p>
    <w:p w:rsidR="0049481C" w:rsidRDefault="0049481C" w:rsidP="0049481C">
      <w:pPr>
        <w:spacing w:line="240" w:lineRule="exac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Корзинёв В.А.    -   заместитель председателя комитета по управлению </w:t>
      </w:r>
    </w:p>
    <w:p w:rsidR="0049481C" w:rsidRDefault="0049481C" w:rsidP="0049481C">
      <w:pPr>
        <w:spacing w:line="240" w:lineRule="exac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муниципальным имуществом Администрации </w:t>
      </w:r>
    </w:p>
    <w:p w:rsidR="0049481C" w:rsidRDefault="0049481C" w:rsidP="0049481C">
      <w:pPr>
        <w:tabs>
          <w:tab w:val="left" w:pos="3400"/>
        </w:tabs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муниципального района;</w:t>
      </w:r>
    </w:p>
    <w:p w:rsidR="0049481C" w:rsidRDefault="0049481C" w:rsidP="0049481C">
      <w:pPr>
        <w:tabs>
          <w:tab w:val="left" w:pos="3400"/>
        </w:tabs>
        <w:spacing w:line="240" w:lineRule="exact"/>
        <w:rPr>
          <w:color w:val="000000"/>
          <w:sz w:val="28"/>
        </w:rPr>
      </w:pPr>
    </w:p>
    <w:p w:rsidR="0049481C" w:rsidRDefault="0049481C" w:rsidP="0049481C">
      <w:pPr>
        <w:spacing w:line="240" w:lineRule="exact"/>
        <w:rPr>
          <w:sz w:val="28"/>
        </w:rPr>
      </w:pPr>
      <w:r>
        <w:rPr>
          <w:sz w:val="28"/>
        </w:rPr>
        <w:t xml:space="preserve">Краева Е.Н.        -   ведущий специалист отдела по бюджетному учету, </w:t>
      </w:r>
    </w:p>
    <w:p w:rsidR="0049481C" w:rsidRDefault="0049481C" w:rsidP="0049481C">
      <w:pPr>
        <w:tabs>
          <w:tab w:val="left" w:pos="2360"/>
        </w:tabs>
        <w:spacing w:line="240" w:lineRule="exact"/>
        <w:rPr>
          <w:sz w:val="28"/>
        </w:rPr>
      </w:pPr>
      <w:r>
        <w:rPr>
          <w:sz w:val="28"/>
        </w:rPr>
        <w:t xml:space="preserve">                                отчетности и финансовому контролю комитета</w:t>
      </w:r>
    </w:p>
    <w:p w:rsidR="0049481C" w:rsidRDefault="0049481C" w:rsidP="0049481C">
      <w:pPr>
        <w:tabs>
          <w:tab w:val="left" w:pos="2360"/>
        </w:tabs>
        <w:spacing w:line="240" w:lineRule="exact"/>
        <w:rPr>
          <w:sz w:val="28"/>
        </w:rPr>
      </w:pPr>
      <w:r>
        <w:rPr>
          <w:sz w:val="28"/>
        </w:rPr>
        <w:t xml:space="preserve">                                финансов Администрации муниципального района;</w:t>
      </w:r>
    </w:p>
    <w:p w:rsidR="0049481C" w:rsidRDefault="0049481C" w:rsidP="0049481C">
      <w:pPr>
        <w:tabs>
          <w:tab w:val="left" w:pos="2360"/>
        </w:tabs>
        <w:spacing w:line="240" w:lineRule="exact"/>
        <w:rPr>
          <w:sz w:val="28"/>
        </w:rPr>
      </w:pPr>
    </w:p>
    <w:p w:rsidR="0049481C" w:rsidRDefault="0049481C" w:rsidP="0049481C">
      <w:pPr>
        <w:spacing w:line="240" w:lineRule="exac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Литягин С.В.       -  ведущий специалист отдела мобилизационной подго-                                                             </w:t>
      </w:r>
    </w:p>
    <w:p w:rsidR="0049481C" w:rsidRDefault="0049481C" w:rsidP="0049481C">
      <w:pPr>
        <w:spacing w:line="240" w:lineRule="exac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товки и по делам гражданской обороны и чрезвычай-</w:t>
      </w:r>
    </w:p>
    <w:p w:rsidR="0049481C" w:rsidRDefault="0049481C" w:rsidP="0049481C">
      <w:pPr>
        <w:spacing w:line="240" w:lineRule="exac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ным ситуациям Администрации  муниципального                             </w:t>
      </w:r>
    </w:p>
    <w:p w:rsidR="0049481C" w:rsidRDefault="0049481C" w:rsidP="0049481C">
      <w:pPr>
        <w:spacing w:line="240" w:lineRule="exac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района;</w:t>
      </w:r>
    </w:p>
    <w:p w:rsidR="0049481C" w:rsidRDefault="0049481C" w:rsidP="0049481C">
      <w:pPr>
        <w:tabs>
          <w:tab w:val="left" w:pos="3400"/>
        </w:tabs>
        <w:spacing w:line="240" w:lineRule="exact"/>
        <w:rPr>
          <w:color w:val="000000"/>
          <w:sz w:val="28"/>
        </w:rPr>
      </w:pPr>
    </w:p>
    <w:p w:rsidR="0049481C" w:rsidRDefault="0049481C" w:rsidP="0049481C">
      <w:pPr>
        <w:spacing w:line="240" w:lineRule="exact"/>
        <w:jc w:val="both"/>
        <w:rPr>
          <w:color w:val="000000"/>
          <w:sz w:val="28"/>
        </w:rPr>
      </w:pPr>
      <w:r>
        <w:rPr>
          <w:color w:val="000000"/>
          <w:sz w:val="28"/>
        </w:rPr>
        <w:t>Марчик А.И.      -</w:t>
      </w:r>
      <w:r>
        <w:rPr>
          <w:color w:val="000000"/>
          <w:sz w:val="28"/>
        </w:rPr>
        <w:tab/>
        <w:t xml:space="preserve">  заведующий отделом мобилизационной подготовки и</w:t>
      </w:r>
    </w:p>
    <w:p w:rsidR="0049481C" w:rsidRDefault="0049481C" w:rsidP="0049481C">
      <w:pPr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по делам гражданской обороны и чрезвычайным</w:t>
      </w:r>
    </w:p>
    <w:p w:rsidR="0049481C" w:rsidRDefault="0049481C" w:rsidP="0049481C">
      <w:pPr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ситуациям Администрации муниципального района;                       </w:t>
      </w:r>
    </w:p>
    <w:p w:rsidR="0049481C" w:rsidRDefault="0049481C" w:rsidP="0049481C">
      <w:pPr>
        <w:spacing w:line="240" w:lineRule="exac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</w:t>
      </w:r>
    </w:p>
    <w:p w:rsidR="0049481C" w:rsidRDefault="0049481C" w:rsidP="0049481C">
      <w:pPr>
        <w:spacing w:line="240" w:lineRule="exact"/>
        <w:rPr>
          <w:sz w:val="28"/>
        </w:rPr>
      </w:pPr>
      <w:r>
        <w:rPr>
          <w:sz w:val="28"/>
        </w:rPr>
        <w:t>Михалев С.И.      – старший диспетчер ЕДДС муниципального района.</w:t>
      </w:r>
    </w:p>
    <w:p w:rsidR="0049481C" w:rsidRDefault="0049481C" w:rsidP="0049481C">
      <w:pPr>
        <w:rPr>
          <w:sz w:val="28"/>
        </w:rPr>
      </w:pPr>
    </w:p>
    <w:p w:rsidR="0049481C" w:rsidRDefault="0049481C" w:rsidP="0049481C">
      <w:pPr>
        <w:jc w:val="center"/>
        <w:rPr>
          <w:sz w:val="28"/>
        </w:rPr>
      </w:pPr>
      <w:r>
        <w:rPr>
          <w:sz w:val="28"/>
        </w:rPr>
        <w:t>__________________________</w:t>
      </w:r>
    </w:p>
    <w:p w:rsidR="00117D2A" w:rsidRDefault="00117D2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CC" w:rsidRDefault="007013CC">
      <w:r>
        <w:separator/>
      </w:r>
    </w:p>
  </w:endnote>
  <w:endnote w:type="continuationSeparator" w:id="0">
    <w:p w:rsidR="007013CC" w:rsidRDefault="0070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CC" w:rsidRDefault="007013CC">
      <w:r>
        <w:separator/>
      </w:r>
    </w:p>
  </w:footnote>
  <w:footnote w:type="continuationSeparator" w:id="0">
    <w:p w:rsidR="007013CC" w:rsidRDefault="00701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085BB7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5BB7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078AC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9481C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13CC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03FF0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42C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FontStyle13">
    <w:name w:val="Font Style13"/>
    <w:basedOn w:val="a0"/>
    <w:rsid w:val="00D5742C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FontStyle13">
    <w:name w:val="Font Style13"/>
    <w:basedOn w:val="a0"/>
    <w:rsid w:val="00D5742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2016-02-29T13:01:00Z</cp:lastPrinted>
  <dcterms:created xsi:type="dcterms:W3CDTF">2016-03-01T05:54:00Z</dcterms:created>
  <dcterms:modified xsi:type="dcterms:W3CDTF">2016-03-01T05:54:00Z</dcterms:modified>
</cp:coreProperties>
</file>