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E465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304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E4655" w:rsidRDefault="000E4655" w:rsidP="000E4655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признании жилого помещения</w:t>
      </w:r>
    </w:p>
    <w:p w:rsidR="000E4655" w:rsidRDefault="000E4655" w:rsidP="000E4655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непригодным</w:t>
      </w:r>
      <w:proofErr w:type="gramEnd"/>
      <w:r>
        <w:rPr>
          <w:b/>
          <w:color w:val="000000"/>
          <w:sz w:val="28"/>
          <w:szCs w:val="28"/>
        </w:rPr>
        <w:t xml:space="preserve"> для проживания</w:t>
      </w:r>
    </w:p>
    <w:p w:rsidR="000E4655" w:rsidRDefault="000E4655" w:rsidP="000E4655">
      <w:pPr>
        <w:rPr>
          <w:rFonts w:ascii="Verdana" w:hAnsi="Verdana"/>
          <w:b/>
          <w:color w:val="000000"/>
          <w:sz w:val="28"/>
          <w:szCs w:val="28"/>
        </w:rPr>
      </w:pPr>
    </w:p>
    <w:p w:rsidR="000E4655" w:rsidRDefault="000E4655" w:rsidP="000E4655">
      <w:pPr>
        <w:rPr>
          <w:rFonts w:ascii="Verdana" w:hAnsi="Verdana"/>
          <w:b/>
          <w:color w:val="000000"/>
          <w:sz w:val="28"/>
          <w:szCs w:val="28"/>
        </w:rPr>
      </w:pPr>
    </w:p>
    <w:p w:rsidR="000E4655" w:rsidRDefault="000E4655" w:rsidP="000E4655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заключений межведомственной комиссии Валдайского муниципального района по вопросам признания помещения жилым помещ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нием, пригодным (непригодным) для проживания граждан, а также мног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квартирного дома аварийным и подлежащим сносу или реконструкции от 03 марта 2017 года, руководствуясь Гражданским кодексом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рации, Градостроительным кодексом Российской Федерации, Жилищным кодексом Российской Федерации, </w:t>
      </w:r>
      <w:r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</w:t>
      </w:r>
      <w:hyperlink r:id="rId8" w:history="1">
        <w:r w:rsidRPr="000E4655">
          <w:rPr>
            <w:rStyle w:val="af"/>
            <w:color w:val="auto"/>
            <w:sz w:val="28"/>
            <w:szCs w:val="28"/>
            <w:u w:val="none"/>
          </w:rPr>
          <w:t>N 131-ФЗ</w:t>
        </w:r>
      </w:hyperlink>
      <w:r>
        <w:rPr>
          <w:sz w:val="28"/>
          <w:szCs w:val="28"/>
        </w:rPr>
        <w:t xml:space="preserve">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</w:t>
      </w:r>
      <w:r>
        <w:rPr>
          <w:color w:val="000000"/>
          <w:sz w:val="28"/>
          <w:szCs w:val="28"/>
        </w:rPr>
        <w:t>, постановлением Правительства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 от 28 января 2006 года № 47 «Об утверждении Положения о призн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нии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Администрация Валдайского муниципального района  </w:t>
      </w:r>
      <w:r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СТАНОВЛЯЕТ:</w:t>
      </w:r>
    </w:p>
    <w:p w:rsidR="000E4655" w:rsidRDefault="000E4655" w:rsidP="000E465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непригодным для проживания жилое помещение, расп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ложенное по адресу:  Новгородская область, Валдайский район, с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желбицы</w:t>
      </w:r>
      <w:r w:rsidR="009B4C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ул.Садовая, д.18. </w:t>
      </w:r>
    </w:p>
    <w:p w:rsidR="000E4655" w:rsidRDefault="000E4655" w:rsidP="000E4655">
      <w:pPr>
        <w:shd w:val="clear" w:color="auto" w:fill="FFFFFF"/>
        <w:tabs>
          <w:tab w:val="left" w:pos="86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E4" w:rsidRDefault="009B71E4">
      <w:r>
        <w:separator/>
      </w:r>
    </w:p>
  </w:endnote>
  <w:endnote w:type="continuationSeparator" w:id="0">
    <w:p w:rsidR="009B71E4" w:rsidRDefault="009B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E4" w:rsidRDefault="009B71E4">
      <w:r>
        <w:separator/>
      </w:r>
    </w:p>
  </w:footnote>
  <w:footnote w:type="continuationSeparator" w:id="0">
    <w:p w:rsidR="009B71E4" w:rsidRDefault="009B7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02A34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4655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7B9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B577E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4CB4"/>
    <w:rsid w:val="009B71E4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BEFEB68EF0BAB4AC142E6B590B9T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1564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2017-03-09T10:38:00Z</cp:lastPrinted>
  <dcterms:created xsi:type="dcterms:W3CDTF">2017-03-09T12:12:00Z</dcterms:created>
  <dcterms:modified xsi:type="dcterms:W3CDTF">2017-03-09T12:12:00Z</dcterms:modified>
</cp:coreProperties>
</file>