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72573">
        <w:rPr>
          <w:color w:val="000000"/>
          <w:sz w:val="28"/>
        </w:rPr>
        <w:t>29.02.2016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D72573">
        <w:rPr>
          <w:color w:val="000000"/>
          <w:sz w:val="28"/>
        </w:rPr>
        <w:t xml:space="preserve"> 305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D72573" w:rsidRDefault="00D72573" w:rsidP="00D72573">
      <w:pPr>
        <w:spacing w:line="240" w:lineRule="exact"/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D72573" w:rsidRDefault="00D72573" w:rsidP="00D72573">
      <w:pPr>
        <w:spacing w:line="240" w:lineRule="exact"/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«Комплексные меры противодействия наркомании и </w:t>
      </w:r>
    </w:p>
    <w:p w:rsidR="00D72573" w:rsidRDefault="00D72573" w:rsidP="00D72573">
      <w:pPr>
        <w:spacing w:line="240" w:lineRule="exact"/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зависимости от других </w:t>
      </w:r>
      <w:proofErr w:type="spellStart"/>
      <w:r>
        <w:rPr>
          <w:b/>
          <w:sz w:val="28"/>
          <w:szCs w:val="28"/>
        </w:rPr>
        <w:t>психоактивных</w:t>
      </w:r>
      <w:proofErr w:type="spellEnd"/>
      <w:r>
        <w:rPr>
          <w:b/>
          <w:sz w:val="28"/>
          <w:szCs w:val="28"/>
        </w:rPr>
        <w:t xml:space="preserve"> веществ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D72573" w:rsidRDefault="00D72573" w:rsidP="00D72573">
      <w:pPr>
        <w:spacing w:line="240" w:lineRule="exact"/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Валдайском 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на 2016  год»</w:t>
      </w:r>
    </w:p>
    <w:p w:rsidR="00D72573" w:rsidRDefault="00D72573" w:rsidP="00D72573">
      <w:pPr>
        <w:ind w:firstLine="720"/>
        <w:jc w:val="both"/>
        <w:rPr>
          <w:sz w:val="28"/>
          <w:szCs w:val="28"/>
        </w:rPr>
      </w:pPr>
    </w:p>
    <w:p w:rsidR="00D72573" w:rsidRDefault="00D72573" w:rsidP="00D72573">
      <w:pPr>
        <w:ind w:firstLine="720"/>
        <w:jc w:val="both"/>
        <w:rPr>
          <w:sz w:val="28"/>
          <w:szCs w:val="28"/>
        </w:rPr>
      </w:pPr>
    </w:p>
    <w:p w:rsidR="00D72573" w:rsidRDefault="00D72573" w:rsidP="00D72573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D72573" w:rsidRDefault="00D72573" w:rsidP="00D72573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«Комплексные меры противодействия наркомании и зависимости от других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ществ в Валдайском муниципальном районе на 2016 год», утвержденную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района от 12.11.2015  № 1702</w:t>
      </w:r>
      <w:r>
        <w:rPr>
          <w:b/>
          <w:sz w:val="28"/>
          <w:szCs w:val="28"/>
        </w:rPr>
        <w:t>:</w:t>
      </w:r>
    </w:p>
    <w:p w:rsidR="00D72573" w:rsidRDefault="00D72573" w:rsidP="00D725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в строках 1.1.1, 1.1.2, 2.1.1 пункта 3 Паспорта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слово «…области…»;</w:t>
      </w:r>
    </w:p>
    <w:p w:rsidR="00D72573" w:rsidRDefault="00D72573" w:rsidP="00D725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строку 2.2 пункта 3 Паспорта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мы  в  редакции: </w:t>
      </w:r>
    </w:p>
    <w:p w:rsidR="00D72573" w:rsidRDefault="00D72573" w:rsidP="00D725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«Задача 2.Снижение на 10%  правонарушений, связанных с незако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 оборотом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соров</w:t>
      </w:r>
      <w:proofErr w:type="spellEnd"/>
      <w:r>
        <w:rPr>
          <w:sz w:val="28"/>
          <w:szCs w:val="28"/>
        </w:rPr>
        <w:t xml:space="preserve">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профилактики</w:t>
      </w:r>
      <w:proofErr w:type="gramStart"/>
      <w:r>
        <w:rPr>
          <w:sz w:val="28"/>
          <w:szCs w:val="28"/>
        </w:rPr>
        <w:t>.»;</w:t>
      </w:r>
    </w:p>
    <w:p w:rsidR="00D72573" w:rsidRDefault="00D72573" w:rsidP="00D72573">
      <w:pPr>
        <w:ind w:firstLine="72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1.3. Исключить строку 2.1.2 пункта 3 Паспорта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граммы;</w:t>
      </w:r>
    </w:p>
    <w:p w:rsidR="00D72573" w:rsidRDefault="00D72573" w:rsidP="00D725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строки «2016» и «Всего» пункта 5 Паспорта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в редакции:</w:t>
      </w: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620"/>
        <w:gridCol w:w="1620"/>
        <w:gridCol w:w="1620"/>
        <w:gridCol w:w="1980"/>
      </w:tblGrid>
      <w:tr w:rsidR="00D72573" w:rsidTr="00D72573">
        <w:trPr>
          <w:trHeight w:val="40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72573" w:rsidTr="00D72573">
        <w:trPr>
          <w:trHeight w:val="40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73" w:rsidRDefault="00D7257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</w:t>
            </w:r>
            <w:r>
              <w:rPr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  <w:r>
              <w:rPr>
                <w:sz w:val="28"/>
                <w:szCs w:val="28"/>
              </w:rPr>
              <w:br/>
              <w:t xml:space="preserve">   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бюджеты</w:t>
            </w:r>
          </w:p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D72573" w:rsidTr="00D72573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72573" w:rsidTr="00D72573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«2016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8 763</w:t>
            </w:r>
          </w:p>
        </w:tc>
      </w:tr>
      <w:tr w:rsidR="00D72573" w:rsidTr="00D72573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3" w:rsidRDefault="00D7257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8 763</w:t>
            </w:r>
          </w:p>
        </w:tc>
      </w:tr>
    </w:tbl>
    <w:p w:rsidR="00D72573" w:rsidRDefault="00D72573" w:rsidP="00D7257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72573" w:rsidRDefault="00D72573" w:rsidP="00D72573">
      <w:pPr>
        <w:tabs>
          <w:tab w:val="left" w:pos="709"/>
        </w:tabs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Изложить раздел «Механизм управления реализации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программы» в редакции: </w:t>
      </w:r>
    </w:p>
    <w:p w:rsidR="00D72573" w:rsidRDefault="00D72573" w:rsidP="00D72573">
      <w:pPr>
        <w:tabs>
          <w:tab w:val="left" w:pos="709"/>
        </w:tabs>
        <w:ind w:right="-45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«Ответственные исполнители муниципальной программы совместно с соисполнителями до 20 июля 2016 года и до 1 марта 2017 года готовят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вой и годовой отчеты о ходе выполнения мероприятий муниципальной </w:t>
      </w:r>
      <w:r>
        <w:rPr>
          <w:sz w:val="28"/>
          <w:szCs w:val="28"/>
        </w:rPr>
        <w:lastRenderedPageBreak/>
        <w:t>программы по форме согласно приложению  5 к Порядку  принятия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 разработке муниципальных программ Валдайского муниципального района, их формирования и реализации, утвержденному постановлением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Валдайского муниципального района </w:t>
      </w:r>
      <w:r>
        <w:rPr>
          <w:color w:val="000000"/>
          <w:sz w:val="28"/>
        </w:rPr>
        <w:t xml:space="preserve">от 26.08.2013 </w:t>
      </w:r>
      <w:r>
        <w:rPr>
          <w:sz w:val="28"/>
          <w:szCs w:val="28"/>
        </w:rPr>
        <w:t>№ 1160</w:t>
      </w:r>
      <w:r>
        <w:rPr>
          <w:color w:val="000000"/>
          <w:sz w:val="28"/>
        </w:rPr>
        <w:t xml:space="preserve">  и направляют</w:t>
      </w:r>
      <w:proofErr w:type="gramEnd"/>
      <w:r>
        <w:rPr>
          <w:color w:val="000000"/>
          <w:sz w:val="28"/>
        </w:rPr>
        <w:t xml:space="preserve"> в комитет экономического развития Администрации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района;</w:t>
      </w:r>
    </w:p>
    <w:p w:rsidR="00D72573" w:rsidRDefault="00D72573" w:rsidP="00D725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Исключить из графы 5 строк 2.1, 2.2 мероприятий муниципальной программы цифру «2.1.2»;</w:t>
      </w:r>
    </w:p>
    <w:p w:rsidR="00D72573" w:rsidRDefault="00D72573" w:rsidP="00D725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Изложить строку 2 мероприятий программы в редакции:</w:t>
      </w:r>
    </w:p>
    <w:p w:rsidR="00D72573" w:rsidRDefault="00D72573" w:rsidP="00D725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«Задача 2.</w:t>
      </w:r>
      <w:r w:rsidR="00F913FA">
        <w:rPr>
          <w:sz w:val="28"/>
          <w:szCs w:val="28"/>
        </w:rPr>
        <w:t xml:space="preserve"> Снижение на 10 % правонарушений, связанных с незако</w:t>
      </w:r>
      <w:r w:rsidR="00F913FA">
        <w:rPr>
          <w:sz w:val="28"/>
          <w:szCs w:val="28"/>
        </w:rPr>
        <w:t>н</w:t>
      </w:r>
      <w:r w:rsidR="00F913FA">
        <w:rPr>
          <w:sz w:val="28"/>
          <w:szCs w:val="28"/>
        </w:rPr>
        <w:t xml:space="preserve">ным оборотом наркотических средств, психотропных веществ и их </w:t>
      </w:r>
      <w:proofErr w:type="spellStart"/>
      <w:r w:rsidR="00F913FA">
        <w:rPr>
          <w:sz w:val="28"/>
          <w:szCs w:val="28"/>
        </w:rPr>
        <w:t>преку</w:t>
      </w:r>
      <w:r w:rsidR="00F913FA">
        <w:rPr>
          <w:sz w:val="28"/>
          <w:szCs w:val="28"/>
        </w:rPr>
        <w:t>р</w:t>
      </w:r>
      <w:r w:rsidR="00F913FA">
        <w:rPr>
          <w:sz w:val="28"/>
          <w:szCs w:val="28"/>
        </w:rPr>
        <w:t>соров</w:t>
      </w:r>
      <w:proofErr w:type="spellEnd"/>
      <w:r w:rsidR="00F913FA">
        <w:rPr>
          <w:sz w:val="28"/>
          <w:szCs w:val="28"/>
        </w:rPr>
        <w:t xml:space="preserve"> в результате профилактики</w:t>
      </w:r>
      <w:proofErr w:type="gramStart"/>
      <w:r w:rsidR="00F913FA">
        <w:rPr>
          <w:sz w:val="28"/>
          <w:szCs w:val="28"/>
        </w:rPr>
        <w:t>.»;</w:t>
      </w:r>
    </w:p>
    <w:p w:rsidR="00D72573" w:rsidRDefault="00D72573" w:rsidP="00D72573">
      <w:pPr>
        <w:ind w:firstLine="72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</w:t>
      </w:r>
      <w:r w:rsidR="00F913FA">
        <w:rPr>
          <w:sz w:val="28"/>
          <w:szCs w:val="28"/>
        </w:rPr>
        <w:t>8</w:t>
      </w:r>
      <w:r>
        <w:rPr>
          <w:sz w:val="28"/>
          <w:szCs w:val="28"/>
        </w:rPr>
        <w:t>. Заменить в графе 7  строк</w:t>
      </w:r>
      <w:r w:rsidR="00F913FA">
        <w:rPr>
          <w:sz w:val="28"/>
          <w:szCs w:val="28"/>
        </w:rPr>
        <w:t>и</w:t>
      </w:r>
      <w:r>
        <w:rPr>
          <w:sz w:val="28"/>
          <w:szCs w:val="28"/>
        </w:rPr>
        <w:t xml:space="preserve"> 1.6 </w:t>
      </w:r>
      <w:r w:rsidR="00F913FA">
        <w:rPr>
          <w:sz w:val="28"/>
          <w:szCs w:val="28"/>
        </w:rPr>
        <w:t>м</w:t>
      </w:r>
      <w:r>
        <w:rPr>
          <w:sz w:val="28"/>
          <w:szCs w:val="28"/>
        </w:rPr>
        <w:t>ероприятий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цифры </w:t>
      </w:r>
      <w:r w:rsidR="00F913FA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="00F913FA">
        <w:rPr>
          <w:sz w:val="28"/>
          <w:szCs w:val="28"/>
        </w:rPr>
        <w:t> </w:t>
      </w:r>
      <w:r>
        <w:rPr>
          <w:sz w:val="28"/>
          <w:szCs w:val="28"/>
        </w:rPr>
        <w:t>136</w:t>
      </w:r>
      <w:r w:rsidR="00F913FA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F913FA">
        <w:rPr>
          <w:sz w:val="28"/>
          <w:szCs w:val="28"/>
        </w:rPr>
        <w:t>«</w:t>
      </w:r>
      <w:r>
        <w:rPr>
          <w:sz w:val="28"/>
          <w:szCs w:val="28"/>
        </w:rPr>
        <w:t>4 000»</w:t>
      </w:r>
      <w:r w:rsidR="00F913FA">
        <w:rPr>
          <w:sz w:val="28"/>
          <w:szCs w:val="28"/>
        </w:rPr>
        <w:t>.</w:t>
      </w:r>
    </w:p>
    <w:p w:rsidR="00D72573" w:rsidRDefault="00D72573" w:rsidP="00D725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13FA">
        <w:rPr>
          <w:sz w:val="28"/>
          <w:szCs w:val="28"/>
        </w:rPr>
        <w:t>Признать утратившим силу п</w:t>
      </w:r>
      <w:r>
        <w:rPr>
          <w:sz w:val="28"/>
          <w:szCs w:val="28"/>
        </w:rPr>
        <w:t>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от 03.02.2016 № 147</w:t>
      </w:r>
      <w:r w:rsidR="00F913FA">
        <w:rPr>
          <w:sz w:val="28"/>
          <w:szCs w:val="28"/>
        </w:rPr>
        <w:t xml:space="preserve"> «О внесении изменений в муниципальную программу «Комплексные меры противодействия нарком</w:t>
      </w:r>
      <w:r w:rsidR="00F913FA">
        <w:rPr>
          <w:sz w:val="28"/>
          <w:szCs w:val="28"/>
        </w:rPr>
        <w:t>а</w:t>
      </w:r>
      <w:r w:rsidR="00F913FA">
        <w:rPr>
          <w:sz w:val="28"/>
          <w:szCs w:val="28"/>
        </w:rPr>
        <w:t xml:space="preserve">нии и зависимости от других </w:t>
      </w:r>
      <w:proofErr w:type="spellStart"/>
      <w:r w:rsidR="00F913FA">
        <w:rPr>
          <w:sz w:val="28"/>
          <w:szCs w:val="28"/>
        </w:rPr>
        <w:t>психоактивных</w:t>
      </w:r>
      <w:proofErr w:type="spellEnd"/>
      <w:r w:rsidR="00F913FA">
        <w:rPr>
          <w:sz w:val="28"/>
          <w:szCs w:val="28"/>
        </w:rPr>
        <w:t xml:space="preserve"> веществ в Валдайском </w:t>
      </w:r>
      <w:r w:rsidR="00A30619">
        <w:rPr>
          <w:sz w:val="28"/>
          <w:szCs w:val="28"/>
        </w:rPr>
        <w:t xml:space="preserve"> мун</w:t>
      </w:r>
      <w:r w:rsidR="00A30619">
        <w:rPr>
          <w:sz w:val="28"/>
          <w:szCs w:val="28"/>
        </w:rPr>
        <w:t>и</w:t>
      </w:r>
      <w:r w:rsidR="00A30619">
        <w:rPr>
          <w:sz w:val="28"/>
          <w:szCs w:val="28"/>
        </w:rPr>
        <w:t>ципальном районе на 2016 год»</w:t>
      </w:r>
      <w:r>
        <w:rPr>
          <w:sz w:val="28"/>
          <w:szCs w:val="28"/>
        </w:rPr>
        <w:t>.</w:t>
      </w:r>
    </w:p>
    <w:p w:rsidR="005F5BA8" w:rsidRPr="00A30619" w:rsidRDefault="00D72573" w:rsidP="00A30619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Вестник» и 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A30619">
        <w:rPr>
          <w:b/>
          <w:sz w:val="28"/>
          <w:szCs w:val="28"/>
        </w:rPr>
        <w:t>униципального района</w:t>
      </w:r>
      <w:r w:rsidR="00A30619">
        <w:rPr>
          <w:b/>
          <w:sz w:val="28"/>
          <w:szCs w:val="28"/>
        </w:rPr>
        <w:tab/>
      </w:r>
      <w:r w:rsidR="00A3061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01" w:rsidRDefault="007D5301">
      <w:r>
        <w:separator/>
      </w:r>
    </w:p>
  </w:endnote>
  <w:endnote w:type="continuationSeparator" w:id="0">
    <w:p w:rsidR="007D5301" w:rsidRDefault="007D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01" w:rsidRDefault="007D5301">
      <w:r>
        <w:separator/>
      </w:r>
    </w:p>
  </w:footnote>
  <w:footnote w:type="continuationSeparator" w:id="0">
    <w:p w:rsidR="007D5301" w:rsidRDefault="007D5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2311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D5301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205E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0619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72573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1A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13FA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D7257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D7257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2016-03-01T11:47:00Z</cp:lastPrinted>
  <dcterms:created xsi:type="dcterms:W3CDTF">2016-03-02T12:24:00Z</dcterms:created>
  <dcterms:modified xsi:type="dcterms:W3CDTF">2016-03-02T12:24:00Z</dcterms:modified>
</cp:coreProperties>
</file>