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457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A3DED" w:rsidP="00C4619C">
      <w:pPr>
        <w:jc w:val="center"/>
        <w:rPr>
          <w:sz w:val="28"/>
        </w:rPr>
      </w:pPr>
      <w:r>
        <w:rPr>
          <w:sz w:val="28"/>
        </w:rPr>
        <w:t>29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3113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A3DED" w:rsidRDefault="009A3DED" w:rsidP="009A3DE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3784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включении</w:t>
      </w:r>
      <w:r w:rsidRPr="009378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реестр </w:t>
      </w:r>
      <w:r w:rsidRPr="00937849">
        <w:rPr>
          <w:b/>
          <w:bCs/>
          <w:sz w:val="28"/>
          <w:szCs w:val="28"/>
        </w:rPr>
        <w:t>места</w:t>
      </w:r>
    </w:p>
    <w:p w:rsidR="009A3DED" w:rsidRDefault="009A3DED" w:rsidP="009A3DE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37849">
        <w:rPr>
          <w:b/>
          <w:bCs/>
          <w:sz w:val="28"/>
          <w:szCs w:val="28"/>
        </w:rPr>
        <w:t xml:space="preserve">(площадки) накопления </w:t>
      </w:r>
      <w:proofErr w:type="gramStart"/>
      <w:r w:rsidRPr="00937849">
        <w:rPr>
          <w:b/>
          <w:bCs/>
          <w:sz w:val="28"/>
          <w:szCs w:val="28"/>
        </w:rPr>
        <w:t>твердых</w:t>
      </w:r>
      <w:proofErr w:type="gramEnd"/>
    </w:p>
    <w:p w:rsidR="009A3DED" w:rsidRPr="00937849" w:rsidRDefault="009A3DED" w:rsidP="009A3DE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37849">
        <w:rPr>
          <w:b/>
          <w:bCs/>
          <w:sz w:val="28"/>
          <w:szCs w:val="28"/>
        </w:rPr>
        <w:t>коммунальных отходов</w:t>
      </w:r>
    </w:p>
    <w:p w:rsidR="009A3DED" w:rsidRPr="00F151D2" w:rsidRDefault="009A3DED" w:rsidP="009A3DED">
      <w:pPr>
        <w:ind w:firstLine="709"/>
        <w:jc w:val="both"/>
        <w:rPr>
          <w:sz w:val="28"/>
          <w:szCs w:val="28"/>
        </w:rPr>
      </w:pPr>
    </w:p>
    <w:p w:rsidR="009A3DED" w:rsidRPr="00F151D2" w:rsidRDefault="009A3DED" w:rsidP="009A3DED">
      <w:pPr>
        <w:ind w:firstLine="709"/>
        <w:jc w:val="both"/>
        <w:rPr>
          <w:sz w:val="28"/>
          <w:szCs w:val="28"/>
        </w:rPr>
      </w:pPr>
    </w:p>
    <w:p w:rsidR="009A3DED" w:rsidRPr="00F151D2" w:rsidRDefault="009A3DED" w:rsidP="009A3D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51D2">
        <w:rPr>
          <w:sz w:val="28"/>
          <w:szCs w:val="28"/>
        </w:rPr>
        <w:t xml:space="preserve">В соответствии с Федеральным законом от 24 июня 1998 года № 89-ФЗ «Об отходах производства и потребления», </w:t>
      </w:r>
      <w:hyperlink r:id="rId10" w:history="1">
        <w:r w:rsidRPr="00F151D2">
          <w:rPr>
            <w:sz w:val="28"/>
            <w:szCs w:val="28"/>
          </w:rPr>
          <w:t>Правилами</w:t>
        </w:r>
      </w:hyperlink>
      <w:r w:rsidRPr="00F151D2">
        <w:rPr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года № 1039, административным регламентом по предоставлению муниципальной услуги </w:t>
      </w:r>
      <w:r w:rsidRPr="00F151D2">
        <w:rPr>
          <w:bCs/>
          <w:sz w:val="28"/>
          <w:szCs w:val="28"/>
        </w:rPr>
        <w:t>«Включение сведений о месте (площадке) накопления твердых коммунальных отх</w:t>
      </w:r>
      <w:r w:rsidRPr="00F151D2">
        <w:rPr>
          <w:bCs/>
          <w:sz w:val="28"/>
          <w:szCs w:val="28"/>
        </w:rPr>
        <w:t>о</w:t>
      </w:r>
      <w:r w:rsidRPr="00F151D2">
        <w:rPr>
          <w:bCs/>
          <w:sz w:val="28"/>
          <w:szCs w:val="28"/>
        </w:rPr>
        <w:t>дов в реестр мест (площадок) накопления твердых</w:t>
      </w:r>
      <w:proofErr w:type="gramEnd"/>
      <w:r w:rsidRPr="00F151D2">
        <w:rPr>
          <w:bCs/>
          <w:sz w:val="28"/>
          <w:szCs w:val="28"/>
        </w:rPr>
        <w:t xml:space="preserve"> коммунальных отходов на территории Валдайского городского посел</w:t>
      </w:r>
      <w:r w:rsidRPr="00F151D2">
        <w:rPr>
          <w:bCs/>
          <w:sz w:val="28"/>
          <w:szCs w:val="28"/>
        </w:rPr>
        <w:t>е</w:t>
      </w:r>
      <w:r w:rsidRPr="00F151D2">
        <w:rPr>
          <w:bCs/>
          <w:sz w:val="28"/>
          <w:szCs w:val="28"/>
        </w:rPr>
        <w:t xml:space="preserve">ния», </w:t>
      </w:r>
      <w:r w:rsidRPr="00F151D2">
        <w:rPr>
          <w:sz w:val="28"/>
          <w:szCs w:val="28"/>
        </w:rPr>
        <w:t>утвержденным постановлением Администрации Валдайского муниципального района</w:t>
      </w:r>
      <w:r w:rsidRPr="00F151D2">
        <w:rPr>
          <w:bCs/>
          <w:sz w:val="28"/>
          <w:szCs w:val="28"/>
        </w:rPr>
        <w:t xml:space="preserve"> </w:t>
      </w:r>
      <w:r w:rsidRPr="00F151D2">
        <w:rPr>
          <w:sz w:val="28"/>
          <w:szCs w:val="28"/>
        </w:rPr>
        <w:t xml:space="preserve">от 10.08.2020 № 1196, Администрация Валдайского муниципального района </w:t>
      </w:r>
      <w:r w:rsidRPr="00F151D2">
        <w:rPr>
          <w:b/>
          <w:sz w:val="28"/>
          <w:szCs w:val="28"/>
        </w:rPr>
        <w:t>ПОСТАНОВЛЯЕТ:</w:t>
      </w:r>
    </w:p>
    <w:p w:rsidR="009A3DED" w:rsidRPr="00F151D2" w:rsidRDefault="009A3DED" w:rsidP="009A3DED">
      <w:pPr>
        <w:ind w:firstLine="709"/>
        <w:jc w:val="both"/>
        <w:rPr>
          <w:sz w:val="28"/>
          <w:szCs w:val="28"/>
        </w:rPr>
      </w:pPr>
      <w:r w:rsidRPr="00F151D2">
        <w:rPr>
          <w:sz w:val="28"/>
          <w:szCs w:val="28"/>
        </w:rPr>
        <w:t>1</w:t>
      </w:r>
      <w:proofErr w:type="gramStart"/>
      <w:r w:rsidRPr="00F151D2">
        <w:rPr>
          <w:sz w:val="28"/>
          <w:szCs w:val="28"/>
        </w:rPr>
        <w:t> В</w:t>
      </w:r>
      <w:proofErr w:type="gramEnd"/>
      <w:r w:rsidRPr="00F151D2">
        <w:rPr>
          <w:sz w:val="28"/>
          <w:szCs w:val="28"/>
        </w:rPr>
        <w:t>ключить в реестр мест (площадок) накопления твердых коммунальных отходов на территории Валдайского городского поселения  место (площадку) накопления твердых коммунальных отходов по адресу: Новгородская область, Валдайский район, пр. </w:t>
      </w:r>
      <w:proofErr w:type="gramStart"/>
      <w:r w:rsidRPr="00F151D2">
        <w:rPr>
          <w:sz w:val="28"/>
          <w:szCs w:val="28"/>
        </w:rPr>
        <w:t>Советский</w:t>
      </w:r>
      <w:proofErr w:type="gramEnd"/>
      <w:r w:rsidRPr="00F151D2">
        <w:rPr>
          <w:sz w:val="28"/>
          <w:szCs w:val="28"/>
        </w:rPr>
        <w:t>, д. 8 а, согласно схеме расположения.</w:t>
      </w:r>
    </w:p>
    <w:p w:rsidR="009A3DED" w:rsidRPr="00F151D2" w:rsidRDefault="009A3DED" w:rsidP="009A3DED">
      <w:pPr>
        <w:ind w:firstLine="709"/>
        <w:jc w:val="both"/>
        <w:rPr>
          <w:sz w:val="28"/>
          <w:szCs w:val="28"/>
        </w:rPr>
      </w:pPr>
      <w:r w:rsidRPr="00F151D2">
        <w:rPr>
          <w:sz w:val="28"/>
          <w:szCs w:val="28"/>
        </w:rPr>
        <w:t>2. Сведения о лице, создавшем и ответственном за содержание места площадки накопления твердых коммунальных отходов – АО «Тандер» филиал в г. Великий Новгород, в лице директора филиала Кериты Е.В.</w:t>
      </w:r>
    </w:p>
    <w:p w:rsidR="009A3DED" w:rsidRPr="00F151D2" w:rsidRDefault="009A3DED" w:rsidP="009A3DED">
      <w:pPr>
        <w:ind w:firstLine="709"/>
        <w:jc w:val="both"/>
        <w:rPr>
          <w:sz w:val="28"/>
          <w:szCs w:val="28"/>
        </w:rPr>
      </w:pPr>
      <w:r w:rsidRPr="00F151D2">
        <w:rPr>
          <w:sz w:val="28"/>
          <w:szCs w:val="28"/>
        </w:rPr>
        <w:t>Характеристики места (площадки) накопления ТКО:</w:t>
      </w:r>
    </w:p>
    <w:p w:rsidR="009A3DED" w:rsidRPr="00F151D2" w:rsidRDefault="00F151D2" w:rsidP="009A3DED">
      <w:pPr>
        <w:ind w:firstLine="709"/>
        <w:jc w:val="both"/>
        <w:rPr>
          <w:sz w:val="28"/>
          <w:szCs w:val="28"/>
        </w:rPr>
      </w:pPr>
      <w:r w:rsidRPr="00F151D2">
        <w:rPr>
          <w:sz w:val="28"/>
          <w:szCs w:val="28"/>
        </w:rPr>
        <w:t>тип</w:t>
      </w:r>
      <w:r w:rsidR="009A3DED" w:rsidRPr="00F151D2">
        <w:rPr>
          <w:sz w:val="28"/>
          <w:szCs w:val="28"/>
        </w:rPr>
        <w:t xml:space="preserve"> используемого покрытия места (площадки) накопления ТКО – асфальт;</w:t>
      </w:r>
    </w:p>
    <w:p w:rsidR="009A3DED" w:rsidRPr="00F151D2" w:rsidRDefault="00F151D2" w:rsidP="009A3DED">
      <w:pPr>
        <w:ind w:firstLine="709"/>
        <w:jc w:val="both"/>
        <w:rPr>
          <w:sz w:val="28"/>
          <w:szCs w:val="28"/>
        </w:rPr>
      </w:pPr>
      <w:r w:rsidRPr="00F151D2">
        <w:rPr>
          <w:sz w:val="28"/>
          <w:szCs w:val="28"/>
        </w:rPr>
        <w:t>пл</w:t>
      </w:r>
      <w:r w:rsidR="009A3DED" w:rsidRPr="00F151D2">
        <w:rPr>
          <w:sz w:val="28"/>
          <w:szCs w:val="28"/>
        </w:rPr>
        <w:t>ощадь места (площадки) накопления ТКО – 7,2 кв</w:t>
      </w:r>
      <w:proofErr w:type="gramStart"/>
      <w:r w:rsidR="009A3DED" w:rsidRPr="00F151D2">
        <w:rPr>
          <w:sz w:val="28"/>
          <w:szCs w:val="28"/>
        </w:rPr>
        <w:t>.м</w:t>
      </w:r>
      <w:proofErr w:type="gramEnd"/>
      <w:r w:rsidR="009A3DED" w:rsidRPr="00F151D2">
        <w:rPr>
          <w:sz w:val="28"/>
          <w:szCs w:val="28"/>
        </w:rPr>
        <w:t>;</w:t>
      </w:r>
    </w:p>
    <w:p w:rsidR="009A3DED" w:rsidRPr="00F151D2" w:rsidRDefault="00F151D2" w:rsidP="009A3DED">
      <w:pPr>
        <w:ind w:firstLine="709"/>
        <w:jc w:val="both"/>
        <w:rPr>
          <w:sz w:val="28"/>
          <w:szCs w:val="28"/>
        </w:rPr>
      </w:pPr>
      <w:r w:rsidRPr="00F151D2">
        <w:rPr>
          <w:sz w:val="28"/>
          <w:szCs w:val="28"/>
        </w:rPr>
        <w:t>ог</w:t>
      </w:r>
      <w:r w:rsidR="009A3DED" w:rsidRPr="00F151D2">
        <w:rPr>
          <w:sz w:val="28"/>
          <w:szCs w:val="28"/>
        </w:rPr>
        <w:t>раждение места (площад</w:t>
      </w:r>
      <w:r>
        <w:rPr>
          <w:sz w:val="28"/>
          <w:szCs w:val="28"/>
        </w:rPr>
        <w:t>ки) накопления ТКО – металлическ</w:t>
      </w:r>
      <w:r w:rsidR="009A3DED" w:rsidRPr="00F151D2">
        <w:rPr>
          <w:sz w:val="28"/>
          <w:szCs w:val="28"/>
        </w:rPr>
        <w:t>ое (зеленого цвета);</w:t>
      </w:r>
    </w:p>
    <w:p w:rsidR="009A3DED" w:rsidRPr="00F151D2" w:rsidRDefault="00F151D2" w:rsidP="009A3DED">
      <w:pPr>
        <w:ind w:firstLine="709"/>
        <w:jc w:val="both"/>
        <w:rPr>
          <w:sz w:val="28"/>
          <w:szCs w:val="28"/>
        </w:rPr>
      </w:pPr>
      <w:r w:rsidRPr="00F151D2">
        <w:rPr>
          <w:sz w:val="28"/>
          <w:szCs w:val="28"/>
        </w:rPr>
        <w:t>ко</w:t>
      </w:r>
      <w:r w:rsidR="009A3DED" w:rsidRPr="00F151D2">
        <w:rPr>
          <w:sz w:val="28"/>
          <w:szCs w:val="28"/>
        </w:rPr>
        <w:t>личество планируемых к размещению контейнеров – 1 шт</w:t>
      </w:r>
      <w:r w:rsidRPr="00F151D2">
        <w:rPr>
          <w:sz w:val="28"/>
          <w:szCs w:val="28"/>
        </w:rPr>
        <w:t>ука</w:t>
      </w:r>
      <w:r w:rsidR="009A3DED" w:rsidRPr="00F151D2">
        <w:rPr>
          <w:sz w:val="28"/>
          <w:szCs w:val="28"/>
        </w:rPr>
        <w:t xml:space="preserve"> по </w:t>
      </w:r>
      <w:r w:rsidRPr="00F151D2">
        <w:rPr>
          <w:sz w:val="28"/>
          <w:szCs w:val="28"/>
        </w:rPr>
        <w:br/>
      </w:r>
      <w:r w:rsidR="009A3DED" w:rsidRPr="00F151D2">
        <w:rPr>
          <w:sz w:val="28"/>
          <w:szCs w:val="28"/>
        </w:rPr>
        <w:t>0,77 м. куб.</w:t>
      </w:r>
      <w:r w:rsidRPr="00F151D2">
        <w:rPr>
          <w:sz w:val="28"/>
          <w:szCs w:val="28"/>
        </w:rPr>
        <w:t>;</w:t>
      </w:r>
    </w:p>
    <w:p w:rsidR="009A3DED" w:rsidRPr="00F151D2" w:rsidRDefault="00F151D2" w:rsidP="009A3DED">
      <w:pPr>
        <w:ind w:firstLine="709"/>
        <w:jc w:val="both"/>
        <w:rPr>
          <w:sz w:val="28"/>
          <w:szCs w:val="28"/>
        </w:rPr>
      </w:pPr>
      <w:r w:rsidRPr="00F151D2">
        <w:rPr>
          <w:sz w:val="28"/>
          <w:szCs w:val="28"/>
        </w:rPr>
        <w:t>и</w:t>
      </w:r>
      <w:r w:rsidR="009A3DED" w:rsidRPr="00F151D2">
        <w:rPr>
          <w:sz w:val="28"/>
          <w:szCs w:val="28"/>
        </w:rPr>
        <w:t>сточник образования отходов – магазин «Магнит».</w:t>
      </w:r>
    </w:p>
    <w:p w:rsidR="009A3DED" w:rsidRPr="00F151D2" w:rsidRDefault="00F151D2" w:rsidP="009A3DED">
      <w:pPr>
        <w:ind w:firstLine="709"/>
        <w:jc w:val="both"/>
        <w:rPr>
          <w:sz w:val="28"/>
          <w:szCs w:val="28"/>
        </w:rPr>
      </w:pPr>
      <w:r w:rsidRPr="00F151D2">
        <w:rPr>
          <w:sz w:val="28"/>
          <w:szCs w:val="28"/>
        </w:rPr>
        <w:lastRenderedPageBreak/>
        <w:t>2. О</w:t>
      </w:r>
      <w:r w:rsidR="009A3DED" w:rsidRPr="00F151D2">
        <w:rPr>
          <w:sz w:val="28"/>
          <w:szCs w:val="28"/>
        </w:rPr>
        <w:t>публиковать постановление в бюллетене «Валдайский Вестник» и разместить на офици</w:t>
      </w:r>
      <w:r>
        <w:rPr>
          <w:sz w:val="28"/>
          <w:szCs w:val="28"/>
        </w:rPr>
        <w:t>альном сайте Администрации Валд</w:t>
      </w:r>
      <w:r w:rsidR="009A3DED" w:rsidRPr="00F151D2">
        <w:rPr>
          <w:sz w:val="28"/>
          <w:szCs w:val="28"/>
        </w:rPr>
        <w:t>айского муниципального района в сети «Интернет».</w:t>
      </w:r>
    </w:p>
    <w:p w:rsidR="002D517E" w:rsidRPr="00F151D2" w:rsidRDefault="002D517E" w:rsidP="009A3DED">
      <w:pPr>
        <w:ind w:firstLine="709"/>
        <w:jc w:val="both"/>
        <w:rPr>
          <w:sz w:val="28"/>
          <w:szCs w:val="28"/>
        </w:rPr>
      </w:pPr>
    </w:p>
    <w:p w:rsidR="004718DB" w:rsidRPr="00F151D2" w:rsidRDefault="004718DB" w:rsidP="009A3DED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F151D2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151D2">
      <w:headerReference w:type="default" r:id="rId11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21D" w:rsidRDefault="0057221D">
      <w:r>
        <w:separator/>
      </w:r>
    </w:p>
  </w:endnote>
  <w:endnote w:type="continuationSeparator" w:id="0">
    <w:p w:rsidR="0057221D" w:rsidRDefault="0057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21D" w:rsidRDefault="0057221D">
      <w:r>
        <w:separator/>
      </w:r>
    </w:p>
  </w:footnote>
  <w:footnote w:type="continuationSeparator" w:id="0">
    <w:p w:rsidR="0057221D" w:rsidRDefault="00572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3578E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245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21D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578E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3DED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51D2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2F863E2452391D15CC3FCA1A413561D2F49ABEDAEFBAB11EB8A4819B9CE1E0049A7FF6954005269A6F2E78A44C8CB1CC88958AFEAE35E077c2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ADF6-EAD2-4D10-BAA4-05B127B3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2165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consultantplus://offline/ref=E52F863E2452391D15CC3FCA1A413561D2F49ABEDAEFBAB11EB8A4819B9CE1E0049A7FF6954005269A6F2E78A44C8CB1CC88958AFEAE35E077c2N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2024-12-02T09:52:00Z</cp:lastPrinted>
  <dcterms:created xsi:type="dcterms:W3CDTF">2024-12-04T13:23:00Z</dcterms:created>
  <dcterms:modified xsi:type="dcterms:W3CDTF">2024-12-04T13:23:00Z</dcterms:modified>
</cp:coreProperties>
</file>