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6645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D6D1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0D6D17" w:rsidRDefault="000D6D17" w:rsidP="000D6D1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D6D17" w:rsidRDefault="000D6D17" w:rsidP="000D6D1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D6D17">
        <w:rPr>
          <w:b/>
          <w:sz w:val="28"/>
          <w:szCs w:val="28"/>
        </w:rPr>
        <w:t xml:space="preserve">О внесении изменения в устав муниципального автономного </w:t>
      </w:r>
    </w:p>
    <w:p w:rsidR="003F2E78" w:rsidRPr="000D6D17" w:rsidRDefault="000D6D17" w:rsidP="000D6D17">
      <w:pPr>
        <w:spacing w:line="240" w:lineRule="exact"/>
        <w:jc w:val="center"/>
        <w:rPr>
          <w:sz w:val="28"/>
          <w:szCs w:val="28"/>
        </w:rPr>
      </w:pPr>
      <w:r w:rsidRPr="000D6D17">
        <w:rPr>
          <w:b/>
          <w:sz w:val="28"/>
          <w:szCs w:val="28"/>
        </w:rPr>
        <w:t>учрежд</w:t>
      </w:r>
      <w:r w:rsidRPr="000D6D17">
        <w:rPr>
          <w:b/>
          <w:sz w:val="28"/>
          <w:szCs w:val="28"/>
        </w:rPr>
        <w:t>е</w:t>
      </w:r>
      <w:r w:rsidRPr="000D6D17">
        <w:rPr>
          <w:b/>
          <w:sz w:val="28"/>
          <w:szCs w:val="28"/>
        </w:rPr>
        <w:t>ния «Расчетно-информационный центр»</w:t>
      </w:r>
      <w:bookmarkEnd w:id="0"/>
    </w:p>
    <w:p w:rsidR="002F0E2C" w:rsidRPr="000D6D17" w:rsidRDefault="002F0E2C" w:rsidP="000D6D17">
      <w:pPr>
        <w:tabs>
          <w:tab w:val="left" w:pos="3560"/>
        </w:tabs>
        <w:spacing w:line="240" w:lineRule="exact"/>
        <w:jc w:val="center"/>
        <w:rPr>
          <w:bCs/>
          <w:sz w:val="24"/>
          <w:szCs w:val="24"/>
        </w:rPr>
      </w:pPr>
    </w:p>
    <w:p w:rsidR="000D6D17" w:rsidRPr="000D6D17" w:rsidRDefault="000D6D17" w:rsidP="000D6D17">
      <w:pPr>
        <w:tabs>
          <w:tab w:val="left" w:pos="3560"/>
        </w:tabs>
        <w:spacing w:line="240" w:lineRule="exact"/>
        <w:jc w:val="center"/>
        <w:rPr>
          <w:bCs/>
          <w:sz w:val="24"/>
          <w:szCs w:val="24"/>
        </w:rPr>
      </w:pPr>
    </w:p>
    <w:p w:rsidR="000D6D17" w:rsidRPr="000D6D17" w:rsidRDefault="000D6D17" w:rsidP="000D6D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D17">
        <w:rPr>
          <w:sz w:val="28"/>
          <w:szCs w:val="28"/>
        </w:rPr>
        <w:t>В соответствии с Гражданским кодексом Российской Федерации, Ф</w:t>
      </w:r>
      <w:r w:rsidRPr="000D6D17"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законом от 06 октября </w:t>
      </w:r>
      <w:r w:rsidRPr="000D6D17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0D6D17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</w:t>
      </w:r>
      <w:r w:rsidRPr="000D6D17">
        <w:rPr>
          <w:sz w:val="28"/>
          <w:szCs w:val="28"/>
        </w:rPr>
        <w:t>ь</w:t>
      </w:r>
      <w:r w:rsidRPr="000D6D17">
        <w:rPr>
          <w:sz w:val="28"/>
          <w:szCs w:val="28"/>
        </w:rPr>
        <w:t>ным за</w:t>
      </w:r>
      <w:r>
        <w:rPr>
          <w:sz w:val="28"/>
          <w:szCs w:val="28"/>
        </w:rPr>
        <w:t xml:space="preserve">коном от 12 января </w:t>
      </w:r>
      <w:r w:rsidRPr="000D6D17">
        <w:rPr>
          <w:sz w:val="28"/>
          <w:szCs w:val="28"/>
        </w:rPr>
        <w:t xml:space="preserve">1996 </w:t>
      </w:r>
      <w:r>
        <w:rPr>
          <w:sz w:val="28"/>
          <w:szCs w:val="28"/>
        </w:rPr>
        <w:t>года №</w:t>
      </w:r>
      <w:r w:rsidRPr="000D6D17">
        <w:rPr>
          <w:sz w:val="28"/>
          <w:szCs w:val="28"/>
        </w:rPr>
        <w:t xml:space="preserve"> 7-ФЗ «О некоммерческих организ</w:t>
      </w:r>
      <w:r w:rsidRPr="000D6D17">
        <w:rPr>
          <w:sz w:val="28"/>
          <w:szCs w:val="28"/>
        </w:rPr>
        <w:t>а</w:t>
      </w:r>
      <w:r w:rsidRPr="000D6D17">
        <w:rPr>
          <w:sz w:val="28"/>
          <w:szCs w:val="28"/>
        </w:rPr>
        <w:t>циях», на основании протокола наб</w:t>
      </w:r>
      <w:r>
        <w:rPr>
          <w:sz w:val="28"/>
          <w:szCs w:val="28"/>
        </w:rPr>
        <w:t>людательного совета м</w:t>
      </w:r>
      <w:r w:rsidRPr="000D6D17">
        <w:rPr>
          <w:sz w:val="28"/>
          <w:szCs w:val="28"/>
        </w:rPr>
        <w:t>униципального а</w:t>
      </w:r>
      <w:r w:rsidRPr="000D6D17">
        <w:rPr>
          <w:sz w:val="28"/>
          <w:szCs w:val="28"/>
        </w:rPr>
        <w:t>в</w:t>
      </w:r>
      <w:r w:rsidRPr="000D6D17">
        <w:rPr>
          <w:sz w:val="28"/>
          <w:szCs w:val="28"/>
        </w:rPr>
        <w:t xml:space="preserve">тономного учреждения «Расчетно-информационный центр» </w:t>
      </w:r>
      <w:r>
        <w:rPr>
          <w:sz w:val="28"/>
          <w:szCs w:val="28"/>
        </w:rPr>
        <w:t xml:space="preserve">от 24 декабря 2020 года № 1 </w:t>
      </w:r>
      <w:r w:rsidRPr="000D6D17">
        <w:rPr>
          <w:sz w:val="28"/>
          <w:szCs w:val="28"/>
        </w:rPr>
        <w:t>Администрация Валдайского муниципального района</w:t>
      </w:r>
      <w:r w:rsidRPr="000D6D17">
        <w:rPr>
          <w:b/>
          <w:sz w:val="28"/>
          <w:szCs w:val="28"/>
        </w:rPr>
        <w:t xml:space="preserve"> П</w:t>
      </w:r>
      <w:r w:rsidRPr="000D6D17">
        <w:rPr>
          <w:b/>
          <w:sz w:val="28"/>
          <w:szCs w:val="28"/>
        </w:rPr>
        <w:t>О</w:t>
      </w:r>
      <w:r w:rsidRPr="000D6D17">
        <w:rPr>
          <w:b/>
          <w:sz w:val="28"/>
          <w:szCs w:val="28"/>
        </w:rPr>
        <w:t>СТАНОВЛЯЕТ:</w:t>
      </w:r>
    </w:p>
    <w:p w:rsidR="000D6D17" w:rsidRPr="000D6D17" w:rsidRDefault="000D6D17" w:rsidP="000D6D17">
      <w:pPr>
        <w:ind w:firstLine="720"/>
        <w:jc w:val="both"/>
        <w:rPr>
          <w:sz w:val="28"/>
          <w:szCs w:val="28"/>
        </w:rPr>
      </w:pPr>
      <w:r w:rsidRPr="000D6D1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0D6D17">
        <w:rPr>
          <w:sz w:val="28"/>
          <w:szCs w:val="28"/>
        </w:rPr>
        <w:t xml:space="preserve"> в устав муниципального автономного учреждения «Расчетно-информационный центр» (далее - Устав Учреждения), утвержде</w:t>
      </w:r>
      <w:r w:rsidRPr="000D6D17">
        <w:rPr>
          <w:sz w:val="28"/>
          <w:szCs w:val="28"/>
        </w:rPr>
        <w:t>н</w:t>
      </w:r>
      <w:r w:rsidRPr="000D6D17">
        <w:rPr>
          <w:sz w:val="28"/>
          <w:szCs w:val="28"/>
        </w:rPr>
        <w:t>ный постановлением Администрации Ва</w:t>
      </w:r>
      <w:r w:rsidRPr="000D6D17">
        <w:rPr>
          <w:sz w:val="28"/>
          <w:szCs w:val="28"/>
        </w:rPr>
        <w:t>л</w:t>
      </w:r>
      <w:r w:rsidRPr="000D6D17">
        <w:rPr>
          <w:sz w:val="28"/>
          <w:szCs w:val="28"/>
        </w:rPr>
        <w:t>дайского муниципального района от 29.02.2016 № 298 «Об утверждении Устава муниципального автоно</w:t>
      </w:r>
      <w:r w:rsidRPr="000D6D17">
        <w:rPr>
          <w:sz w:val="28"/>
          <w:szCs w:val="28"/>
        </w:rPr>
        <w:t>м</w:t>
      </w:r>
      <w:r w:rsidRPr="000D6D17">
        <w:rPr>
          <w:sz w:val="28"/>
          <w:szCs w:val="28"/>
        </w:rPr>
        <w:t>ного учреждения «Расчетно-информационный центр», дополнив пункт 2.3 раздела 2 Предмет, цели и виды деятельности Учреждения подпунктом 2.3.6 в реда</w:t>
      </w:r>
      <w:r w:rsidRPr="000D6D17">
        <w:rPr>
          <w:sz w:val="28"/>
          <w:szCs w:val="28"/>
        </w:rPr>
        <w:t>к</w:t>
      </w:r>
      <w:r w:rsidRPr="000D6D17">
        <w:rPr>
          <w:sz w:val="28"/>
          <w:szCs w:val="28"/>
        </w:rPr>
        <w:t>ции:</w:t>
      </w:r>
    </w:p>
    <w:p w:rsidR="000D6D17" w:rsidRPr="000D6D17" w:rsidRDefault="000D6D17" w:rsidP="000D6D17">
      <w:pPr>
        <w:ind w:firstLine="720"/>
        <w:jc w:val="both"/>
        <w:rPr>
          <w:sz w:val="28"/>
          <w:szCs w:val="28"/>
        </w:rPr>
      </w:pPr>
      <w:r w:rsidRPr="000D6D17">
        <w:rPr>
          <w:sz w:val="28"/>
          <w:szCs w:val="28"/>
        </w:rPr>
        <w:t>«2.3.6. Начисление нанимателям платы за пользование жилыми пом</w:t>
      </w:r>
      <w:r w:rsidRPr="000D6D17">
        <w:rPr>
          <w:sz w:val="28"/>
          <w:szCs w:val="28"/>
        </w:rPr>
        <w:t>е</w:t>
      </w:r>
      <w:r w:rsidRPr="000D6D17">
        <w:rPr>
          <w:sz w:val="28"/>
          <w:szCs w:val="28"/>
        </w:rPr>
        <w:t>щениями (платы за наем) м</w:t>
      </w:r>
      <w:r w:rsidRPr="000D6D17">
        <w:rPr>
          <w:sz w:val="28"/>
          <w:szCs w:val="28"/>
        </w:rPr>
        <w:t>у</w:t>
      </w:r>
      <w:r w:rsidRPr="000D6D17">
        <w:rPr>
          <w:sz w:val="28"/>
          <w:szCs w:val="28"/>
        </w:rPr>
        <w:t>ниципального жилищного фонда Валдайского городского поселения, составление и н</w:t>
      </w:r>
      <w:r>
        <w:rPr>
          <w:sz w:val="28"/>
          <w:szCs w:val="28"/>
        </w:rPr>
        <w:t xml:space="preserve">аправление платежных документов, формирование бюджетной отчетности по оплате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>.».</w:t>
      </w:r>
    </w:p>
    <w:p w:rsidR="000D6D17" w:rsidRPr="000D6D17" w:rsidRDefault="000D6D17" w:rsidP="000D6D17">
      <w:pPr>
        <w:ind w:firstLine="720"/>
        <w:jc w:val="both"/>
        <w:rPr>
          <w:sz w:val="28"/>
          <w:szCs w:val="28"/>
        </w:rPr>
      </w:pPr>
      <w:r w:rsidRPr="000D6D17">
        <w:rPr>
          <w:sz w:val="28"/>
          <w:szCs w:val="28"/>
        </w:rPr>
        <w:t>2. Уполномочить директора муниципального автономного учреждения «Расчетно-информационный центр» Медведеву Светлану Геннадьевну в</w:t>
      </w:r>
      <w:r w:rsidRPr="000D6D17">
        <w:rPr>
          <w:sz w:val="28"/>
          <w:szCs w:val="28"/>
        </w:rPr>
        <w:t>ы</w:t>
      </w:r>
      <w:r w:rsidRPr="000D6D17">
        <w:rPr>
          <w:sz w:val="28"/>
          <w:szCs w:val="28"/>
        </w:rPr>
        <w:t>ступить заявителем при государственной регистрации изменений в Устав Учреждения в Межрайонной инспекции Федеральной налоговой службы России № 1 по Новг</w:t>
      </w:r>
      <w:r w:rsidRPr="000D6D17">
        <w:rPr>
          <w:sz w:val="28"/>
          <w:szCs w:val="28"/>
        </w:rPr>
        <w:t>о</w:t>
      </w:r>
      <w:r w:rsidRPr="000D6D17">
        <w:rPr>
          <w:sz w:val="28"/>
          <w:szCs w:val="28"/>
        </w:rPr>
        <w:t>родской области.</w:t>
      </w:r>
    </w:p>
    <w:p w:rsidR="000D6D17" w:rsidRPr="000D6D17" w:rsidRDefault="000D6D17" w:rsidP="000D6D17">
      <w:pPr>
        <w:ind w:firstLine="720"/>
        <w:jc w:val="both"/>
        <w:rPr>
          <w:sz w:val="28"/>
          <w:szCs w:val="28"/>
        </w:rPr>
      </w:pPr>
      <w:r w:rsidRPr="000D6D17">
        <w:rPr>
          <w:sz w:val="28"/>
          <w:szCs w:val="28"/>
        </w:rPr>
        <w:t>3. Опубликовать постановление в бюллетене «Валдайский Вестник», разместить на официальном сайте Администрации Валдайского муниц</w:t>
      </w:r>
      <w:r w:rsidRPr="000D6D17">
        <w:rPr>
          <w:sz w:val="28"/>
          <w:szCs w:val="28"/>
        </w:rPr>
        <w:t>и</w:t>
      </w:r>
      <w:r w:rsidRPr="000D6D17">
        <w:rPr>
          <w:sz w:val="28"/>
          <w:szCs w:val="28"/>
        </w:rPr>
        <w:t>пального района в сети «Интернет».</w:t>
      </w:r>
    </w:p>
    <w:p w:rsidR="00D82B32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A3442A">
        <w:rPr>
          <w:b/>
          <w:sz w:val="28"/>
          <w:szCs w:val="28"/>
        </w:rPr>
        <w:tab/>
      </w:r>
      <w:r w:rsidR="00A3442A">
        <w:rPr>
          <w:b/>
          <w:sz w:val="28"/>
          <w:szCs w:val="28"/>
        </w:rPr>
        <w:tab/>
      </w:r>
      <w:r w:rsidR="00A3442A">
        <w:rPr>
          <w:b/>
          <w:sz w:val="28"/>
          <w:szCs w:val="28"/>
        </w:rPr>
        <w:tab/>
      </w:r>
      <w:r w:rsidR="00A3442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37" w:rsidRDefault="00911137">
      <w:r>
        <w:separator/>
      </w:r>
    </w:p>
  </w:endnote>
  <w:endnote w:type="continuationSeparator" w:id="0">
    <w:p w:rsidR="00911137" w:rsidRDefault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37" w:rsidRDefault="00911137">
      <w:r>
        <w:separator/>
      </w:r>
    </w:p>
  </w:footnote>
  <w:footnote w:type="continuationSeparator" w:id="0">
    <w:p w:rsidR="00911137" w:rsidRDefault="0091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A2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6D17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2A2B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1137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442A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2D8DFE1-EDF4-4FE7-93F0-CCA61FFD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2501-A9EF-49B9-9689-0F67EC83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2021-01-20T06:10:00Z</cp:lastPrinted>
  <dcterms:created xsi:type="dcterms:W3CDTF">2021-01-20T13:16:00Z</dcterms:created>
  <dcterms:modified xsi:type="dcterms:W3CDTF">2021-01-20T13:16:00Z</dcterms:modified>
</cp:coreProperties>
</file>