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5A384A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5A384A">
        <w:rPr>
          <w:color w:val="000000"/>
          <w:sz w:val="28"/>
        </w:rPr>
        <w:t>357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30735D" w:rsidRDefault="005A384A" w:rsidP="0030735D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30735D">
        <w:rPr>
          <w:b/>
          <w:sz w:val="28"/>
          <w:szCs w:val="28"/>
        </w:rPr>
        <w:t>О внесении изменения</w:t>
      </w:r>
      <w:r w:rsidR="0030735D" w:rsidRPr="0030735D">
        <w:rPr>
          <w:b/>
          <w:sz w:val="28"/>
          <w:szCs w:val="28"/>
        </w:rPr>
        <w:t xml:space="preserve"> </w:t>
      </w:r>
      <w:r w:rsidRPr="0030735D">
        <w:rPr>
          <w:b/>
          <w:sz w:val="28"/>
          <w:szCs w:val="28"/>
        </w:rPr>
        <w:t xml:space="preserve">в </w:t>
      </w:r>
      <w:r w:rsidR="0030735D" w:rsidRPr="0030735D">
        <w:rPr>
          <w:b/>
          <w:sz w:val="28"/>
          <w:szCs w:val="28"/>
        </w:rPr>
        <w:t xml:space="preserve">административный </w:t>
      </w:r>
    </w:p>
    <w:p w:rsidR="0030735D" w:rsidRDefault="0030735D" w:rsidP="0030735D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30735D">
        <w:rPr>
          <w:b/>
          <w:sz w:val="28"/>
          <w:szCs w:val="28"/>
        </w:rPr>
        <w:t>регламент предоставления м</w:t>
      </w:r>
      <w:r w:rsidRPr="0030735D">
        <w:rPr>
          <w:b/>
          <w:sz w:val="28"/>
          <w:szCs w:val="28"/>
        </w:rPr>
        <w:t>у</w:t>
      </w:r>
      <w:r w:rsidRPr="0030735D">
        <w:rPr>
          <w:b/>
          <w:sz w:val="28"/>
          <w:szCs w:val="28"/>
        </w:rPr>
        <w:t xml:space="preserve">ниципальной услуги </w:t>
      </w:r>
    </w:p>
    <w:p w:rsidR="0030735D" w:rsidRDefault="0030735D" w:rsidP="0030735D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30735D">
        <w:rPr>
          <w:b/>
          <w:sz w:val="28"/>
          <w:szCs w:val="28"/>
        </w:rPr>
        <w:t xml:space="preserve">по </w:t>
      </w:r>
      <w:r w:rsidRPr="0030735D">
        <w:rPr>
          <w:rFonts w:eastAsia="SimSun"/>
          <w:b/>
          <w:sz w:val="28"/>
          <w:szCs w:val="28"/>
          <w:lang w:eastAsia="zh-CN"/>
        </w:rPr>
        <w:t xml:space="preserve">предоставлению информации о времени и месте </w:t>
      </w:r>
    </w:p>
    <w:p w:rsidR="0030735D" w:rsidRDefault="0030735D" w:rsidP="0030735D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30735D">
        <w:rPr>
          <w:rFonts w:eastAsia="SimSun"/>
          <w:b/>
          <w:sz w:val="28"/>
          <w:szCs w:val="28"/>
          <w:lang w:eastAsia="zh-CN"/>
        </w:rPr>
        <w:t>проведения культу</w:t>
      </w:r>
      <w:r w:rsidRPr="0030735D">
        <w:rPr>
          <w:rFonts w:eastAsia="SimSun"/>
          <w:b/>
          <w:sz w:val="28"/>
          <w:szCs w:val="28"/>
          <w:lang w:eastAsia="zh-CN"/>
        </w:rPr>
        <w:t>р</w:t>
      </w:r>
      <w:r w:rsidRPr="0030735D">
        <w:rPr>
          <w:rFonts w:eastAsia="SimSun"/>
          <w:b/>
          <w:sz w:val="28"/>
          <w:szCs w:val="28"/>
          <w:lang w:eastAsia="zh-CN"/>
        </w:rPr>
        <w:t xml:space="preserve">но-массовых мероприятий, </w:t>
      </w:r>
    </w:p>
    <w:p w:rsidR="0030735D" w:rsidRDefault="0030735D" w:rsidP="0030735D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30735D">
        <w:rPr>
          <w:rFonts w:eastAsia="SimSun"/>
          <w:b/>
          <w:sz w:val="28"/>
          <w:szCs w:val="28"/>
          <w:lang w:eastAsia="zh-CN"/>
        </w:rPr>
        <w:t xml:space="preserve">праздников, концертов, спектаклей, киносеансов, </w:t>
      </w:r>
    </w:p>
    <w:p w:rsidR="005A384A" w:rsidRPr="0030735D" w:rsidRDefault="0030735D" w:rsidP="0030735D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30735D">
        <w:rPr>
          <w:rFonts w:eastAsia="SimSun"/>
          <w:b/>
          <w:sz w:val="28"/>
          <w:szCs w:val="28"/>
          <w:lang w:eastAsia="zh-CN"/>
        </w:rPr>
        <w:t>выставок, анонсы данных меропри</w:t>
      </w:r>
      <w:r w:rsidRPr="0030735D">
        <w:rPr>
          <w:rFonts w:eastAsia="SimSun"/>
          <w:b/>
          <w:sz w:val="28"/>
          <w:szCs w:val="28"/>
          <w:lang w:eastAsia="zh-CN"/>
        </w:rPr>
        <w:t>я</w:t>
      </w:r>
      <w:r w:rsidRPr="0030735D">
        <w:rPr>
          <w:rFonts w:eastAsia="SimSun"/>
          <w:b/>
          <w:sz w:val="28"/>
          <w:szCs w:val="28"/>
          <w:lang w:eastAsia="zh-CN"/>
        </w:rPr>
        <w:t>тий</w:t>
      </w:r>
    </w:p>
    <w:p w:rsidR="005A384A" w:rsidRDefault="005A384A" w:rsidP="0030735D">
      <w:pPr>
        <w:pStyle w:val="af0"/>
        <w:spacing w:before="0" w:after="0"/>
        <w:ind w:firstLine="700"/>
        <w:jc w:val="both"/>
        <w:rPr>
          <w:b/>
          <w:sz w:val="28"/>
          <w:szCs w:val="28"/>
        </w:rPr>
      </w:pPr>
    </w:p>
    <w:p w:rsidR="0030735D" w:rsidRDefault="0030735D" w:rsidP="0030735D">
      <w:pPr>
        <w:pStyle w:val="af0"/>
        <w:spacing w:before="0" w:after="0"/>
        <w:ind w:firstLine="700"/>
        <w:jc w:val="both"/>
        <w:rPr>
          <w:b/>
          <w:sz w:val="28"/>
          <w:szCs w:val="28"/>
        </w:rPr>
      </w:pPr>
    </w:p>
    <w:p w:rsidR="0030735D" w:rsidRDefault="0030735D" w:rsidP="0030735D">
      <w:pPr>
        <w:tabs>
          <w:tab w:val="left" w:pos="7380"/>
          <w:tab w:val="left" w:pos="7560"/>
          <w:tab w:val="left" w:pos="774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30735D">
        <w:rPr>
          <w:b/>
          <w:sz w:val="28"/>
          <w:szCs w:val="28"/>
        </w:rPr>
        <w:t>ПОСТАНО</w:t>
      </w:r>
      <w:r w:rsidRPr="0030735D">
        <w:rPr>
          <w:b/>
          <w:sz w:val="28"/>
          <w:szCs w:val="28"/>
        </w:rPr>
        <w:t>В</w:t>
      </w:r>
      <w:r w:rsidRPr="0030735D">
        <w:rPr>
          <w:b/>
          <w:sz w:val="28"/>
          <w:szCs w:val="28"/>
        </w:rPr>
        <w:t>ЛЯЕТ:</w:t>
      </w:r>
    </w:p>
    <w:p w:rsidR="00D942BC" w:rsidRDefault="005A384A" w:rsidP="00D942BC">
      <w:pPr>
        <w:tabs>
          <w:tab w:val="left" w:pos="7380"/>
          <w:tab w:val="left" w:pos="7560"/>
          <w:tab w:val="left" w:pos="7740"/>
        </w:tabs>
        <w:ind w:firstLine="700"/>
        <w:jc w:val="both"/>
        <w:rPr>
          <w:sz w:val="28"/>
          <w:szCs w:val="28"/>
        </w:rPr>
      </w:pPr>
      <w:r w:rsidRPr="00D942BC">
        <w:rPr>
          <w:sz w:val="28"/>
          <w:szCs w:val="28"/>
        </w:rPr>
        <w:t>1. Внести изменени</w:t>
      </w:r>
      <w:r w:rsidR="0030735D" w:rsidRPr="00D942BC">
        <w:rPr>
          <w:sz w:val="28"/>
          <w:szCs w:val="28"/>
        </w:rPr>
        <w:t>е</w:t>
      </w:r>
      <w:r w:rsidRPr="00D942BC">
        <w:rPr>
          <w:sz w:val="28"/>
          <w:szCs w:val="28"/>
        </w:rPr>
        <w:t xml:space="preserve"> в административный регламент предоставления муниципальной услуги по предоставлению информации о времени и месте проведения культурно-массовых мероприятий, праздников, концертов, спе</w:t>
      </w:r>
      <w:r w:rsidRPr="00D942BC">
        <w:rPr>
          <w:sz w:val="28"/>
          <w:szCs w:val="28"/>
        </w:rPr>
        <w:t>к</w:t>
      </w:r>
      <w:r w:rsidRPr="00D942BC">
        <w:rPr>
          <w:sz w:val="28"/>
          <w:szCs w:val="28"/>
        </w:rPr>
        <w:t>та</w:t>
      </w:r>
      <w:r w:rsidRPr="00D942BC">
        <w:rPr>
          <w:sz w:val="28"/>
          <w:szCs w:val="28"/>
        </w:rPr>
        <w:t>к</w:t>
      </w:r>
      <w:r w:rsidRPr="00D942BC">
        <w:rPr>
          <w:sz w:val="28"/>
          <w:szCs w:val="28"/>
        </w:rPr>
        <w:t>лей, киносеансов, выставок, анонсы данных мероприятий, утвержденный распоряжением Администрации Валдайского муниципального района от 11.10.2011 № 227-рз</w:t>
      </w:r>
      <w:r w:rsidR="00D942BC" w:rsidRPr="00D942BC">
        <w:rPr>
          <w:sz w:val="28"/>
          <w:szCs w:val="28"/>
        </w:rPr>
        <w:t>, и</w:t>
      </w:r>
      <w:r w:rsidRPr="00D942BC">
        <w:rPr>
          <w:sz w:val="28"/>
          <w:szCs w:val="28"/>
        </w:rPr>
        <w:t>зложи</w:t>
      </w:r>
      <w:r w:rsidR="00D942BC" w:rsidRPr="00D942BC">
        <w:rPr>
          <w:sz w:val="28"/>
          <w:szCs w:val="28"/>
        </w:rPr>
        <w:t>в</w:t>
      </w:r>
      <w:r w:rsidRPr="00D942BC">
        <w:rPr>
          <w:sz w:val="28"/>
          <w:szCs w:val="28"/>
        </w:rPr>
        <w:t xml:space="preserve"> пункт 2.11 раздела II в редакции:</w:t>
      </w:r>
    </w:p>
    <w:p w:rsidR="005A384A" w:rsidRPr="00D942BC" w:rsidRDefault="005A384A" w:rsidP="00D942BC">
      <w:pPr>
        <w:tabs>
          <w:tab w:val="left" w:pos="7380"/>
          <w:tab w:val="left" w:pos="7560"/>
          <w:tab w:val="left" w:pos="7740"/>
        </w:tabs>
        <w:ind w:firstLine="700"/>
        <w:jc w:val="both"/>
        <w:rPr>
          <w:sz w:val="28"/>
          <w:szCs w:val="28"/>
        </w:rPr>
      </w:pPr>
      <w:r w:rsidRPr="00D942BC">
        <w:rPr>
          <w:sz w:val="28"/>
          <w:szCs w:val="28"/>
        </w:rPr>
        <w:t>«2.11.Требования к помещениям, в которых предоставляется муниц</w:t>
      </w:r>
      <w:r w:rsidRPr="00D942BC">
        <w:rPr>
          <w:sz w:val="28"/>
          <w:szCs w:val="28"/>
        </w:rPr>
        <w:t>и</w:t>
      </w:r>
      <w:r w:rsidRPr="00D942BC">
        <w:rPr>
          <w:sz w:val="28"/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D942BC">
        <w:rPr>
          <w:sz w:val="28"/>
          <w:szCs w:val="28"/>
        </w:rPr>
        <w:t>д</w:t>
      </w:r>
      <w:r w:rsidRPr="00D942BC">
        <w:rPr>
          <w:sz w:val="28"/>
          <w:szCs w:val="28"/>
        </w:rPr>
        <w:t>ке предоста</w:t>
      </w:r>
      <w:r w:rsidRPr="00D942BC">
        <w:rPr>
          <w:sz w:val="28"/>
          <w:szCs w:val="28"/>
        </w:rPr>
        <w:t>в</w:t>
      </w:r>
      <w:r w:rsidRPr="00D942BC">
        <w:rPr>
          <w:sz w:val="28"/>
          <w:szCs w:val="28"/>
        </w:rPr>
        <w:t>ления муниципальной услуги</w:t>
      </w:r>
    </w:p>
    <w:p w:rsidR="005A384A" w:rsidRDefault="005A384A" w:rsidP="0030735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2.11.1. Рабочие кабинеты Уполномоченного органа должны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ствовать санитарно-эпидемиологическим правилам и нормативам.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должны быть оборудованы противопожарной системой и средствами пожаротушения, средствами оповещения о возникновении чрезвычайной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системой охраны.</w:t>
      </w:r>
    </w:p>
    <w:p w:rsidR="005A384A" w:rsidRDefault="005A384A" w:rsidP="0030735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2.11.2. Каждое рабочее место специалистов должно быть оборудовано персональным компьютером с возможностью доступа к необходимым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для предоставления муниципальной услуги.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2.11.3. Требования к размещению мест ожидания: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быть оборудованы стульями (кресельными секци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ми) и (или) скамьями (банкетками);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менее 3 мест.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2.11.4. Требования к оформлению входа в здание: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должно быть оборудовано удобной лестницей с поручнями для </w:t>
      </w:r>
      <w:r>
        <w:rPr>
          <w:sz w:val="28"/>
          <w:szCs w:val="28"/>
        </w:rPr>
        <w:lastRenderedPageBreak/>
        <w:t>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бодного доступа заявителей в помещение;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должен быть оборудован информационной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личкой (вывеской), содержащей следующую информацию: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здания оборудуются соответствующими указателями;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фасад здания (строения) должен быть оборудован осветительными прибор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 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к зданию, в котором осуществляется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ждан, оборудуются места для парковки автотранспортных средств, из которых не менее 10% мест (но не менее 1 места) должны быть предназнач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2.11.5. Требования к местам для информирования, предназначенным для ознакомления заявителей с информационными материалами: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информационными стендами, которые должны быть максимально заме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А4, в которых размещаются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мационные листки).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2.11.6. Требования к местам приема заявителей: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кабинеты приема заявителей должны быть оборудованы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табличками с указанием: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специалиста, осуществляющего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муниципальной услуги;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должностного лица уполномоченного органа должно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чивать ему возможность свободного входа и выхода из помещения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ходимости;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место для приема заявителя должно быть снабжено стулом, иметь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для письма и раскладки документов.</w:t>
      </w:r>
    </w:p>
    <w:p w:rsidR="005A384A" w:rsidRDefault="005A384A" w:rsidP="0030735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2.11.7. В целях обеспечения конфиденциальности сведений о заявителе, одним должностным лицом одновременно ведется прием только одного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явителя. </w:t>
      </w:r>
    </w:p>
    <w:p w:rsidR="005A384A" w:rsidRDefault="005A384A" w:rsidP="0030735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2.11.8. В здании, в котором предоставляется муниципальная услуга,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здаются условия для прохода инвалидов и маломобильных групп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A384A" w:rsidRDefault="005A384A" w:rsidP="0030735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ходы, позволяющие обеспечить беспрепятственный доступ инвалидов,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кресла-коляски, а также должны быть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дованы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ками,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Брайля.</w:t>
      </w:r>
    </w:p>
    <w:p w:rsidR="005A384A" w:rsidRDefault="005A384A" w:rsidP="0030735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движению в помещениях и сопровождение.</w:t>
      </w:r>
    </w:p>
    <w:p w:rsidR="005A384A" w:rsidRDefault="005A384A" w:rsidP="0030735D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транспортных средств инвалидов. За пользование парковочным местом плата не взимается</w:t>
      </w:r>
      <w:r w:rsidR="00D94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5BA8" w:rsidRPr="005F5BA8" w:rsidRDefault="005A384A" w:rsidP="0030735D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="00D942B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Default="005F5BA8" w:rsidP="0030735D">
      <w:pPr>
        <w:ind w:firstLine="700"/>
        <w:jc w:val="both"/>
        <w:rPr>
          <w:sz w:val="28"/>
          <w:szCs w:val="28"/>
        </w:rPr>
      </w:pPr>
    </w:p>
    <w:p w:rsidR="00413DCF" w:rsidRPr="00A95096" w:rsidRDefault="00117D2A" w:rsidP="0030735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03" w:rsidRDefault="00805703">
      <w:r>
        <w:separator/>
      </w:r>
    </w:p>
  </w:endnote>
  <w:endnote w:type="continuationSeparator" w:id="0">
    <w:p w:rsidR="00805703" w:rsidRDefault="0080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03" w:rsidRDefault="00805703">
      <w:r>
        <w:separator/>
      </w:r>
    </w:p>
  </w:footnote>
  <w:footnote w:type="continuationSeparator" w:id="0">
    <w:p w:rsidR="00805703" w:rsidRDefault="0080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427D7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55DB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0735D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384A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27D7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552B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5703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42BC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basedOn w:val="a0"/>
    <w:link w:val="af0"/>
    <w:locked/>
    <w:rsid w:val="005A384A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basedOn w:val="a0"/>
    <w:link w:val="af0"/>
    <w:locked/>
    <w:rsid w:val="005A384A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2016-03-11T11:25:00Z</cp:lastPrinted>
  <dcterms:created xsi:type="dcterms:W3CDTF">2016-03-14T09:55:00Z</dcterms:created>
  <dcterms:modified xsi:type="dcterms:W3CDTF">2016-03-14T09:55:00Z</dcterms:modified>
</cp:coreProperties>
</file>