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1209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12094" w:rsidRDefault="00B12094" w:rsidP="00B1209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12094">
        <w:rPr>
          <w:b/>
          <w:bCs/>
          <w:sz w:val="28"/>
          <w:szCs w:val="28"/>
        </w:rPr>
        <w:t xml:space="preserve">О внесении изменений в </w:t>
      </w:r>
      <w:proofErr w:type="gramStart"/>
      <w:r w:rsidRPr="00B12094">
        <w:rPr>
          <w:b/>
          <w:bCs/>
          <w:sz w:val="28"/>
          <w:szCs w:val="28"/>
        </w:rPr>
        <w:t>административный</w:t>
      </w:r>
      <w:proofErr w:type="gramEnd"/>
      <w:r w:rsidRPr="00B12094">
        <w:rPr>
          <w:b/>
          <w:bCs/>
          <w:sz w:val="28"/>
          <w:szCs w:val="28"/>
        </w:rPr>
        <w:t xml:space="preserve"> </w:t>
      </w:r>
    </w:p>
    <w:p w:rsidR="00B12094" w:rsidRDefault="00B12094" w:rsidP="00B1209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12094">
        <w:rPr>
          <w:b/>
          <w:bCs/>
          <w:sz w:val="28"/>
          <w:szCs w:val="28"/>
        </w:rPr>
        <w:t>регламент</w:t>
      </w:r>
      <w:r>
        <w:rPr>
          <w:b/>
          <w:bCs/>
          <w:sz w:val="28"/>
          <w:szCs w:val="28"/>
        </w:rPr>
        <w:t xml:space="preserve"> </w:t>
      </w:r>
      <w:r w:rsidRPr="00B12094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B12094" w:rsidRDefault="00B12094" w:rsidP="00B1209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12094">
        <w:rPr>
          <w:b/>
          <w:bCs/>
          <w:sz w:val="28"/>
          <w:szCs w:val="28"/>
        </w:rPr>
        <w:t>«Предоставление</w:t>
      </w:r>
      <w:r>
        <w:rPr>
          <w:b/>
          <w:bCs/>
          <w:sz w:val="28"/>
          <w:szCs w:val="28"/>
        </w:rPr>
        <w:t xml:space="preserve"> </w:t>
      </w:r>
      <w:r w:rsidRPr="00B12094">
        <w:rPr>
          <w:b/>
          <w:bCs/>
          <w:sz w:val="28"/>
          <w:szCs w:val="28"/>
        </w:rPr>
        <w:t xml:space="preserve">разрешения на отклонение от </w:t>
      </w:r>
      <w:proofErr w:type="gramStart"/>
      <w:r w:rsidRPr="00B12094">
        <w:rPr>
          <w:b/>
          <w:bCs/>
          <w:sz w:val="28"/>
          <w:szCs w:val="28"/>
        </w:rPr>
        <w:t>предельных</w:t>
      </w:r>
      <w:proofErr w:type="gramEnd"/>
      <w:r w:rsidRPr="00B12094">
        <w:rPr>
          <w:b/>
          <w:bCs/>
          <w:sz w:val="28"/>
          <w:szCs w:val="28"/>
        </w:rPr>
        <w:t xml:space="preserve"> </w:t>
      </w:r>
    </w:p>
    <w:p w:rsidR="00B12094" w:rsidRDefault="00B12094" w:rsidP="00B1209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12094">
        <w:rPr>
          <w:b/>
          <w:bCs/>
          <w:sz w:val="28"/>
          <w:szCs w:val="28"/>
        </w:rPr>
        <w:t>параметров</w:t>
      </w:r>
      <w:r>
        <w:rPr>
          <w:b/>
          <w:bCs/>
          <w:sz w:val="28"/>
          <w:szCs w:val="28"/>
        </w:rPr>
        <w:t xml:space="preserve"> </w:t>
      </w:r>
      <w:r w:rsidRPr="00B12094">
        <w:rPr>
          <w:b/>
          <w:bCs/>
          <w:sz w:val="28"/>
          <w:szCs w:val="28"/>
        </w:rPr>
        <w:t xml:space="preserve">разрешенного строительства, реконструкции </w:t>
      </w:r>
    </w:p>
    <w:p w:rsidR="00B12094" w:rsidRPr="00B12094" w:rsidRDefault="00B12094" w:rsidP="00B12094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12094">
        <w:rPr>
          <w:b/>
          <w:bCs/>
          <w:sz w:val="28"/>
          <w:szCs w:val="28"/>
        </w:rPr>
        <w:t>объектов</w:t>
      </w:r>
      <w:r>
        <w:rPr>
          <w:b/>
          <w:bCs/>
          <w:sz w:val="28"/>
          <w:szCs w:val="28"/>
        </w:rPr>
        <w:t xml:space="preserve"> </w:t>
      </w:r>
      <w:r w:rsidRPr="00B12094">
        <w:rPr>
          <w:b/>
          <w:bCs/>
          <w:sz w:val="28"/>
          <w:szCs w:val="28"/>
        </w:rPr>
        <w:t>капитального строительства»</w:t>
      </w:r>
    </w:p>
    <w:p w:rsidR="00B12094" w:rsidRDefault="00B12094" w:rsidP="00B12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094" w:rsidRPr="00B12094" w:rsidRDefault="00B12094" w:rsidP="00B120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094" w:rsidRPr="00B12094" w:rsidRDefault="00B12094" w:rsidP="00B12094">
      <w:pPr>
        <w:ind w:firstLine="709"/>
        <w:jc w:val="both"/>
        <w:rPr>
          <w:sz w:val="28"/>
          <w:szCs w:val="28"/>
        </w:rPr>
      </w:pPr>
      <w:r w:rsidRPr="00B12094">
        <w:rPr>
          <w:sz w:val="28"/>
          <w:szCs w:val="28"/>
        </w:rPr>
        <w:t xml:space="preserve">Администрация Валдайского муниципального района </w:t>
      </w:r>
      <w:r w:rsidRPr="00B12094">
        <w:rPr>
          <w:b/>
          <w:caps/>
          <w:sz w:val="28"/>
          <w:szCs w:val="28"/>
        </w:rPr>
        <w:t>постано</w:t>
      </w:r>
      <w:r w:rsidRPr="00B12094">
        <w:rPr>
          <w:b/>
          <w:caps/>
          <w:sz w:val="28"/>
          <w:szCs w:val="28"/>
        </w:rPr>
        <w:t>в</w:t>
      </w:r>
      <w:r w:rsidRPr="00B12094">
        <w:rPr>
          <w:b/>
          <w:caps/>
          <w:sz w:val="28"/>
          <w:szCs w:val="28"/>
        </w:rPr>
        <w:t>ляет</w:t>
      </w:r>
      <w:r w:rsidRPr="00B12094">
        <w:rPr>
          <w:sz w:val="28"/>
          <w:szCs w:val="28"/>
        </w:rPr>
        <w:t>:</w:t>
      </w:r>
    </w:p>
    <w:p w:rsidR="00B12094" w:rsidRPr="00B12094" w:rsidRDefault="00B12094" w:rsidP="00B12094">
      <w:pPr>
        <w:ind w:firstLine="709"/>
        <w:jc w:val="both"/>
        <w:rPr>
          <w:sz w:val="28"/>
          <w:szCs w:val="28"/>
        </w:rPr>
      </w:pPr>
      <w:r w:rsidRPr="00B12094">
        <w:rPr>
          <w:sz w:val="28"/>
          <w:szCs w:val="28"/>
        </w:rPr>
        <w:t>1. Внести изменения в административный регламент по предоставл</w:t>
      </w:r>
      <w:r w:rsidRPr="00B12094">
        <w:rPr>
          <w:sz w:val="28"/>
          <w:szCs w:val="28"/>
        </w:rPr>
        <w:t>е</w:t>
      </w:r>
      <w:r w:rsidRPr="00B12094">
        <w:rPr>
          <w:sz w:val="28"/>
          <w:szCs w:val="28"/>
        </w:rPr>
        <w:t>нию муниц</w:t>
      </w:r>
      <w:r w:rsidRPr="00B12094">
        <w:rPr>
          <w:sz w:val="28"/>
          <w:szCs w:val="28"/>
        </w:rPr>
        <w:t>и</w:t>
      </w:r>
      <w:r w:rsidRPr="00B12094">
        <w:rPr>
          <w:sz w:val="28"/>
          <w:szCs w:val="28"/>
        </w:rPr>
        <w:t>пальной услуги «Предоставление разрешения на отклонение от предельных параметров разрешенного строительства, реконструкции объе</w:t>
      </w:r>
      <w:r w:rsidRPr="00B12094">
        <w:rPr>
          <w:sz w:val="28"/>
          <w:szCs w:val="28"/>
        </w:rPr>
        <w:t>к</w:t>
      </w:r>
      <w:r w:rsidRPr="00B12094">
        <w:rPr>
          <w:sz w:val="28"/>
          <w:szCs w:val="28"/>
        </w:rPr>
        <w:t>тов капитального строительства», утвержденный постановлением Админ</w:t>
      </w:r>
      <w:r w:rsidRPr="00B12094">
        <w:rPr>
          <w:sz w:val="28"/>
          <w:szCs w:val="28"/>
        </w:rPr>
        <w:t>и</w:t>
      </w:r>
      <w:r w:rsidRPr="00B12094">
        <w:rPr>
          <w:sz w:val="28"/>
          <w:szCs w:val="28"/>
        </w:rPr>
        <w:t>страции Валдайского муниципального района от 05.05.2016 № 699:</w:t>
      </w:r>
    </w:p>
    <w:p w:rsidR="00B12094" w:rsidRPr="00B12094" w:rsidRDefault="00B12094" w:rsidP="00B12094">
      <w:pPr>
        <w:ind w:firstLine="709"/>
        <w:jc w:val="both"/>
        <w:rPr>
          <w:sz w:val="28"/>
          <w:szCs w:val="28"/>
        </w:rPr>
      </w:pPr>
      <w:r w:rsidRPr="00B12094">
        <w:rPr>
          <w:sz w:val="28"/>
          <w:szCs w:val="28"/>
        </w:rPr>
        <w:t xml:space="preserve">1.1. </w:t>
      </w:r>
      <w:r>
        <w:rPr>
          <w:sz w:val="28"/>
          <w:szCs w:val="28"/>
        </w:rPr>
        <w:t>Исключить из пункта 2.6.2</w:t>
      </w:r>
      <w:r w:rsidRPr="00B12094">
        <w:rPr>
          <w:sz w:val="28"/>
          <w:szCs w:val="28"/>
        </w:rPr>
        <w:t xml:space="preserve"> слова «правоустанавливающие док</w:t>
      </w:r>
      <w:r w:rsidRPr="00B12094">
        <w:rPr>
          <w:sz w:val="28"/>
          <w:szCs w:val="28"/>
        </w:rPr>
        <w:t>у</w:t>
      </w:r>
      <w:r w:rsidRPr="00B12094">
        <w:rPr>
          <w:sz w:val="28"/>
          <w:szCs w:val="28"/>
        </w:rPr>
        <w:t>менты на з</w:t>
      </w:r>
      <w:r w:rsidRPr="00B12094">
        <w:rPr>
          <w:sz w:val="28"/>
          <w:szCs w:val="28"/>
        </w:rPr>
        <w:t>е</w:t>
      </w:r>
      <w:r w:rsidRPr="00B12094">
        <w:rPr>
          <w:sz w:val="28"/>
          <w:szCs w:val="28"/>
        </w:rPr>
        <w:t>мельный участок</w:t>
      </w:r>
      <w:proofErr w:type="gramStart"/>
      <w:r>
        <w:rPr>
          <w:sz w:val="28"/>
          <w:szCs w:val="28"/>
        </w:rPr>
        <w:t>.</w:t>
      </w:r>
      <w:r w:rsidRPr="00B12094">
        <w:rPr>
          <w:sz w:val="28"/>
          <w:szCs w:val="28"/>
        </w:rPr>
        <w:t>»;</w:t>
      </w:r>
    </w:p>
    <w:p w:rsidR="00B12094" w:rsidRPr="00B12094" w:rsidRDefault="00B12094" w:rsidP="00B12094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Исключить из пункта 2.7</w:t>
      </w:r>
      <w:r w:rsidRPr="00B12094">
        <w:rPr>
          <w:sz w:val="28"/>
          <w:szCs w:val="28"/>
        </w:rPr>
        <w:t xml:space="preserve"> абзац «Перечень документов, необход</w:t>
      </w:r>
      <w:r w:rsidRPr="00B12094">
        <w:rPr>
          <w:sz w:val="28"/>
          <w:szCs w:val="28"/>
        </w:rPr>
        <w:t>и</w:t>
      </w:r>
      <w:r w:rsidRPr="00B12094">
        <w:rPr>
          <w:sz w:val="28"/>
          <w:szCs w:val="28"/>
        </w:rPr>
        <w:t>мых для предоставления муниципальной услуги, которые за</w:t>
      </w:r>
      <w:r w:rsidRPr="00B12094">
        <w:rPr>
          <w:sz w:val="28"/>
          <w:szCs w:val="28"/>
        </w:rPr>
        <w:t>я</w:t>
      </w:r>
      <w:r w:rsidRPr="00B12094">
        <w:rPr>
          <w:sz w:val="28"/>
          <w:szCs w:val="28"/>
        </w:rPr>
        <w:t>витель вправе представить, администр</w:t>
      </w:r>
      <w:r w:rsidRPr="00B12094">
        <w:rPr>
          <w:sz w:val="28"/>
          <w:szCs w:val="28"/>
        </w:rPr>
        <w:t>а</w:t>
      </w:r>
      <w:r w:rsidRPr="00B12094">
        <w:rPr>
          <w:sz w:val="28"/>
          <w:szCs w:val="28"/>
        </w:rPr>
        <w:t>тивным регламентом не установлен</w:t>
      </w:r>
      <w:proofErr w:type="gramStart"/>
      <w:r w:rsidRPr="00B12094">
        <w:rPr>
          <w:sz w:val="28"/>
          <w:szCs w:val="28"/>
        </w:rPr>
        <w:t>.»;</w:t>
      </w:r>
    </w:p>
    <w:p w:rsidR="00B12094" w:rsidRPr="00B12094" w:rsidRDefault="00B12094" w:rsidP="00B12094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 Дополнить пункт 2.7 подпунктами 2.7.1 и 2.7.2</w:t>
      </w:r>
      <w:r w:rsidRPr="00B12094">
        <w:rPr>
          <w:sz w:val="28"/>
          <w:szCs w:val="28"/>
        </w:rPr>
        <w:t xml:space="preserve"> следующего соде</w:t>
      </w:r>
      <w:r w:rsidRPr="00B12094">
        <w:rPr>
          <w:sz w:val="28"/>
          <w:szCs w:val="28"/>
        </w:rPr>
        <w:t>р</w:t>
      </w:r>
      <w:r w:rsidRPr="00B12094">
        <w:rPr>
          <w:sz w:val="28"/>
          <w:szCs w:val="28"/>
        </w:rPr>
        <w:t xml:space="preserve">жания: </w:t>
      </w:r>
    </w:p>
    <w:p w:rsidR="00B12094" w:rsidRPr="00B12094" w:rsidRDefault="00B12094" w:rsidP="00B12094">
      <w:pPr>
        <w:ind w:firstLine="709"/>
        <w:jc w:val="both"/>
        <w:rPr>
          <w:sz w:val="28"/>
          <w:szCs w:val="28"/>
        </w:rPr>
      </w:pPr>
      <w:r w:rsidRPr="00B12094">
        <w:rPr>
          <w:sz w:val="28"/>
          <w:szCs w:val="28"/>
        </w:rPr>
        <w:t>«2.7.1. Документы, которые заявитель вправе представить по собстве</w:t>
      </w:r>
      <w:r w:rsidRPr="00B12094">
        <w:rPr>
          <w:sz w:val="28"/>
          <w:szCs w:val="28"/>
        </w:rPr>
        <w:t>н</w:t>
      </w:r>
      <w:r w:rsidRPr="00B12094">
        <w:rPr>
          <w:sz w:val="28"/>
          <w:szCs w:val="28"/>
        </w:rPr>
        <w:t>ной иници</w:t>
      </w:r>
      <w:r w:rsidRPr="00B12094">
        <w:rPr>
          <w:sz w:val="28"/>
          <w:szCs w:val="28"/>
        </w:rPr>
        <w:t>а</w:t>
      </w:r>
      <w:r w:rsidRPr="00B12094">
        <w:rPr>
          <w:sz w:val="28"/>
          <w:szCs w:val="28"/>
        </w:rPr>
        <w:t>тиве:</w:t>
      </w:r>
    </w:p>
    <w:p w:rsidR="00B12094" w:rsidRPr="00B12094" w:rsidRDefault="00B12094" w:rsidP="00B12094">
      <w:pPr>
        <w:ind w:firstLine="709"/>
        <w:jc w:val="both"/>
        <w:rPr>
          <w:sz w:val="28"/>
          <w:szCs w:val="28"/>
        </w:rPr>
      </w:pPr>
      <w:r w:rsidRPr="00B12094">
        <w:rPr>
          <w:sz w:val="28"/>
          <w:szCs w:val="28"/>
        </w:rPr>
        <w:t>правоустанавливающие документы на земельный участок.</w:t>
      </w:r>
    </w:p>
    <w:p w:rsidR="00B12094" w:rsidRPr="00B12094" w:rsidRDefault="00B12094" w:rsidP="00B12094">
      <w:pPr>
        <w:ind w:firstLine="709"/>
        <w:jc w:val="both"/>
        <w:rPr>
          <w:sz w:val="28"/>
          <w:szCs w:val="28"/>
        </w:rPr>
      </w:pPr>
      <w:r w:rsidRPr="00B12094">
        <w:rPr>
          <w:sz w:val="28"/>
          <w:szCs w:val="28"/>
        </w:rPr>
        <w:t>2.7.2. В случае</w:t>
      </w:r>
      <w:proofErr w:type="gramStart"/>
      <w:r w:rsidRPr="00B12094">
        <w:rPr>
          <w:sz w:val="28"/>
          <w:szCs w:val="28"/>
        </w:rPr>
        <w:t>,</w:t>
      </w:r>
      <w:proofErr w:type="gramEnd"/>
      <w:r w:rsidRPr="00B12094">
        <w:rPr>
          <w:sz w:val="28"/>
          <w:szCs w:val="28"/>
        </w:rPr>
        <w:t xml:space="preserve"> если заявителем не представлены самостоятельно к</w:t>
      </w:r>
      <w:r w:rsidRPr="00B12094">
        <w:rPr>
          <w:sz w:val="28"/>
          <w:szCs w:val="28"/>
        </w:rPr>
        <w:t>о</w:t>
      </w:r>
      <w:r w:rsidRPr="00B12094">
        <w:rPr>
          <w:sz w:val="28"/>
          <w:szCs w:val="28"/>
        </w:rPr>
        <w:t>пии докуме</w:t>
      </w:r>
      <w:r w:rsidRPr="00B12094">
        <w:rPr>
          <w:sz w:val="28"/>
          <w:szCs w:val="28"/>
        </w:rPr>
        <w:t>н</w:t>
      </w:r>
      <w:r w:rsidRPr="00B12094">
        <w:rPr>
          <w:sz w:val="28"/>
          <w:szCs w:val="28"/>
        </w:rPr>
        <w:t>тов, необходимых в соответствии с нормативными актами для предоставления муниц</w:t>
      </w:r>
      <w:r w:rsidRPr="00B12094">
        <w:rPr>
          <w:sz w:val="28"/>
          <w:szCs w:val="28"/>
        </w:rPr>
        <w:t>и</w:t>
      </w:r>
      <w:r w:rsidRPr="00B12094">
        <w:rPr>
          <w:sz w:val="28"/>
          <w:szCs w:val="28"/>
        </w:rPr>
        <w:t>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</w:t>
      </w:r>
      <w:r w:rsidRPr="00B12094">
        <w:rPr>
          <w:sz w:val="28"/>
          <w:szCs w:val="28"/>
        </w:rPr>
        <w:t>ь</w:t>
      </w:r>
      <w:r w:rsidRPr="00B12094">
        <w:rPr>
          <w:sz w:val="28"/>
          <w:szCs w:val="28"/>
        </w:rPr>
        <w:t>ной услуги, Уполномоченный орган запрашивает, в т.ч. по каналам межведомственного взаимодействия:</w:t>
      </w:r>
    </w:p>
    <w:p w:rsidR="00B12094" w:rsidRPr="00B12094" w:rsidRDefault="00B12094" w:rsidP="00B12094">
      <w:pPr>
        <w:ind w:firstLine="709"/>
        <w:jc w:val="both"/>
        <w:rPr>
          <w:sz w:val="28"/>
          <w:szCs w:val="28"/>
        </w:rPr>
      </w:pPr>
      <w:r w:rsidRPr="00B12094">
        <w:rPr>
          <w:sz w:val="28"/>
          <w:szCs w:val="28"/>
        </w:rPr>
        <w:t>выписку из Единого государственного реестра недвижимости об о</w:t>
      </w:r>
      <w:r w:rsidRPr="00B12094">
        <w:rPr>
          <w:sz w:val="28"/>
          <w:szCs w:val="28"/>
        </w:rPr>
        <w:t>с</w:t>
      </w:r>
      <w:r w:rsidRPr="00B12094">
        <w:rPr>
          <w:sz w:val="28"/>
          <w:szCs w:val="28"/>
        </w:rPr>
        <w:t>новных характеристиках и зарегистрированных правах на объект недвиж</w:t>
      </w:r>
      <w:r w:rsidRPr="00B12094">
        <w:rPr>
          <w:sz w:val="28"/>
          <w:szCs w:val="28"/>
        </w:rPr>
        <w:t>и</w:t>
      </w:r>
      <w:r w:rsidRPr="00B12094">
        <w:rPr>
          <w:sz w:val="28"/>
          <w:szCs w:val="28"/>
        </w:rPr>
        <w:t>мости в Федеральном государственном бюджетном учреждении «Федерал</w:t>
      </w:r>
      <w:r w:rsidRPr="00B12094">
        <w:rPr>
          <w:sz w:val="28"/>
          <w:szCs w:val="28"/>
        </w:rPr>
        <w:t>ь</w:t>
      </w:r>
      <w:r w:rsidRPr="00B12094">
        <w:rPr>
          <w:sz w:val="28"/>
          <w:szCs w:val="28"/>
        </w:rPr>
        <w:t>ная кадастровая палата федеральной службы государственной регистрации, кадастра и картографии по Новгородской области» (Федеральная кадастр</w:t>
      </w:r>
      <w:r w:rsidRPr="00B12094">
        <w:rPr>
          <w:sz w:val="28"/>
          <w:szCs w:val="28"/>
        </w:rPr>
        <w:t>о</w:t>
      </w:r>
      <w:r w:rsidRPr="00B12094">
        <w:rPr>
          <w:sz w:val="28"/>
          <w:szCs w:val="28"/>
        </w:rPr>
        <w:t xml:space="preserve">вая палата </w:t>
      </w:r>
      <w:proofErr w:type="spellStart"/>
      <w:r w:rsidRPr="00B12094">
        <w:rPr>
          <w:sz w:val="28"/>
          <w:szCs w:val="28"/>
        </w:rPr>
        <w:t>Росреестра</w:t>
      </w:r>
      <w:proofErr w:type="spellEnd"/>
      <w:r w:rsidRPr="00B12094">
        <w:rPr>
          <w:sz w:val="28"/>
          <w:szCs w:val="28"/>
        </w:rPr>
        <w:t>)</w:t>
      </w:r>
      <w:proofErr w:type="gramStart"/>
      <w:r w:rsidRPr="00B12094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B12094" w:rsidRPr="00B12094" w:rsidRDefault="00B12094" w:rsidP="00B12094">
      <w:pPr>
        <w:ind w:firstLine="709"/>
        <w:jc w:val="both"/>
        <w:rPr>
          <w:sz w:val="28"/>
          <w:szCs w:val="28"/>
        </w:rPr>
      </w:pPr>
      <w:r w:rsidRPr="00B12094">
        <w:rPr>
          <w:sz w:val="28"/>
          <w:szCs w:val="28"/>
        </w:rPr>
        <w:t xml:space="preserve">2. </w:t>
      </w:r>
      <w:proofErr w:type="gramStart"/>
      <w:r w:rsidRPr="00B12094">
        <w:rPr>
          <w:sz w:val="28"/>
          <w:szCs w:val="28"/>
        </w:rPr>
        <w:t>Разместить постановление</w:t>
      </w:r>
      <w:proofErr w:type="gramEnd"/>
      <w:r w:rsidRPr="00B12094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Валдайского </w:t>
      </w:r>
      <w:r w:rsidRPr="00B12094">
        <w:rPr>
          <w:sz w:val="28"/>
          <w:szCs w:val="28"/>
        </w:rPr>
        <w:t>муниципал</w:t>
      </w:r>
      <w:r w:rsidRPr="00B12094">
        <w:rPr>
          <w:sz w:val="28"/>
          <w:szCs w:val="28"/>
        </w:rPr>
        <w:t>ь</w:t>
      </w:r>
      <w:r w:rsidRPr="00B12094">
        <w:rPr>
          <w:sz w:val="28"/>
          <w:szCs w:val="28"/>
        </w:rPr>
        <w:t>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FA" w:rsidRDefault="003C6BFA">
      <w:r>
        <w:separator/>
      </w:r>
    </w:p>
  </w:endnote>
  <w:endnote w:type="continuationSeparator" w:id="0">
    <w:p w:rsidR="003C6BFA" w:rsidRDefault="003C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FA" w:rsidRDefault="003C6BFA">
      <w:r>
        <w:separator/>
      </w:r>
    </w:p>
  </w:footnote>
  <w:footnote w:type="continuationSeparator" w:id="0">
    <w:p w:rsidR="003C6BFA" w:rsidRDefault="003C6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68DD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C6BFA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68DD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094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5E68-7BD7-45F0-832F-1C669E57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2019-03-11T06:32:00Z</cp:lastPrinted>
  <dcterms:created xsi:type="dcterms:W3CDTF">2019-03-11T16:42:00Z</dcterms:created>
  <dcterms:modified xsi:type="dcterms:W3CDTF">2019-03-11T16:42:00Z</dcterms:modified>
</cp:coreProperties>
</file>