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645681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6415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04EDA">
        <w:rPr>
          <w:color w:val="000000"/>
          <w:sz w:val="28"/>
        </w:rPr>
        <w:t>9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04EDA">
        <w:rPr>
          <w:color w:val="000000"/>
          <w:sz w:val="28"/>
        </w:rPr>
        <w:t>400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04EDA" w:rsidRDefault="00404EDA" w:rsidP="00404EDA">
      <w:pPr>
        <w:shd w:val="clear" w:color="auto" w:fill="FFFFFF"/>
        <w:spacing w:line="240" w:lineRule="exact"/>
        <w:ind w:right="516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Об утверждении Положения об организации работы </w:t>
      </w:r>
    </w:p>
    <w:p w:rsidR="00404EDA" w:rsidRDefault="00404EDA" w:rsidP="00404EDA">
      <w:pPr>
        <w:shd w:val="clear" w:color="auto" w:fill="FFFFFF"/>
        <w:spacing w:line="240" w:lineRule="exact"/>
        <w:ind w:right="51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Администрации </w:t>
      </w:r>
      <w:r>
        <w:rPr>
          <w:b/>
          <w:bCs/>
          <w:spacing w:val="-1"/>
          <w:sz w:val="28"/>
          <w:szCs w:val="28"/>
        </w:rPr>
        <w:t xml:space="preserve">Валдайского муниципального района </w:t>
      </w:r>
    </w:p>
    <w:p w:rsidR="00404EDA" w:rsidRDefault="00404EDA" w:rsidP="00404EDA">
      <w:pPr>
        <w:shd w:val="clear" w:color="auto" w:fill="FFFFFF"/>
        <w:spacing w:line="240" w:lineRule="exact"/>
        <w:ind w:right="516"/>
        <w:jc w:val="center"/>
      </w:pPr>
      <w:r>
        <w:rPr>
          <w:b/>
          <w:bCs/>
          <w:spacing w:val="-1"/>
          <w:sz w:val="28"/>
          <w:szCs w:val="28"/>
        </w:rPr>
        <w:t>с сообщениями из о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 xml:space="preserve">крытых </w:t>
      </w:r>
      <w:r>
        <w:rPr>
          <w:b/>
          <w:bCs/>
          <w:spacing w:val="-4"/>
          <w:sz w:val="28"/>
          <w:szCs w:val="28"/>
        </w:rPr>
        <w:t>источников</w:t>
      </w:r>
    </w:p>
    <w:p w:rsidR="00404EDA" w:rsidRDefault="00404EDA" w:rsidP="00404E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04EDA" w:rsidRDefault="00404EDA" w:rsidP="00404E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04EDA" w:rsidRDefault="00404EDA" w:rsidP="00404EDA">
      <w:pPr>
        <w:shd w:val="clear" w:color="auto" w:fill="FFFFFF"/>
        <w:ind w:firstLine="709"/>
        <w:jc w:val="both"/>
      </w:pPr>
      <w:r>
        <w:rPr>
          <w:spacing w:val="-1"/>
          <w:sz w:val="28"/>
          <w:szCs w:val="28"/>
        </w:rPr>
        <w:t xml:space="preserve">Администрация Валдайского района </w:t>
      </w:r>
      <w:r>
        <w:rPr>
          <w:b/>
          <w:bCs/>
          <w:spacing w:val="-1"/>
          <w:sz w:val="28"/>
          <w:szCs w:val="28"/>
        </w:rPr>
        <w:t>ПОСТАНОВЛЯЕТ:</w:t>
      </w:r>
    </w:p>
    <w:p w:rsidR="00404EDA" w:rsidRDefault="00404EDA" w:rsidP="00404EDA">
      <w:pPr>
        <w:shd w:val="clear" w:color="auto" w:fill="FFFFFF"/>
        <w:tabs>
          <w:tab w:val="left" w:pos="1229"/>
        </w:tabs>
        <w:ind w:firstLine="709"/>
        <w:jc w:val="both"/>
      </w:pPr>
      <w:r>
        <w:rPr>
          <w:sz w:val="28"/>
          <w:szCs w:val="28"/>
        </w:rPr>
        <w:t xml:space="preserve">1. Утвердить Положение об организации работы Администрации </w:t>
      </w:r>
      <w:r>
        <w:rPr>
          <w:spacing w:val="-1"/>
          <w:sz w:val="28"/>
          <w:szCs w:val="28"/>
        </w:rPr>
        <w:t>Ва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>дайского муниципального района с сообщениями из открытых источн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ков.</w:t>
      </w:r>
    </w:p>
    <w:p w:rsidR="00DA3199" w:rsidRPr="00AF233B" w:rsidRDefault="00404EDA" w:rsidP="00404EDA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2. Опубликовать постановление в бюллетене «Валдайский Вестник» и </w:t>
      </w:r>
      <w:r>
        <w:rPr>
          <w:spacing w:val="-2"/>
          <w:sz w:val="28"/>
          <w:szCs w:val="28"/>
        </w:rPr>
        <w:t>разместить на официальном сайте Администрации Валдайского муниципал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>ного ра</w:t>
      </w:r>
      <w:r>
        <w:rPr>
          <w:spacing w:val="-2"/>
          <w:sz w:val="28"/>
          <w:szCs w:val="28"/>
        </w:rPr>
        <w:t>й</w:t>
      </w:r>
      <w:r>
        <w:rPr>
          <w:spacing w:val="-2"/>
          <w:sz w:val="28"/>
          <w:szCs w:val="28"/>
        </w:rPr>
        <w:t>она в сети «</w:t>
      </w:r>
      <w:r>
        <w:rPr>
          <w:sz w:val="28"/>
          <w:szCs w:val="28"/>
        </w:rPr>
        <w:t>Интернет».</w:t>
      </w:r>
    </w:p>
    <w:p w:rsidR="00D82B32" w:rsidRDefault="00D82B32" w:rsidP="00404ED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04EDA" w:rsidRPr="00E01984" w:rsidRDefault="00404EDA" w:rsidP="00404ED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C6E84" w:rsidRDefault="00B014EA" w:rsidP="00606C6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Default="00404EDA" w:rsidP="00606C6B">
      <w:pPr>
        <w:spacing w:line="240" w:lineRule="exact"/>
        <w:jc w:val="both"/>
        <w:rPr>
          <w:b/>
          <w:sz w:val="28"/>
          <w:szCs w:val="28"/>
        </w:rPr>
      </w:pPr>
    </w:p>
    <w:p w:rsidR="0061504A" w:rsidRDefault="0061504A" w:rsidP="00606C6B">
      <w:pPr>
        <w:spacing w:line="240" w:lineRule="exact"/>
        <w:jc w:val="both"/>
        <w:rPr>
          <w:b/>
          <w:sz w:val="28"/>
          <w:szCs w:val="28"/>
        </w:rPr>
      </w:pPr>
    </w:p>
    <w:p w:rsidR="0061504A" w:rsidRDefault="0061504A" w:rsidP="00606C6B">
      <w:pPr>
        <w:spacing w:line="240" w:lineRule="exact"/>
        <w:jc w:val="both"/>
        <w:rPr>
          <w:b/>
          <w:sz w:val="28"/>
          <w:szCs w:val="28"/>
        </w:rPr>
      </w:pPr>
    </w:p>
    <w:p w:rsidR="0061504A" w:rsidRDefault="0061504A" w:rsidP="00606C6B">
      <w:pPr>
        <w:spacing w:line="240" w:lineRule="exact"/>
        <w:jc w:val="both"/>
        <w:rPr>
          <w:b/>
          <w:sz w:val="28"/>
          <w:szCs w:val="28"/>
        </w:rPr>
      </w:pPr>
    </w:p>
    <w:p w:rsidR="00404EDA" w:rsidRPr="00404EDA" w:rsidRDefault="00404EDA" w:rsidP="00404EDA">
      <w:pPr>
        <w:spacing w:line="240" w:lineRule="exact"/>
        <w:ind w:left="5670"/>
        <w:jc w:val="center"/>
        <w:rPr>
          <w:sz w:val="24"/>
          <w:szCs w:val="24"/>
        </w:rPr>
      </w:pPr>
      <w:r w:rsidRPr="00404EDA">
        <w:rPr>
          <w:sz w:val="24"/>
          <w:szCs w:val="24"/>
        </w:rPr>
        <w:lastRenderedPageBreak/>
        <w:t>УТВЕРЖДЕНО</w:t>
      </w:r>
    </w:p>
    <w:p w:rsidR="00404EDA" w:rsidRPr="00404EDA" w:rsidRDefault="00404EDA" w:rsidP="00404EDA">
      <w:pPr>
        <w:spacing w:line="240" w:lineRule="exact"/>
        <w:ind w:left="5670"/>
        <w:jc w:val="center"/>
        <w:rPr>
          <w:sz w:val="24"/>
          <w:szCs w:val="24"/>
        </w:rPr>
      </w:pPr>
      <w:r w:rsidRPr="00404EDA">
        <w:rPr>
          <w:sz w:val="24"/>
          <w:szCs w:val="24"/>
        </w:rPr>
        <w:t>постановлением Администр</w:t>
      </w:r>
      <w:r w:rsidRPr="00404EDA">
        <w:rPr>
          <w:sz w:val="24"/>
          <w:szCs w:val="24"/>
        </w:rPr>
        <w:t>а</w:t>
      </w:r>
      <w:r w:rsidRPr="00404EDA">
        <w:rPr>
          <w:sz w:val="24"/>
          <w:szCs w:val="24"/>
        </w:rPr>
        <w:t>ции</w:t>
      </w:r>
    </w:p>
    <w:p w:rsidR="00404EDA" w:rsidRPr="00404EDA" w:rsidRDefault="00404EDA" w:rsidP="00404EDA">
      <w:pPr>
        <w:spacing w:line="240" w:lineRule="exact"/>
        <w:ind w:left="5670"/>
        <w:jc w:val="center"/>
        <w:rPr>
          <w:sz w:val="24"/>
          <w:szCs w:val="24"/>
        </w:rPr>
      </w:pPr>
      <w:r w:rsidRPr="00404EDA">
        <w:rPr>
          <w:sz w:val="24"/>
          <w:szCs w:val="24"/>
        </w:rPr>
        <w:t>муниципального района</w:t>
      </w:r>
    </w:p>
    <w:p w:rsidR="00404EDA" w:rsidRDefault="00404EDA" w:rsidP="00404EDA">
      <w:pPr>
        <w:spacing w:line="240" w:lineRule="exact"/>
        <w:ind w:left="5670"/>
        <w:jc w:val="center"/>
        <w:rPr>
          <w:sz w:val="28"/>
          <w:szCs w:val="28"/>
        </w:rPr>
      </w:pPr>
      <w:r w:rsidRPr="00404EDA">
        <w:rPr>
          <w:sz w:val="24"/>
          <w:szCs w:val="24"/>
        </w:rPr>
        <w:t>от 19.03.2020 № 400</w:t>
      </w:r>
    </w:p>
    <w:p w:rsidR="00404EDA" w:rsidRDefault="00404EDA" w:rsidP="00606C6B">
      <w:pPr>
        <w:spacing w:line="240" w:lineRule="exact"/>
        <w:jc w:val="both"/>
        <w:rPr>
          <w:sz w:val="28"/>
          <w:szCs w:val="28"/>
        </w:rPr>
      </w:pPr>
    </w:p>
    <w:p w:rsidR="0061504A" w:rsidRDefault="0061504A" w:rsidP="00606C6B">
      <w:pPr>
        <w:spacing w:line="240" w:lineRule="exact"/>
        <w:jc w:val="both"/>
        <w:rPr>
          <w:sz w:val="28"/>
          <w:szCs w:val="28"/>
        </w:rPr>
      </w:pPr>
    </w:p>
    <w:p w:rsidR="00404EDA" w:rsidRPr="00404EDA" w:rsidRDefault="00404EDA" w:rsidP="00404ED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404EDA">
        <w:rPr>
          <w:b/>
          <w:bCs/>
          <w:spacing w:val="-3"/>
          <w:sz w:val="28"/>
          <w:szCs w:val="28"/>
        </w:rPr>
        <w:t>ПОЛОЖЕНИЕ</w:t>
      </w:r>
    </w:p>
    <w:p w:rsidR="00404EDA" w:rsidRDefault="00404EDA" w:rsidP="00404E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  <w:r w:rsidRPr="00404EDA">
        <w:rPr>
          <w:b/>
          <w:spacing w:val="-1"/>
          <w:sz w:val="28"/>
          <w:szCs w:val="28"/>
        </w:rPr>
        <w:t xml:space="preserve">об организации работы Администрации Валдайского </w:t>
      </w:r>
    </w:p>
    <w:p w:rsidR="00404EDA" w:rsidRDefault="00404EDA" w:rsidP="00404EDA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  <w:r w:rsidRPr="00404EDA">
        <w:rPr>
          <w:b/>
          <w:spacing w:val="-1"/>
          <w:sz w:val="28"/>
          <w:szCs w:val="28"/>
        </w:rPr>
        <w:t>муниципального</w:t>
      </w:r>
      <w:r>
        <w:rPr>
          <w:b/>
          <w:spacing w:val="-1"/>
          <w:sz w:val="28"/>
          <w:szCs w:val="28"/>
        </w:rPr>
        <w:t xml:space="preserve"> </w:t>
      </w:r>
      <w:r w:rsidRPr="00404EDA">
        <w:rPr>
          <w:b/>
          <w:spacing w:val="-1"/>
          <w:sz w:val="28"/>
          <w:szCs w:val="28"/>
        </w:rPr>
        <w:t xml:space="preserve">района с сообщениями </w:t>
      </w:r>
    </w:p>
    <w:p w:rsidR="00404EDA" w:rsidRPr="00404EDA" w:rsidRDefault="00404EDA" w:rsidP="00404EDA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404EDA">
        <w:rPr>
          <w:b/>
          <w:spacing w:val="-2"/>
          <w:sz w:val="28"/>
          <w:szCs w:val="28"/>
        </w:rPr>
        <w:t>из открытых источников</w:t>
      </w:r>
    </w:p>
    <w:p w:rsidR="00404EDA" w:rsidRDefault="00404EDA" w:rsidP="00404ED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404EDA" w:rsidRPr="00404EDA" w:rsidRDefault="0061504A" w:rsidP="00404ED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404EDA" w:rsidRPr="00404EDA">
        <w:rPr>
          <w:spacing w:val="-1"/>
          <w:sz w:val="28"/>
          <w:szCs w:val="28"/>
        </w:rPr>
        <w:t>Настоящее Положение определяет порядок, сроки и последовател</w:t>
      </w:r>
      <w:r w:rsidR="00404EDA" w:rsidRPr="00404EDA">
        <w:rPr>
          <w:spacing w:val="-1"/>
          <w:sz w:val="28"/>
          <w:szCs w:val="28"/>
        </w:rPr>
        <w:t>ь</w:t>
      </w:r>
      <w:r w:rsidR="00404EDA" w:rsidRPr="00404EDA">
        <w:rPr>
          <w:spacing w:val="-1"/>
          <w:sz w:val="28"/>
          <w:szCs w:val="28"/>
        </w:rPr>
        <w:t>ность действий Администрации Валдайского муниципального района (далее Администрация муниципального района) по подготовке ответов на сообщ</w:t>
      </w:r>
      <w:r w:rsidR="00404EDA" w:rsidRPr="00404EDA">
        <w:rPr>
          <w:spacing w:val="-1"/>
          <w:sz w:val="28"/>
          <w:szCs w:val="28"/>
        </w:rPr>
        <w:t>е</w:t>
      </w:r>
      <w:r w:rsidR="00404EDA" w:rsidRPr="00404EDA">
        <w:rPr>
          <w:spacing w:val="-1"/>
          <w:sz w:val="28"/>
          <w:szCs w:val="28"/>
        </w:rPr>
        <w:t xml:space="preserve">ния из открытых источников, затрагивающих вопросы </w:t>
      </w:r>
      <w:r w:rsidR="00404EDA" w:rsidRPr="00404EDA">
        <w:rPr>
          <w:sz w:val="28"/>
          <w:szCs w:val="28"/>
        </w:rPr>
        <w:t>ее деятельности, ра</w:t>
      </w:r>
      <w:r w:rsidR="00404EDA" w:rsidRPr="00404EDA">
        <w:rPr>
          <w:sz w:val="28"/>
          <w:szCs w:val="28"/>
        </w:rPr>
        <w:t>з</w:t>
      </w:r>
      <w:r w:rsidR="00404EDA" w:rsidRPr="00404EDA">
        <w:rPr>
          <w:sz w:val="28"/>
          <w:szCs w:val="28"/>
        </w:rPr>
        <w:t>меще</w:t>
      </w:r>
      <w:r w:rsidR="00404EDA" w:rsidRPr="00404EDA">
        <w:rPr>
          <w:sz w:val="28"/>
          <w:szCs w:val="28"/>
        </w:rPr>
        <w:t>н</w:t>
      </w:r>
      <w:r w:rsidR="00404EDA" w:rsidRPr="00404EDA">
        <w:rPr>
          <w:sz w:val="28"/>
          <w:szCs w:val="28"/>
        </w:rPr>
        <w:t xml:space="preserve">ных в социальных сетях информационно-телекоммуникационной </w:t>
      </w:r>
      <w:r w:rsidR="00404EDA" w:rsidRPr="00404EDA">
        <w:rPr>
          <w:spacing w:val="-1"/>
          <w:sz w:val="28"/>
          <w:szCs w:val="28"/>
        </w:rPr>
        <w:t>сети «Интернет» (далее сообщения из открытых источников, сеть «Интернет»), принятию мер оперативного реагирования на сообщения из открытых исто</w:t>
      </w:r>
      <w:r w:rsidR="00404EDA" w:rsidRPr="00404EDA">
        <w:rPr>
          <w:spacing w:val="-1"/>
          <w:sz w:val="28"/>
          <w:szCs w:val="28"/>
        </w:rPr>
        <w:t>ч</w:t>
      </w:r>
      <w:r w:rsidR="00404EDA" w:rsidRPr="00404EDA">
        <w:rPr>
          <w:spacing w:val="-1"/>
          <w:sz w:val="28"/>
          <w:szCs w:val="28"/>
        </w:rPr>
        <w:t xml:space="preserve">ников и размещению ответов на </w:t>
      </w:r>
      <w:r w:rsidR="00404EDA" w:rsidRPr="00404EDA">
        <w:rPr>
          <w:sz w:val="28"/>
          <w:szCs w:val="28"/>
        </w:rPr>
        <w:t>сообщения из открытых источников их авт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рам.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404EDA" w:rsidRPr="00404EDA">
        <w:rPr>
          <w:spacing w:val="-1"/>
          <w:sz w:val="28"/>
          <w:szCs w:val="28"/>
        </w:rPr>
        <w:t>При организации работы с сообщениями из открытых источников не прим</w:t>
      </w:r>
      <w:r w:rsidR="00404EDA" w:rsidRPr="00404EDA">
        <w:rPr>
          <w:spacing w:val="-1"/>
          <w:sz w:val="28"/>
          <w:szCs w:val="28"/>
        </w:rPr>
        <w:t>е</w:t>
      </w:r>
      <w:r w:rsidR="00404EDA" w:rsidRPr="00404EDA">
        <w:rPr>
          <w:spacing w:val="-1"/>
          <w:sz w:val="28"/>
          <w:szCs w:val="28"/>
        </w:rPr>
        <w:t xml:space="preserve">няются </w:t>
      </w:r>
      <w:r w:rsidR="00404EDA" w:rsidRPr="00404EDA">
        <w:rPr>
          <w:sz w:val="28"/>
          <w:szCs w:val="28"/>
        </w:rPr>
        <w:t xml:space="preserve">положения Федерального закона от 2 мая 2006 года № 59-ФЗ </w:t>
      </w:r>
      <w:r w:rsidR="00404EDA" w:rsidRPr="00404EDA">
        <w:rPr>
          <w:spacing w:val="-1"/>
          <w:sz w:val="28"/>
          <w:szCs w:val="28"/>
        </w:rPr>
        <w:t>«О порядке рассмотрения обращений граждан Российской Федер</w:t>
      </w:r>
      <w:r w:rsidR="00404EDA" w:rsidRPr="00404EDA">
        <w:rPr>
          <w:spacing w:val="-1"/>
          <w:sz w:val="28"/>
          <w:szCs w:val="28"/>
        </w:rPr>
        <w:t>а</w:t>
      </w:r>
      <w:r w:rsidR="00404EDA" w:rsidRPr="00404EDA">
        <w:rPr>
          <w:spacing w:val="-1"/>
          <w:sz w:val="28"/>
          <w:szCs w:val="28"/>
        </w:rPr>
        <w:t>ции».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="00404EDA" w:rsidRPr="00404EDA">
        <w:rPr>
          <w:spacing w:val="-3"/>
          <w:sz w:val="28"/>
          <w:szCs w:val="28"/>
        </w:rPr>
        <w:t>Работа Администрации муниципального района с сообщениями из о</w:t>
      </w:r>
      <w:r w:rsidR="00404EDA" w:rsidRPr="00404EDA">
        <w:rPr>
          <w:spacing w:val="-3"/>
          <w:sz w:val="28"/>
          <w:szCs w:val="28"/>
        </w:rPr>
        <w:t>т</w:t>
      </w:r>
      <w:r w:rsidR="00404EDA" w:rsidRPr="00404EDA">
        <w:rPr>
          <w:spacing w:val="-3"/>
          <w:sz w:val="28"/>
          <w:szCs w:val="28"/>
        </w:rPr>
        <w:t>крытых источников осуществляется в социальных сетях «Одноклассники», «ВКонтакте», «</w:t>
      </w:r>
      <w:r w:rsidR="00404EDA" w:rsidRPr="00404EDA">
        <w:rPr>
          <w:spacing w:val="-3"/>
          <w:sz w:val="28"/>
          <w:szCs w:val="28"/>
          <w:lang w:val="en-US"/>
        </w:rPr>
        <w:t>Facebook</w:t>
      </w:r>
      <w:r w:rsidR="00404EDA" w:rsidRPr="00404EDA">
        <w:rPr>
          <w:spacing w:val="-3"/>
          <w:sz w:val="28"/>
          <w:szCs w:val="28"/>
        </w:rPr>
        <w:t>» и «</w:t>
      </w:r>
      <w:r w:rsidR="00404EDA" w:rsidRPr="00404EDA">
        <w:rPr>
          <w:spacing w:val="-3"/>
          <w:sz w:val="28"/>
          <w:szCs w:val="28"/>
          <w:lang w:val="en-US"/>
        </w:rPr>
        <w:t>Instagram</w:t>
      </w:r>
      <w:r w:rsidR="00404EDA" w:rsidRPr="00404EDA">
        <w:rPr>
          <w:spacing w:val="-3"/>
          <w:sz w:val="28"/>
          <w:szCs w:val="28"/>
        </w:rPr>
        <w:t xml:space="preserve">» </w:t>
      </w:r>
      <w:r w:rsidR="00404EDA" w:rsidRPr="00404EDA">
        <w:rPr>
          <w:sz w:val="28"/>
          <w:szCs w:val="28"/>
        </w:rPr>
        <w:t>(далее социальные сети) в сети «И</w:t>
      </w:r>
      <w:r w:rsidR="00404EDA" w:rsidRPr="00404EDA">
        <w:rPr>
          <w:sz w:val="28"/>
          <w:szCs w:val="28"/>
        </w:rPr>
        <w:t>н</w:t>
      </w:r>
      <w:r w:rsidR="00404EDA" w:rsidRPr="00404EDA">
        <w:rPr>
          <w:sz w:val="28"/>
          <w:szCs w:val="28"/>
        </w:rPr>
        <w:t>тернет».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404EDA" w:rsidRPr="00404EDA">
        <w:rPr>
          <w:spacing w:val="-1"/>
          <w:sz w:val="28"/>
          <w:szCs w:val="28"/>
        </w:rPr>
        <w:t xml:space="preserve">Администрация муниципального района должна иметь собственные учетные записи </w:t>
      </w:r>
      <w:r w:rsidR="00404EDA" w:rsidRPr="00404EDA">
        <w:rPr>
          <w:sz w:val="28"/>
          <w:szCs w:val="28"/>
        </w:rPr>
        <w:t>(аккаунты) для работы в социальных сетях в сети «Инте</w:t>
      </w:r>
      <w:r w:rsidR="00404EDA" w:rsidRPr="00404EDA">
        <w:rPr>
          <w:sz w:val="28"/>
          <w:szCs w:val="28"/>
        </w:rPr>
        <w:t>р</w:t>
      </w:r>
      <w:r w:rsidR="00404EDA" w:rsidRPr="00404EDA">
        <w:rPr>
          <w:sz w:val="28"/>
          <w:szCs w:val="28"/>
        </w:rPr>
        <w:t>нет».</w:t>
      </w:r>
    </w:p>
    <w:p w:rsidR="00404EDA" w:rsidRPr="00404EDA" w:rsidRDefault="0061504A" w:rsidP="00404EDA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4EDA" w:rsidRPr="00404EDA">
        <w:rPr>
          <w:sz w:val="28"/>
          <w:szCs w:val="28"/>
        </w:rPr>
        <w:t>Выявление сообщений из открытых источников, требующих реаг</w:t>
      </w:r>
      <w:r w:rsidR="00404EDA" w:rsidRPr="00404EDA">
        <w:rPr>
          <w:sz w:val="28"/>
          <w:szCs w:val="28"/>
        </w:rPr>
        <w:t>и</w:t>
      </w:r>
      <w:r w:rsidR="00404EDA" w:rsidRPr="00404EDA">
        <w:rPr>
          <w:sz w:val="28"/>
          <w:szCs w:val="28"/>
        </w:rPr>
        <w:t>рования,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pacing w:val="-2"/>
          <w:sz w:val="28"/>
          <w:szCs w:val="28"/>
        </w:rPr>
        <w:t xml:space="preserve">направление их в Администрацию </w:t>
      </w:r>
      <w:r w:rsidR="00404EDA" w:rsidRPr="00404EDA">
        <w:rPr>
          <w:iCs/>
          <w:spacing w:val="-2"/>
          <w:sz w:val="28"/>
          <w:szCs w:val="28"/>
        </w:rPr>
        <w:t>муниципального района, к полн</w:t>
      </w:r>
      <w:r w:rsidR="00404EDA" w:rsidRPr="00404EDA">
        <w:rPr>
          <w:iCs/>
          <w:spacing w:val="-2"/>
          <w:sz w:val="28"/>
          <w:szCs w:val="28"/>
        </w:rPr>
        <w:t>о</w:t>
      </w:r>
      <w:r w:rsidR="00404EDA" w:rsidRPr="00404EDA">
        <w:rPr>
          <w:iCs/>
          <w:spacing w:val="-2"/>
          <w:sz w:val="28"/>
          <w:szCs w:val="28"/>
        </w:rPr>
        <w:t>мочиям которой отнесено</w:t>
      </w:r>
      <w:r w:rsidR="00404EDA">
        <w:rPr>
          <w:i/>
          <w:iCs/>
          <w:spacing w:val="-2"/>
          <w:sz w:val="28"/>
          <w:szCs w:val="28"/>
        </w:rPr>
        <w:t xml:space="preserve"> </w:t>
      </w:r>
      <w:r w:rsidR="00404EDA" w:rsidRPr="00404EDA">
        <w:rPr>
          <w:spacing w:val="-2"/>
          <w:sz w:val="28"/>
          <w:szCs w:val="28"/>
        </w:rPr>
        <w:t>рассмотрение вопросов, содержащихся в сообщен</w:t>
      </w:r>
      <w:r w:rsidR="00404EDA" w:rsidRPr="00404EDA">
        <w:rPr>
          <w:spacing w:val="-2"/>
          <w:sz w:val="28"/>
          <w:szCs w:val="28"/>
        </w:rPr>
        <w:t>и</w:t>
      </w:r>
      <w:r w:rsidR="00404EDA" w:rsidRPr="00404EDA">
        <w:rPr>
          <w:spacing w:val="-2"/>
          <w:sz w:val="28"/>
          <w:szCs w:val="28"/>
        </w:rPr>
        <w:t>ях из открытых источников, согласование</w:t>
      </w:r>
      <w:r w:rsidR="00404EDA">
        <w:rPr>
          <w:spacing w:val="-2"/>
          <w:sz w:val="28"/>
          <w:szCs w:val="28"/>
        </w:rPr>
        <w:t xml:space="preserve"> </w:t>
      </w:r>
      <w:r w:rsidR="00404EDA" w:rsidRPr="00404EDA">
        <w:rPr>
          <w:spacing w:val="-3"/>
          <w:sz w:val="28"/>
          <w:szCs w:val="28"/>
        </w:rPr>
        <w:t>запросов (уточнений) авторам с</w:t>
      </w:r>
      <w:r w:rsidR="00404EDA" w:rsidRPr="00404EDA">
        <w:rPr>
          <w:spacing w:val="-3"/>
          <w:sz w:val="28"/>
          <w:szCs w:val="28"/>
        </w:rPr>
        <w:t>о</w:t>
      </w:r>
      <w:r w:rsidR="00404EDA" w:rsidRPr="00404EDA">
        <w:rPr>
          <w:spacing w:val="-3"/>
          <w:sz w:val="28"/>
          <w:szCs w:val="28"/>
        </w:rPr>
        <w:t>общений из открытых источников и ответов (промежуточных</w:t>
      </w:r>
      <w:r w:rsidR="00404EDA">
        <w:rPr>
          <w:spacing w:val="-3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ответов) на с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общения из открытых источников, подготовленных Администрацией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pacing w:val="-1"/>
          <w:sz w:val="28"/>
          <w:szCs w:val="28"/>
        </w:rPr>
        <w:t>мун</w:t>
      </w:r>
      <w:r w:rsidR="00404EDA" w:rsidRPr="00404EDA">
        <w:rPr>
          <w:spacing w:val="-1"/>
          <w:sz w:val="28"/>
          <w:szCs w:val="28"/>
        </w:rPr>
        <w:t>и</w:t>
      </w:r>
      <w:r w:rsidR="00404EDA" w:rsidRPr="00404EDA">
        <w:rPr>
          <w:spacing w:val="-1"/>
          <w:sz w:val="28"/>
          <w:szCs w:val="28"/>
        </w:rPr>
        <w:t>ципального района, осуществляет уполномоченное должностное лицо гос</w:t>
      </w:r>
      <w:r w:rsidR="00404EDA" w:rsidRPr="00404EDA">
        <w:rPr>
          <w:spacing w:val="-1"/>
          <w:sz w:val="28"/>
          <w:szCs w:val="28"/>
        </w:rPr>
        <w:t>у</w:t>
      </w:r>
      <w:r w:rsidR="00404EDA" w:rsidRPr="00404EDA">
        <w:rPr>
          <w:spacing w:val="-1"/>
          <w:sz w:val="28"/>
          <w:szCs w:val="28"/>
        </w:rPr>
        <w:t>дарственного</w:t>
      </w:r>
      <w:r w:rsidR="00404EDA">
        <w:rPr>
          <w:spacing w:val="-1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областного казенного учреждения «Общественно-аналитический центр» (д</w:t>
      </w:r>
      <w:r w:rsidR="00404EDA" w:rsidRPr="00404EDA">
        <w:rPr>
          <w:sz w:val="28"/>
          <w:szCs w:val="28"/>
        </w:rPr>
        <w:t>а</w:t>
      </w:r>
      <w:r w:rsidR="00404EDA" w:rsidRPr="00404EDA">
        <w:rPr>
          <w:sz w:val="28"/>
          <w:szCs w:val="28"/>
        </w:rPr>
        <w:t>лее куратор).</w:t>
      </w:r>
    </w:p>
    <w:p w:rsidR="00404EDA" w:rsidRPr="00404EDA" w:rsidRDefault="0061504A" w:rsidP="00404EDA">
      <w:pPr>
        <w:shd w:val="clear" w:color="auto" w:fill="FFFFFF"/>
        <w:tabs>
          <w:tab w:val="left" w:pos="941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 w:rsidR="00404EDA" w:rsidRPr="00404EDA">
        <w:rPr>
          <w:spacing w:val="-2"/>
          <w:sz w:val="28"/>
          <w:szCs w:val="28"/>
        </w:rPr>
        <w:t>Администрация муниципального района определяет:</w:t>
      </w:r>
    </w:p>
    <w:p w:rsidR="00404EDA" w:rsidRPr="00404EDA" w:rsidRDefault="00404EDA" w:rsidP="00404EDA">
      <w:pPr>
        <w:shd w:val="clear" w:color="auto" w:fill="FFFFFF"/>
        <w:ind w:firstLine="709"/>
        <w:jc w:val="both"/>
        <w:rPr>
          <w:sz w:val="28"/>
          <w:szCs w:val="28"/>
        </w:rPr>
      </w:pPr>
      <w:r w:rsidRPr="00404EDA">
        <w:rPr>
          <w:spacing w:val="-1"/>
          <w:sz w:val="28"/>
          <w:szCs w:val="28"/>
        </w:rPr>
        <w:t>должностное лицо, ответственное за организацию работы с сообщени</w:t>
      </w:r>
      <w:r w:rsidRPr="00404EDA">
        <w:rPr>
          <w:spacing w:val="-1"/>
          <w:sz w:val="28"/>
          <w:szCs w:val="28"/>
        </w:rPr>
        <w:t>я</w:t>
      </w:r>
      <w:r w:rsidRPr="00404EDA">
        <w:rPr>
          <w:spacing w:val="-1"/>
          <w:sz w:val="28"/>
          <w:szCs w:val="28"/>
        </w:rPr>
        <w:t xml:space="preserve">ми из открытых </w:t>
      </w:r>
      <w:r w:rsidRPr="00404EDA">
        <w:rPr>
          <w:sz w:val="28"/>
          <w:szCs w:val="28"/>
        </w:rPr>
        <w:t>источников – (далее – ответственное лицо);</w:t>
      </w:r>
    </w:p>
    <w:p w:rsidR="00404EDA" w:rsidRPr="00404EDA" w:rsidRDefault="00404EDA" w:rsidP="00404EDA">
      <w:pPr>
        <w:shd w:val="clear" w:color="auto" w:fill="FFFFFF"/>
        <w:ind w:firstLine="709"/>
        <w:jc w:val="both"/>
        <w:rPr>
          <w:sz w:val="28"/>
          <w:szCs w:val="28"/>
        </w:rPr>
      </w:pPr>
      <w:r w:rsidRPr="00404EDA">
        <w:rPr>
          <w:spacing w:val="-2"/>
          <w:sz w:val="28"/>
          <w:szCs w:val="28"/>
        </w:rPr>
        <w:t xml:space="preserve">должностных лиц, осуществляющих подготовку и согласование ответов на сообщения из </w:t>
      </w:r>
      <w:r w:rsidRPr="00404EDA">
        <w:rPr>
          <w:sz w:val="28"/>
          <w:szCs w:val="28"/>
        </w:rPr>
        <w:t>открытых источников – (далее – исполнители).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4EDA" w:rsidRPr="00404EDA">
        <w:rPr>
          <w:sz w:val="28"/>
          <w:szCs w:val="28"/>
        </w:rPr>
        <w:t>Подготовка и размещение ответа на сообщение из открытых исто</w:t>
      </w:r>
      <w:r w:rsidR="00404EDA" w:rsidRPr="00404EDA">
        <w:rPr>
          <w:sz w:val="28"/>
          <w:szCs w:val="28"/>
        </w:rPr>
        <w:t>ч</w:t>
      </w:r>
      <w:r w:rsidR="00404EDA" w:rsidRPr="00404EDA">
        <w:rPr>
          <w:sz w:val="28"/>
          <w:szCs w:val="28"/>
        </w:rPr>
        <w:t>ников осуществляется не позднее 8 рабочих часов с момента получения с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общения ответственным лицом</w:t>
      </w:r>
      <w:r w:rsidR="00404EDA" w:rsidRPr="00404EDA">
        <w:rPr>
          <w:spacing w:val="-1"/>
          <w:sz w:val="28"/>
          <w:szCs w:val="28"/>
        </w:rPr>
        <w:t>, за исключением сообщений категории ва</w:t>
      </w:r>
      <w:r w:rsidR="00404EDA" w:rsidRPr="00404EDA">
        <w:rPr>
          <w:spacing w:val="-1"/>
          <w:sz w:val="28"/>
          <w:szCs w:val="28"/>
        </w:rPr>
        <w:t>ж</w:t>
      </w:r>
      <w:r w:rsidR="00404EDA" w:rsidRPr="00404EDA">
        <w:rPr>
          <w:spacing w:val="-1"/>
          <w:sz w:val="28"/>
          <w:szCs w:val="28"/>
        </w:rPr>
        <w:t>ности «в</w:t>
      </w:r>
      <w:r w:rsidR="00404EDA" w:rsidRPr="00404EDA">
        <w:rPr>
          <w:spacing w:val="-1"/>
          <w:sz w:val="28"/>
          <w:szCs w:val="28"/>
        </w:rPr>
        <w:t>ы</w:t>
      </w:r>
      <w:r w:rsidR="00404EDA" w:rsidRPr="00404EDA">
        <w:rPr>
          <w:spacing w:val="-1"/>
          <w:sz w:val="28"/>
          <w:szCs w:val="28"/>
        </w:rPr>
        <w:t>сокая».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70"/>
          <w:tab w:val="left" w:pos="1714"/>
          <w:tab w:val="left" w:pos="2832"/>
          <w:tab w:val="left" w:pos="4642"/>
          <w:tab w:val="left" w:pos="5410"/>
          <w:tab w:val="left" w:pos="7306"/>
          <w:tab w:val="left" w:pos="8606"/>
        </w:tabs>
        <w:autoSpaceDE w:val="0"/>
        <w:autoSpaceDN w:val="0"/>
        <w:adjustRightInd w:val="0"/>
        <w:ind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404EDA" w:rsidRPr="00404EDA">
        <w:rPr>
          <w:sz w:val="28"/>
          <w:szCs w:val="28"/>
        </w:rPr>
        <w:t xml:space="preserve">В случае присвоения сообщению из открытых источников категории важности </w:t>
      </w:r>
      <w:r w:rsidR="00404EDA" w:rsidRPr="00404EDA">
        <w:rPr>
          <w:spacing w:val="-7"/>
          <w:sz w:val="28"/>
          <w:szCs w:val="28"/>
        </w:rPr>
        <w:t>«высокая»</w:t>
      </w:r>
      <w:r w:rsidR="00FB5697">
        <w:rPr>
          <w:spacing w:val="-7"/>
          <w:sz w:val="28"/>
          <w:szCs w:val="28"/>
        </w:rPr>
        <w:t xml:space="preserve"> </w:t>
      </w:r>
      <w:r w:rsidR="00404EDA" w:rsidRPr="00404EDA">
        <w:rPr>
          <w:spacing w:val="-5"/>
          <w:sz w:val="28"/>
          <w:szCs w:val="28"/>
        </w:rPr>
        <w:t>срок</w:t>
      </w:r>
      <w:r w:rsidR="00404EDA">
        <w:rPr>
          <w:spacing w:val="-5"/>
          <w:sz w:val="28"/>
          <w:szCs w:val="28"/>
        </w:rPr>
        <w:t xml:space="preserve"> </w:t>
      </w:r>
      <w:r w:rsidR="00404EDA" w:rsidRPr="00404EDA">
        <w:rPr>
          <w:spacing w:val="-4"/>
          <w:sz w:val="28"/>
          <w:szCs w:val="28"/>
        </w:rPr>
        <w:t>подготовки</w:t>
      </w:r>
      <w:r w:rsidR="00404EDA" w:rsidRPr="00404EDA">
        <w:rPr>
          <w:rFonts w:ascii="Arial" w:hAnsi="Arial" w:cs="Arial"/>
          <w:sz w:val="28"/>
          <w:szCs w:val="28"/>
        </w:rPr>
        <w:t xml:space="preserve"> </w:t>
      </w:r>
      <w:r w:rsidR="00404EDA" w:rsidRPr="00404EDA">
        <w:rPr>
          <w:spacing w:val="-3"/>
          <w:sz w:val="28"/>
          <w:szCs w:val="28"/>
        </w:rPr>
        <w:t xml:space="preserve">размещения </w:t>
      </w:r>
      <w:r w:rsidR="00404EDA" w:rsidRPr="00404EDA">
        <w:rPr>
          <w:spacing w:val="-5"/>
          <w:sz w:val="28"/>
          <w:szCs w:val="28"/>
        </w:rPr>
        <w:t>ответа</w:t>
      </w:r>
      <w:r w:rsidR="00404EDA" w:rsidRPr="00404EDA">
        <w:rPr>
          <w:rFonts w:ascii="Arial" w:hAnsi="Arial" w:cs="Arial"/>
          <w:sz w:val="28"/>
          <w:szCs w:val="28"/>
        </w:rPr>
        <w:t xml:space="preserve"> </w:t>
      </w:r>
      <w:r w:rsidR="00404EDA" w:rsidRPr="00404EDA">
        <w:rPr>
          <w:spacing w:val="-4"/>
          <w:sz w:val="28"/>
          <w:szCs w:val="28"/>
        </w:rPr>
        <w:t xml:space="preserve">сокращается </w:t>
      </w:r>
      <w:r w:rsidR="00404EDA" w:rsidRPr="00404EDA">
        <w:rPr>
          <w:sz w:val="28"/>
          <w:szCs w:val="28"/>
        </w:rPr>
        <w:t>до 4 р</w:t>
      </w:r>
      <w:r w:rsidR="00404EDA" w:rsidRPr="00404EDA">
        <w:rPr>
          <w:sz w:val="28"/>
          <w:szCs w:val="28"/>
        </w:rPr>
        <w:t>а</w:t>
      </w:r>
      <w:r w:rsidR="00404EDA" w:rsidRPr="00404EDA">
        <w:rPr>
          <w:sz w:val="28"/>
          <w:szCs w:val="28"/>
        </w:rPr>
        <w:t>бочих часов с момента его получения ответстве</w:t>
      </w:r>
      <w:r w:rsidR="00404EDA" w:rsidRPr="00404EDA">
        <w:rPr>
          <w:sz w:val="28"/>
          <w:szCs w:val="28"/>
        </w:rPr>
        <w:t>н</w:t>
      </w:r>
      <w:r w:rsidR="00404EDA" w:rsidRPr="00404EDA">
        <w:rPr>
          <w:sz w:val="28"/>
          <w:szCs w:val="28"/>
        </w:rPr>
        <w:t xml:space="preserve">ным лицом. </w:t>
      </w:r>
    </w:p>
    <w:p w:rsidR="00404EDA" w:rsidRPr="00404EDA" w:rsidRDefault="00404EDA" w:rsidP="00404EDA">
      <w:pPr>
        <w:shd w:val="clear" w:color="auto" w:fill="FFFFFF"/>
        <w:ind w:firstLine="709"/>
        <w:jc w:val="both"/>
        <w:rPr>
          <w:sz w:val="28"/>
          <w:szCs w:val="28"/>
        </w:rPr>
      </w:pPr>
      <w:r w:rsidRPr="00404EDA">
        <w:rPr>
          <w:spacing w:val="-1"/>
          <w:sz w:val="28"/>
          <w:szCs w:val="28"/>
        </w:rPr>
        <w:t>Категория важности «высокая» присваивается сообщениям из откр</w:t>
      </w:r>
      <w:r w:rsidRPr="00404EDA">
        <w:rPr>
          <w:spacing w:val="-1"/>
          <w:sz w:val="28"/>
          <w:szCs w:val="28"/>
        </w:rPr>
        <w:t>ы</w:t>
      </w:r>
      <w:r w:rsidRPr="00404EDA">
        <w:rPr>
          <w:spacing w:val="-1"/>
          <w:sz w:val="28"/>
          <w:szCs w:val="28"/>
        </w:rPr>
        <w:t xml:space="preserve">тых источников, носящим социально и общественно значимый характер, а также сообщениям из открытых источников, </w:t>
      </w:r>
      <w:r w:rsidRPr="00404EDA">
        <w:rPr>
          <w:sz w:val="28"/>
          <w:szCs w:val="28"/>
        </w:rPr>
        <w:t>требующим оперативного реш</w:t>
      </w:r>
      <w:r w:rsidRPr="00404EDA">
        <w:rPr>
          <w:sz w:val="28"/>
          <w:szCs w:val="28"/>
        </w:rPr>
        <w:t>е</w:t>
      </w:r>
      <w:r w:rsidRPr="00404EDA">
        <w:rPr>
          <w:sz w:val="28"/>
          <w:szCs w:val="28"/>
        </w:rPr>
        <w:t>ния.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4EDA" w:rsidRPr="00404EDA">
        <w:rPr>
          <w:sz w:val="28"/>
          <w:szCs w:val="28"/>
        </w:rPr>
        <w:t>В случае необходимости уточнения информации по сообщению из открытых источников исполнитель готовит запрос (уточнение), а ответстве</w:t>
      </w:r>
      <w:r w:rsidR="00404EDA" w:rsidRPr="00404EDA">
        <w:rPr>
          <w:sz w:val="28"/>
          <w:szCs w:val="28"/>
        </w:rPr>
        <w:t>н</w:t>
      </w:r>
      <w:r w:rsidR="00404EDA" w:rsidRPr="00404EDA">
        <w:rPr>
          <w:sz w:val="28"/>
          <w:szCs w:val="28"/>
        </w:rPr>
        <w:t>ное лицо обеспечивает размещение в социальной сети запроса (уточнения) в сроки, указанные в пунктах 10, 11 Положения. При этом срок подгото</w:t>
      </w:r>
      <w:r w:rsidR="00404EDA" w:rsidRPr="00404EDA">
        <w:rPr>
          <w:sz w:val="28"/>
          <w:szCs w:val="28"/>
        </w:rPr>
        <w:t>в</w:t>
      </w:r>
      <w:r w:rsidR="00404EDA" w:rsidRPr="00404EDA">
        <w:rPr>
          <w:sz w:val="28"/>
          <w:szCs w:val="28"/>
        </w:rPr>
        <w:t xml:space="preserve">ки и </w:t>
      </w:r>
      <w:r w:rsidR="00404EDA" w:rsidRPr="00404EDA">
        <w:rPr>
          <w:spacing w:val="-1"/>
          <w:sz w:val="28"/>
          <w:szCs w:val="28"/>
        </w:rPr>
        <w:t>размещения ответа, указанный в пунктах 7, 8 Положения, прио</w:t>
      </w:r>
      <w:r w:rsidR="00404EDA" w:rsidRPr="00404EDA">
        <w:rPr>
          <w:spacing w:val="-1"/>
          <w:sz w:val="28"/>
          <w:szCs w:val="28"/>
        </w:rPr>
        <w:t>с</w:t>
      </w:r>
      <w:r w:rsidR="00404EDA" w:rsidRPr="00404EDA">
        <w:rPr>
          <w:spacing w:val="-1"/>
          <w:sz w:val="28"/>
          <w:szCs w:val="28"/>
        </w:rPr>
        <w:t xml:space="preserve">танавливается до </w:t>
      </w:r>
      <w:r w:rsidR="00404EDA" w:rsidRPr="00404EDA">
        <w:rPr>
          <w:sz w:val="28"/>
          <w:szCs w:val="28"/>
        </w:rPr>
        <w:t>момента получения ответа на запрос (уточнение) в соц</w:t>
      </w:r>
      <w:r w:rsidR="00404EDA" w:rsidRPr="00404EDA">
        <w:rPr>
          <w:sz w:val="28"/>
          <w:szCs w:val="28"/>
        </w:rPr>
        <w:t>и</w:t>
      </w:r>
      <w:r w:rsidR="00404EDA" w:rsidRPr="00404EDA">
        <w:rPr>
          <w:sz w:val="28"/>
          <w:szCs w:val="28"/>
        </w:rPr>
        <w:t>альной сети.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 xml:space="preserve">10. </w:t>
      </w:r>
      <w:r w:rsidR="00404EDA" w:rsidRPr="00404EDA">
        <w:rPr>
          <w:spacing w:val="-4"/>
          <w:sz w:val="28"/>
          <w:szCs w:val="28"/>
        </w:rPr>
        <w:t>Исполнитель готовит проект ответа (при необходимости - промеж</w:t>
      </w:r>
      <w:r w:rsidR="00404EDA" w:rsidRPr="00404EDA">
        <w:rPr>
          <w:spacing w:val="-4"/>
          <w:sz w:val="28"/>
          <w:szCs w:val="28"/>
        </w:rPr>
        <w:t>у</w:t>
      </w:r>
      <w:r w:rsidR="00404EDA" w:rsidRPr="00404EDA">
        <w:rPr>
          <w:spacing w:val="-4"/>
          <w:sz w:val="28"/>
          <w:szCs w:val="28"/>
        </w:rPr>
        <w:t xml:space="preserve">точного ответа) на </w:t>
      </w:r>
      <w:r w:rsidR="00404EDA" w:rsidRPr="00404EDA">
        <w:rPr>
          <w:spacing w:val="-3"/>
          <w:sz w:val="28"/>
          <w:szCs w:val="28"/>
        </w:rPr>
        <w:t xml:space="preserve">сообщение из открытых источников и не позднее, чем за 3 рабочих часа до истечения срока, </w:t>
      </w:r>
      <w:r w:rsidR="00404EDA" w:rsidRPr="00404EDA">
        <w:rPr>
          <w:sz w:val="28"/>
          <w:szCs w:val="28"/>
        </w:rPr>
        <w:t>предусмотренного пунктом 7 П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 xml:space="preserve">ложения, и направляет его ответственному лицу. Ответственное лицо </w:t>
      </w:r>
      <w:r w:rsidR="00404EDA" w:rsidRPr="00404EDA">
        <w:rPr>
          <w:spacing w:val="-3"/>
          <w:sz w:val="28"/>
          <w:szCs w:val="28"/>
        </w:rPr>
        <w:t xml:space="preserve">не позднее, чем за 4 рабочих часа до истечения срока, </w:t>
      </w:r>
      <w:r w:rsidR="00404EDA" w:rsidRPr="00404EDA">
        <w:rPr>
          <w:sz w:val="28"/>
          <w:szCs w:val="28"/>
        </w:rPr>
        <w:t>предусмотренного пунктом 7 Положения, направляет проект ответа на согласование куратору, за исключением соо</w:t>
      </w:r>
      <w:r w:rsidR="00404EDA" w:rsidRPr="00404EDA">
        <w:rPr>
          <w:sz w:val="28"/>
          <w:szCs w:val="28"/>
        </w:rPr>
        <w:t>б</w:t>
      </w:r>
      <w:r w:rsidR="00404EDA" w:rsidRPr="00404EDA">
        <w:rPr>
          <w:sz w:val="28"/>
          <w:szCs w:val="28"/>
        </w:rPr>
        <w:t>щений категорий важности «высокая».</w:t>
      </w:r>
    </w:p>
    <w:p w:rsidR="00404EDA" w:rsidRPr="00404EDA" w:rsidRDefault="0061504A" w:rsidP="00404EDA">
      <w:pPr>
        <w:shd w:val="clear" w:color="auto" w:fill="FFFFFF"/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04EDA" w:rsidRPr="00404EDA">
        <w:rPr>
          <w:sz w:val="28"/>
          <w:szCs w:val="28"/>
        </w:rPr>
        <w:t>В случае присвоения сообщению из открытых источников катег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рии важности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pacing w:val="-1"/>
          <w:sz w:val="28"/>
          <w:szCs w:val="28"/>
        </w:rPr>
        <w:t>«высокая» исполнитель готовит проект ответа (промежуточн</w:t>
      </w:r>
      <w:r w:rsidR="00404EDA" w:rsidRPr="00404EDA">
        <w:rPr>
          <w:spacing w:val="-1"/>
          <w:sz w:val="28"/>
          <w:szCs w:val="28"/>
        </w:rPr>
        <w:t>о</w:t>
      </w:r>
      <w:r w:rsidR="00404EDA" w:rsidRPr="00404EDA">
        <w:rPr>
          <w:spacing w:val="-1"/>
          <w:sz w:val="28"/>
          <w:szCs w:val="28"/>
        </w:rPr>
        <w:t>го ответа) не позднее, чем за 1</w:t>
      </w:r>
      <w:r w:rsidR="00404EDA">
        <w:rPr>
          <w:spacing w:val="-1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рабочий час до истечения срока, предусмо</w:t>
      </w:r>
      <w:r w:rsidR="00404EDA" w:rsidRPr="00404EDA">
        <w:rPr>
          <w:sz w:val="28"/>
          <w:szCs w:val="28"/>
        </w:rPr>
        <w:t>т</w:t>
      </w:r>
      <w:r w:rsidR="00404EDA" w:rsidRPr="00404EDA">
        <w:rPr>
          <w:sz w:val="28"/>
          <w:szCs w:val="28"/>
        </w:rPr>
        <w:t>ренного пунктом 8 Положения, направляет его ответственному лицу. Отве</w:t>
      </w:r>
      <w:r w:rsidR="00404EDA" w:rsidRPr="00404EDA">
        <w:rPr>
          <w:sz w:val="28"/>
          <w:szCs w:val="28"/>
        </w:rPr>
        <w:t>т</w:t>
      </w:r>
      <w:r w:rsidR="00404EDA" w:rsidRPr="00404EDA">
        <w:rPr>
          <w:sz w:val="28"/>
          <w:szCs w:val="28"/>
        </w:rPr>
        <w:t>ственное лицо</w:t>
      </w:r>
      <w:r w:rsidR="00404EDA" w:rsidRPr="00404EDA">
        <w:rPr>
          <w:spacing w:val="-1"/>
          <w:sz w:val="28"/>
          <w:szCs w:val="28"/>
        </w:rPr>
        <w:t xml:space="preserve"> не позднее, чем за 2</w:t>
      </w:r>
      <w:r w:rsidR="00404EDA">
        <w:rPr>
          <w:spacing w:val="-1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рабочих часа до истечения срока, пред</w:t>
      </w:r>
      <w:r w:rsidR="00404EDA" w:rsidRPr="00404EDA">
        <w:rPr>
          <w:sz w:val="28"/>
          <w:szCs w:val="28"/>
        </w:rPr>
        <w:t>у</w:t>
      </w:r>
      <w:r w:rsidR="00404EDA" w:rsidRPr="00404EDA">
        <w:rPr>
          <w:sz w:val="28"/>
          <w:szCs w:val="28"/>
        </w:rPr>
        <w:t>смотренного пунктом 8 Положения,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направляет его на согласование курат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ру.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12. </w:t>
      </w:r>
      <w:r w:rsidR="00404EDA" w:rsidRPr="00404EDA">
        <w:rPr>
          <w:spacing w:val="-2"/>
          <w:sz w:val="28"/>
          <w:szCs w:val="28"/>
        </w:rPr>
        <w:t xml:space="preserve">Направленный на доработку проект ответа (промежуточного ответа) на сообщение из </w:t>
      </w:r>
      <w:r w:rsidR="00404EDA" w:rsidRPr="00404EDA">
        <w:rPr>
          <w:sz w:val="28"/>
          <w:szCs w:val="28"/>
        </w:rPr>
        <w:t>открытых источников должен быть доработан исполнит</w:t>
      </w:r>
      <w:r w:rsidR="00404EDA" w:rsidRPr="00404EDA">
        <w:rPr>
          <w:sz w:val="28"/>
          <w:szCs w:val="28"/>
        </w:rPr>
        <w:t>е</w:t>
      </w:r>
      <w:r w:rsidR="00404EDA" w:rsidRPr="00404EDA">
        <w:rPr>
          <w:sz w:val="28"/>
          <w:szCs w:val="28"/>
        </w:rPr>
        <w:t xml:space="preserve">лем, направлен ответственному лицу, а далее - куратору на повторное </w:t>
      </w:r>
      <w:r w:rsidR="00404EDA" w:rsidRPr="00404EDA">
        <w:rPr>
          <w:spacing w:val="-1"/>
          <w:sz w:val="28"/>
          <w:szCs w:val="28"/>
        </w:rPr>
        <w:t>согл</w:t>
      </w:r>
      <w:r w:rsidR="00404EDA" w:rsidRPr="00404EDA">
        <w:rPr>
          <w:spacing w:val="-1"/>
          <w:sz w:val="28"/>
          <w:szCs w:val="28"/>
        </w:rPr>
        <w:t>а</w:t>
      </w:r>
      <w:r w:rsidR="00404EDA" w:rsidRPr="00404EDA">
        <w:rPr>
          <w:spacing w:val="-1"/>
          <w:sz w:val="28"/>
          <w:szCs w:val="28"/>
        </w:rPr>
        <w:t>сование куратору в течение одного рабочего часа с момента поступления пр</w:t>
      </w:r>
      <w:r w:rsidR="00404EDA" w:rsidRPr="00404EDA">
        <w:rPr>
          <w:spacing w:val="-1"/>
          <w:sz w:val="28"/>
          <w:szCs w:val="28"/>
        </w:rPr>
        <w:t>о</w:t>
      </w:r>
      <w:r w:rsidR="00404EDA" w:rsidRPr="00404EDA">
        <w:rPr>
          <w:spacing w:val="-1"/>
          <w:sz w:val="28"/>
          <w:szCs w:val="28"/>
        </w:rPr>
        <w:t xml:space="preserve">екта ответа (промежуточного ответа) на сообщение из открытых источников на доработку. Повторное </w:t>
      </w:r>
      <w:r w:rsidR="00404EDA" w:rsidRPr="00404EDA">
        <w:rPr>
          <w:spacing w:val="-2"/>
          <w:sz w:val="28"/>
          <w:szCs w:val="28"/>
        </w:rPr>
        <w:t>согласование и доработка проекта ответа (промеж</w:t>
      </w:r>
      <w:r w:rsidR="00404EDA" w:rsidRPr="00404EDA">
        <w:rPr>
          <w:spacing w:val="-2"/>
          <w:sz w:val="28"/>
          <w:szCs w:val="28"/>
        </w:rPr>
        <w:t>у</w:t>
      </w:r>
      <w:r w:rsidR="00404EDA" w:rsidRPr="00404EDA">
        <w:rPr>
          <w:spacing w:val="-2"/>
          <w:sz w:val="28"/>
          <w:szCs w:val="28"/>
        </w:rPr>
        <w:t xml:space="preserve">точного ответа) осуществляется </w:t>
      </w:r>
      <w:r w:rsidR="00404EDA" w:rsidRPr="00404EDA">
        <w:rPr>
          <w:spacing w:val="-1"/>
          <w:sz w:val="28"/>
          <w:szCs w:val="28"/>
        </w:rPr>
        <w:t>исполнителем и ответственным лицом в ср</w:t>
      </w:r>
      <w:r w:rsidR="00404EDA" w:rsidRPr="00404EDA">
        <w:rPr>
          <w:spacing w:val="-1"/>
          <w:sz w:val="28"/>
          <w:szCs w:val="28"/>
        </w:rPr>
        <w:t>о</w:t>
      </w:r>
      <w:r w:rsidR="00404EDA" w:rsidRPr="00404EDA">
        <w:rPr>
          <w:spacing w:val="-1"/>
          <w:sz w:val="28"/>
          <w:szCs w:val="28"/>
        </w:rPr>
        <w:t>ки, установленные пунктами 13</w:t>
      </w:r>
      <w:r w:rsidR="00FB5697">
        <w:rPr>
          <w:spacing w:val="-1"/>
          <w:sz w:val="28"/>
          <w:szCs w:val="28"/>
        </w:rPr>
        <w:t xml:space="preserve">, </w:t>
      </w:r>
      <w:r w:rsidR="00404EDA" w:rsidRPr="00404EDA">
        <w:rPr>
          <w:spacing w:val="-1"/>
          <w:sz w:val="28"/>
          <w:szCs w:val="28"/>
        </w:rPr>
        <w:t>14 Положения.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04EDA" w:rsidRPr="00404EDA">
        <w:rPr>
          <w:sz w:val="28"/>
          <w:szCs w:val="28"/>
        </w:rPr>
        <w:t>В случае если дается промежуточный ответ на сообщение из откр</w:t>
      </w:r>
      <w:r w:rsidR="00404EDA" w:rsidRPr="00404EDA">
        <w:rPr>
          <w:sz w:val="28"/>
          <w:szCs w:val="28"/>
        </w:rPr>
        <w:t>ы</w:t>
      </w:r>
      <w:r w:rsidR="00404EDA" w:rsidRPr="00404EDA">
        <w:rPr>
          <w:sz w:val="28"/>
          <w:szCs w:val="28"/>
        </w:rPr>
        <w:t xml:space="preserve">тых источников, </w:t>
      </w:r>
      <w:r w:rsidR="00404EDA" w:rsidRPr="00404EDA">
        <w:rPr>
          <w:spacing w:val="-1"/>
          <w:sz w:val="28"/>
          <w:szCs w:val="28"/>
        </w:rPr>
        <w:t>то срок, необходимый для направления окончательного пр</w:t>
      </w:r>
      <w:r w:rsidR="00404EDA" w:rsidRPr="00404EDA">
        <w:rPr>
          <w:spacing w:val="-1"/>
          <w:sz w:val="28"/>
          <w:szCs w:val="28"/>
        </w:rPr>
        <w:t>о</w:t>
      </w:r>
      <w:r w:rsidR="00404EDA" w:rsidRPr="00404EDA">
        <w:rPr>
          <w:spacing w:val="-1"/>
          <w:sz w:val="28"/>
          <w:szCs w:val="28"/>
        </w:rPr>
        <w:t xml:space="preserve">екта ответа, должен составлять не </w:t>
      </w:r>
      <w:r w:rsidR="00404EDA" w:rsidRPr="00404EDA">
        <w:rPr>
          <w:sz w:val="28"/>
          <w:szCs w:val="28"/>
        </w:rPr>
        <w:t>более 7 рабочих дней со дня направления пр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межуточного ответа.</w:t>
      </w:r>
    </w:p>
    <w:p w:rsidR="00404EDA" w:rsidRPr="00404EDA" w:rsidRDefault="0061504A" w:rsidP="00404EDA">
      <w:pPr>
        <w:shd w:val="clear" w:color="auto" w:fill="FFFFFF"/>
        <w:tabs>
          <w:tab w:val="left" w:pos="11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04EDA" w:rsidRPr="00404EDA">
        <w:rPr>
          <w:sz w:val="28"/>
          <w:szCs w:val="28"/>
        </w:rPr>
        <w:t>В случае если сообщение из открытых источников содержит вопр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сы, решение</w:t>
      </w:r>
      <w:r>
        <w:rPr>
          <w:sz w:val="28"/>
          <w:szCs w:val="28"/>
        </w:rPr>
        <w:t xml:space="preserve"> </w:t>
      </w:r>
      <w:r w:rsidR="00404EDA" w:rsidRPr="00404EDA">
        <w:rPr>
          <w:spacing w:val="-1"/>
          <w:sz w:val="28"/>
          <w:szCs w:val="28"/>
        </w:rPr>
        <w:t>которых входит в полномочия нескольких исполнителей, отве</w:t>
      </w:r>
      <w:r w:rsidR="00404EDA" w:rsidRPr="00404EDA">
        <w:rPr>
          <w:spacing w:val="-1"/>
          <w:sz w:val="28"/>
          <w:szCs w:val="28"/>
        </w:rPr>
        <w:t>т</w:t>
      </w:r>
      <w:r w:rsidR="00404EDA" w:rsidRPr="00404EDA">
        <w:rPr>
          <w:spacing w:val="-1"/>
          <w:sz w:val="28"/>
          <w:szCs w:val="28"/>
        </w:rPr>
        <w:t>ственное лицо</w:t>
      </w:r>
      <w:r w:rsidR="00404EDA" w:rsidRPr="00404EDA">
        <w:rPr>
          <w:spacing w:val="-2"/>
          <w:sz w:val="28"/>
          <w:szCs w:val="28"/>
        </w:rPr>
        <w:t xml:space="preserve">, разделяет данное сообщение в зависимости от </w:t>
      </w:r>
      <w:r w:rsidR="00404EDA" w:rsidRPr="00404EDA">
        <w:rPr>
          <w:sz w:val="28"/>
          <w:szCs w:val="28"/>
        </w:rPr>
        <w:t>содержащейся тематики и направляет нескольким и</w:t>
      </w:r>
      <w:r w:rsidR="00404EDA" w:rsidRPr="00404EDA">
        <w:rPr>
          <w:sz w:val="28"/>
          <w:szCs w:val="28"/>
        </w:rPr>
        <w:t>с</w:t>
      </w:r>
      <w:r w:rsidR="00404EDA" w:rsidRPr="00404EDA">
        <w:rPr>
          <w:sz w:val="28"/>
          <w:szCs w:val="28"/>
        </w:rPr>
        <w:t>полнителям.</w:t>
      </w:r>
    </w:p>
    <w:p w:rsidR="00404EDA" w:rsidRPr="00404EDA" w:rsidRDefault="0061504A" w:rsidP="00404EDA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04EDA" w:rsidRPr="00404EDA">
        <w:rPr>
          <w:sz w:val="28"/>
          <w:szCs w:val="28"/>
        </w:rPr>
        <w:t>При поступлении повторного сообщения из открытых источников ответ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(промежуточный ответ) па данное сообщение должен содержать и</w:t>
      </w:r>
      <w:r w:rsidR="00404EDA" w:rsidRPr="00404EDA">
        <w:rPr>
          <w:sz w:val="28"/>
          <w:szCs w:val="28"/>
        </w:rPr>
        <w:t>н</w:t>
      </w:r>
      <w:r w:rsidR="00404EDA" w:rsidRPr="00404EDA">
        <w:rPr>
          <w:sz w:val="28"/>
          <w:szCs w:val="28"/>
        </w:rPr>
        <w:t>формацию о прин</w:t>
      </w:r>
      <w:r w:rsidR="00404EDA" w:rsidRPr="00404EDA">
        <w:rPr>
          <w:sz w:val="28"/>
          <w:szCs w:val="28"/>
        </w:rPr>
        <w:t>я</w:t>
      </w:r>
      <w:r w:rsidR="00404EDA" w:rsidRPr="00404EDA">
        <w:rPr>
          <w:sz w:val="28"/>
          <w:szCs w:val="28"/>
        </w:rPr>
        <w:t>тых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мерах или о ходе рассмотрения вопроса.</w:t>
      </w:r>
    </w:p>
    <w:p w:rsidR="00404EDA" w:rsidRPr="00404EDA" w:rsidRDefault="0061504A" w:rsidP="00404EDA">
      <w:pPr>
        <w:shd w:val="clear" w:color="auto" w:fill="FFFFFF"/>
        <w:tabs>
          <w:tab w:val="left" w:pos="11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404EDA" w:rsidRPr="00404EDA">
        <w:rPr>
          <w:sz w:val="28"/>
          <w:szCs w:val="28"/>
        </w:rPr>
        <w:t>Ответ (промежуточный ответ) на сообщение из открытых источн</w:t>
      </w:r>
      <w:r w:rsidR="00404EDA" w:rsidRPr="00404EDA">
        <w:rPr>
          <w:sz w:val="28"/>
          <w:szCs w:val="28"/>
        </w:rPr>
        <w:t>и</w:t>
      </w:r>
      <w:r w:rsidR="00404EDA" w:rsidRPr="00404EDA">
        <w:rPr>
          <w:sz w:val="28"/>
          <w:szCs w:val="28"/>
        </w:rPr>
        <w:t>ков должен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pacing w:val="-3"/>
          <w:sz w:val="28"/>
          <w:szCs w:val="28"/>
        </w:rPr>
        <w:t>содержать информацию по существу заданного вопроса с прил</w:t>
      </w:r>
      <w:r w:rsidR="00404EDA" w:rsidRPr="00404EDA">
        <w:rPr>
          <w:spacing w:val="-3"/>
          <w:sz w:val="28"/>
          <w:szCs w:val="28"/>
        </w:rPr>
        <w:t>о</w:t>
      </w:r>
      <w:r w:rsidR="00404EDA" w:rsidRPr="00404EDA">
        <w:rPr>
          <w:spacing w:val="-3"/>
          <w:sz w:val="28"/>
          <w:szCs w:val="28"/>
        </w:rPr>
        <w:t>жением по</w:t>
      </w:r>
      <w:r w:rsidR="00404EDA" w:rsidRPr="00404EDA">
        <w:rPr>
          <w:spacing w:val="-3"/>
          <w:sz w:val="28"/>
          <w:szCs w:val="28"/>
        </w:rPr>
        <w:t>д</w:t>
      </w:r>
      <w:r w:rsidR="00404EDA" w:rsidRPr="00404EDA">
        <w:rPr>
          <w:spacing w:val="-3"/>
          <w:sz w:val="28"/>
          <w:szCs w:val="28"/>
        </w:rPr>
        <w:t>тверждающим фото-</w:t>
      </w:r>
      <w:r w:rsidR="00404EDA">
        <w:rPr>
          <w:spacing w:val="-3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или видеоматериалов при их наличии.</w:t>
      </w:r>
    </w:p>
    <w:p w:rsidR="00404EDA" w:rsidRDefault="0061504A" w:rsidP="00404ED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 xml:space="preserve">17. </w:t>
      </w:r>
      <w:r w:rsidR="00404EDA" w:rsidRPr="00404EDA">
        <w:rPr>
          <w:spacing w:val="-1"/>
          <w:sz w:val="28"/>
          <w:szCs w:val="28"/>
        </w:rPr>
        <w:t>Не подлежат обработке и ответу (промежуточном ответу) сообщ</w:t>
      </w:r>
      <w:r w:rsidR="00404EDA" w:rsidRPr="00404EDA">
        <w:rPr>
          <w:spacing w:val="-1"/>
          <w:sz w:val="28"/>
          <w:szCs w:val="28"/>
        </w:rPr>
        <w:t>е</w:t>
      </w:r>
      <w:r w:rsidR="00404EDA" w:rsidRPr="00404EDA">
        <w:rPr>
          <w:spacing w:val="-1"/>
          <w:sz w:val="28"/>
          <w:szCs w:val="28"/>
        </w:rPr>
        <w:t xml:space="preserve">ния из открытых </w:t>
      </w:r>
      <w:r w:rsidR="00404EDA" w:rsidRPr="00404EDA">
        <w:rPr>
          <w:sz w:val="28"/>
          <w:szCs w:val="28"/>
        </w:rPr>
        <w:t>источников, в которых содержатся сведения о намерениях причинить вред другом) лицу, нецензурные либо оскорбительные выраж</w:t>
      </w:r>
      <w:r w:rsidR="00404EDA" w:rsidRPr="00404EDA">
        <w:rPr>
          <w:sz w:val="28"/>
          <w:szCs w:val="28"/>
        </w:rPr>
        <w:t>е</w:t>
      </w:r>
      <w:r w:rsidR="00404EDA" w:rsidRPr="00404EDA">
        <w:rPr>
          <w:sz w:val="28"/>
          <w:szCs w:val="28"/>
        </w:rPr>
        <w:t>ния, угрозы жизни, здоровью и имуществу должностного лица, а также чл</w:t>
      </w:r>
      <w:r w:rsidR="00404EDA" w:rsidRPr="00404EDA">
        <w:rPr>
          <w:sz w:val="28"/>
          <w:szCs w:val="28"/>
        </w:rPr>
        <w:t>е</w:t>
      </w:r>
      <w:r w:rsidR="00404EDA" w:rsidRPr="00404EDA">
        <w:rPr>
          <w:sz w:val="28"/>
          <w:szCs w:val="28"/>
        </w:rPr>
        <w:t>нам его с</w:t>
      </w:r>
      <w:r w:rsidR="00404EDA" w:rsidRPr="00404EDA">
        <w:rPr>
          <w:sz w:val="28"/>
          <w:szCs w:val="28"/>
        </w:rPr>
        <w:t>е</w:t>
      </w:r>
      <w:r w:rsidR="00404EDA" w:rsidRPr="00404EDA">
        <w:rPr>
          <w:sz w:val="28"/>
          <w:szCs w:val="28"/>
        </w:rPr>
        <w:t>мьи.</w:t>
      </w:r>
    </w:p>
    <w:p w:rsidR="00404EDA" w:rsidRPr="00404EDA" w:rsidRDefault="0061504A" w:rsidP="00404ED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1"/>
          <w:sz w:val="28"/>
          <w:szCs w:val="28"/>
        </w:rPr>
        <w:t xml:space="preserve">18. </w:t>
      </w:r>
      <w:r w:rsidR="00404EDA" w:rsidRPr="00404EDA">
        <w:rPr>
          <w:spacing w:val="-1"/>
          <w:sz w:val="28"/>
          <w:szCs w:val="28"/>
        </w:rPr>
        <w:t>Ответственность за достоверность и полноту информации, соде</w:t>
      </w:r>
      <w:r w:rsidR="00404EDA" w:rsidRPr="00404EDA">
        <w:rPr>
          <w:spacing w:val="-1"/>
          <w:sz w:val="28"/>
          <w:szCs w:val="28"/>
        </w:rPr>
        <w:t>р</w:t>
      </w:r>
      <w:r w:rsidR="00404EDA" w:rsidRPr="00404EDA">
        <w:rPr>
          <w:spacing w:val="-1"/>
          <w:sz w:val="28"/>
          <w:szCs w:val="28"/>
        </w:rPr>
        <w:t xml:space="preserve">жащейся в ответе </w:t>
      </w:r>
      <w:r w:rsidR="00404EDA" w:rsidRPr="00404EDA">
        <w:rPr>
          <w:sz w:val="28"/>
          <w:szCs w:val="28"/>
        </w:rPr>
        <w:t xml:space="preserve">(промежуточном ответе), а также за соблюдение сроков ее предоставления </w:t>
      </w:r>
      <w:r w:rsidR="00404EDA" w:rsidRPr="00404EDA">
        <w:rPr>
          <w:spacing w:val="-1"/>
          <w:sz w:val="28"/>
          <w:szCs w:val="28"/>
        </w:rPr>
        <w:t>ответственному лицу, возлагается на исполнителя. Ответс</w:t>
      </w:r>
      <w:r w:rsidR="00404EDA" w:rsidRPr="00404EDA">
        <w:rPr>
          <w:spacing w:val="-1"/>
          <w:sz w:val="28"/>
          <w:szCs w:val="28"/>
        </w:rPr>
        <w:t>т</w:t>
      </w:r>
      <w:r w:rsidR="00404EDA" w:rsidRPr="00404EDA">
        <w:rPr>
          <w:spacing w:val="-1"/>
          <w:sz w:val="28"/>
          <w:szCs w:val="28"/>
        </w:rPr>
        <w:t>венность</w:t>
      </w:r>
      <w:r w:rsidR="00404EDA" w:rsidRPr="00404EDA">
        <w:rPr>
          <w:sz w:val="28"/>
          <w:szCs w:val="28"/>
        </w:rPr>
        <w:t xml:space="preserve"> за соблюдение сроков предоставления информации куратору возл</w:t>
      </w:r>
      <w:r w:rsidR="00404EDA" w:rsidRPr="00404EDA">
        <w:rPr>
          <w:sz w:val="28"/>
          <w:szCs w:val="28"/>
        </w:rPr>
        <w:t>а</w:t>
      </w:r>
      <w:r w:rsidR="00404EDA" w:rsidRPr="00404EDA">
        <w:rPr>
          <w:sz w:val="28"/>
          <w:szCs w:val="28"/>
        </w:rPr>
        <w:t xml:space="preserve">гается на </w:t>
      </w:r>
      <w:r w:rsidR="00404EDA" w:rsidRPr="00404EDA">
        <w:rPr>
          <w:spacing w:val="-1"/>
          <w:sz w:val="28"/>
          <w:szCs w:val="28"/>
        </w:rPr>
        <w:t>о</w:t>
      </w:r>
      <w:r w:rsidR="00404EDA" w:rsidRPr="00404EDA">
        <w:rPr>
          <w:spacing w:val="-1"/>
          <w:sz w:val="28"/>
          <w:szCs w:val="28"/>
        </w:rPr>
        <w:t>т</w:t>
      </w:r>
      <w:r w:rsidR="00404EDA" w:rsidRPr="00404EDA">
        <w:rPr>
          <w:spacing w:val="-1"/>
          <w:sz w:val="28"/>
          <w:szCs w:val="28"/>
        </w:rPr>
        <w:t xml:space="preserve">ветственное лицо. </w:t>
      </w:r>
    </w:p>
    <w:p w:rsidR="00404EDA" w:rsidRPr="00404EDA" w:rsidRDefault="0061504A" w:rsidP="00404EDA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04EDA" w:rsidRPr="00404EDA">
        <w:rPr>
          <w:sz w:val="28"/>
          <w:szCs w:val="28"/>
        </w:rPr>
        <w:t xml:space="preserve">В случаях нарушения исполнителями </w:t>
      </w:r>
      <w:r w:rsidR="00404EDA" w:rsidRPr="00404EDA">
        <w:rPr>
          <w:spacing w:val="-1"/>
          <w:sz w:val="28"/>
          <w:szCs w:val="28"/>
        </w:rPr>
        <w:t xml:space="preserve">порядка организации работы, предусмотренного настоящим Положением, ответственное </w:t>
      </w:r>
      <w:r w:rsidR="00404EDA" w:rsidRPr="00404EDA">
        <w:rPr>
          <w:sz w:val="28"/>
          <w:szCs w:val="28"/>
        </w:rPr>
        <w:t>лицо, в течение трех рабочих дней</w:t>
      </w:r>
      <w:r w:rsidR="00404EDA" w:rsidRPr="00404EDA">
        <w:rPr>
          <w:spacing w:val="-1"/>
          <w:sz w:val="28"/>
          <w:szCs w:val="28"/>
        </w:rPr>
        <w:t xml:space="preserve"> направляет информацию об этом Главе</w:t>
      </w:r>
      <w:r w:rsidR="00404EDA">
        <w:rPr>
          <w:spacing w:val="-1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муниципальн</w:t>
      </w:r>
      <w:r w:rsidR="00404EDA" w:rsidRPr="00404EDA">
        <w:rPr>
          <w:sz w:val="28"/>
          <w:szCs w:val="28"/>
        </w:rPr>
        <w:t>о</w:t>
      </w:r>
      <w:r w:rsidR="00404EDA" w:rsidRPr="00404EDA">
        <w:rPr>
          <w:sz w:val="28"/>
          <w:szCs w:val="28"/>
        </w:rPr>
        <w:t>го района.</w:t>
      </w:r>
    </w:p>
    <w:p w:rsidR="00404EDA" w:rsidRDefault="0061504A" w:rsidP="00404EDA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20. </w:t>
      </w:r>
      <w:r w:rsidR="00404EDA" w:rsidRPr="00404EDA">
        <w:rPr>
          <w:spacing w:val="-1"/>
          <w:sz w:val="28"/>
          <w:szCs w:val="28"/>
        </w:rPr>
        <w:t>Незамедлительному докладу Главе муниципального района подл</w:t>
      </w:r>
      <w:r w:rsidR="00404EDA" w:rsidRPr="00404EDA">
        <w:rPr>
          <w:spacing w:val="-1"/>
          <w:sz w:val="28"/>
          <w:szCs w:val="28"/>
        </w:rPr>
        <w:t>е</w:t>
      </w:r>
      <w:r w:rsidR="00404EDA" w:rsidRPr="00404EDA">
        <w:rPr>
          <w:spacing w:val="-1"/>
          <w:sz w:val="28"/>
          <w:szCs w:val="28"/>
        </w:rPr>
        <w:t>жит</w:t>
      </w:r>
      <w:r w:rsidR="00404EDA">
        <w:rPr>
          <w:spacing w:val="-1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информация о сообщениях из открытых источников, нос</w:t>
      </w:r>
      <w:r w:rsidR="00404EDA" w:rsidRPr="00404EDA">
        <w:rPr>
          <w:sz w:val="28"/>
          <w:szCs w:val="28"/>
        </w:rPr>
        <w:t>я</w:t>
      </w:r>
      <w:r w:rsidR="00404EDA" w:rsidRPr="00404EDA">
        <w:rPr>
          <w:sz w:val="28"/>
          <w:szCs w:val="28"/>
        </w:rPr>
        <w:t>щих социально и общественно</w:t>
      </w:r>
      <w:r w:rsidR="00404EDA">
        <w:rPr>
          <w:sz w:val="28"/>
          <w:szCs w:val="28"/>
        </w:rPr>
        <w:t xml:space="preserve"> </w:t>
      </w:r>
      <w:r w:rsidR="00404EDA" w:rsidRPr="00404EDA">
        <w:rPr>
          <w:spacing w:val="-1"/>
          <w:sz w:val="28"/>
          <w:szCs w:val="28"/>
        </w:rPr>
        <w:t>значимый характер, а также информация о сообщениях по в</w:t>
      </w:r>
      <w:r w:rsidR="00404EDA" w:rsidRPr="00404EDA">
        <w:rPr>
          <w:spacing w:val="-1"/>
          <w:sz w:val="28"/>
          <w:szCs w:val="28"/>
        </w:rPr>
        <w:t>о</w:t>
      </w:r>
      <w:r w:rsidR="00404EDA" w:rsidRPr="00404EDA">
        <w:rPr>
          <w:spacing w:val="-1"/>
          <w:sz w:val="28"/>
          <w:szCs w:val="28"/>
        </w:rPr>
        <w:t>просам, требующим опер</w:t>
      </w:r>
      <w:r w:rsidR="00404EDA" w:rsidRPr="00404EDA">
        <w:rPr>
          <w:spacing w:val="-1"/>
          <w:sz w:val="28"/>
          <w:szCs w:val="28"/>
        </w:rPr>
        <w:t>а</w:t>
      </w:r>
      <w:r w:rsidR="00404EDA" w:rsidRPr="00404EDA">
        <w:rPr>
          <w:spacing w:val="-1"/>
          <w:sz w:val="28"/>
          <w:szCs w:val="28"/>
        </w:rPr>
        <w:t>тивного</w:t>
      </w:r>
      <w:r w:rsidR="00404EDA">
        <w:rPr>
          <w:spacing w:val="-1"/>
          <w:sz w:val="28"/>
          <w:szCs w:val="28"/>
        </w:rPr>
        <w:t xml:space="preserve"> </w:t>
      </w:r>
      <w:r w:rsidR="00404EDA" w:rsidRPr="00404EDA">
        <w:rPr>
          <w:sz w:val="28"/>
          <w:szCs w:val="28"/>
        </w:rPr>
        <w:t>решения.</w:t>
      </w:r>
    </w:p>
    <w:p w:rsidR="00FB5697" w:rsidRPr="00404EDA" w:rsidRDefault="00FB5697" w:rsidP="00FB56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FB5697" w:rsidRPr="00404EDA" w:rsidSect="00606C6B">
      <w:headerReference w:type="even" r:id="rId10"/>
      <w:headerReference w:type="default" r:id="rId11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65" w:rsidRDefault="00537765">
      <w:r>
        <w:separator/>
      </w:r>
    </w:p>
  </w:endnote>
  <w:endnote w:type="continuationSeparator" w:id="0">
    <w:p w:rsidR="00537765" w:rsidRDefault="0053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65" w:rsidRDefault="00537765">
      <w:r>
        <w:separator/>
      </w:r>
    </w:p>
  </w:footnote>
  <w:footnote w:type="continuationSeparator" w:id="0">
    <w:p w:rsidR="00537765" w:rsidRDefault="0053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77CBF">
        <w:rPr>
          <w:noProof/>
        </w:rPr>
        <w:t>4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F76E6"/>
    <w:multiLevelType w:val="singleLevel"/>
    <w:tmpl w:val="E60E45C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C26F6F"/>
    <w:multiLevelType w:val="singleLevel"/>
    <w:tmpl w:val="82D8FD48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C7A6B"/>
    <w:multiLevelType w:val="hybridMultilevel"/>
    <w:tmpl w:val="BA1AEE3E"/>
    <w:lvl w:ilvl="0" w:tplc="359C04E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1279A"/>
    <w:multiLevelType w:val="singleLevel"/>
    <w:tmpl w:val="112E561A"/>
    <w:lvl w:ilvl="0">
      <w:start w:val="1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7F43BF"/>
    <w:multiLevelType w:val="singleLevel"/>
    <w:tmpl w:val="7A34969A"/>
    <w:lvl w:ilvl="0">
      <w:start w:val="1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E0590"/>
    <w:multiLevelType w:val="singleLevel"/>
    <w:tmpl w:val="22A69E08"/>
    <w:lvl w:ilvl="0">
      <w:start w:val="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4"/>
    <w:lvlOverride w:ilvl="0">
      <w:startOverride w:val="7"/>
    </w:lvlOverride>
  </w:num>
  <w:num w:numId="13">
    <w:abstractNumId w:val="3"/>
    <w:lvlOverride w:ilvl="0">
      <w:startOverride w:val="9"/>
    </w:lvlOverride>
  </w:num>
  <w:num w:numId="14">
    <w:abstractNumId w:val="10"/>
    <w:lvlOverride w:ilvl="0">
      <w:startOverride w:val="12"/>
    </w:lvlOverride>
  </w:num>
  <w:num w:numId="15">
    <w:abstractNumId w:val="11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77CBF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415D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20D4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4ED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1F6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37765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C6B"/>
    <w:rsid w:val="00607DD7"/>
    <w:rsid w:val="006125C0"/>
    <w:rsid w:val="00614103"/>
    <w:rsid w:val="00614653"/>
    <w:rsid w:val="00615000"/>
    <w:rsid w:val="0061504A"/>
    <w:rsid w:val="00620B39"/>
    <w:rsid w:val="0062157C"/>
    <w:rsid w:val="006231B6"/>
    <w:rsid w:val="00624ED9"/>
    <w:rsid w:val="00625E4A"/>
    <w:rsid w:val="0062663B"/>
    <w:rsid w:val="00630D96"/>
    <w:rsid w:val="00631FD7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1DD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2283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33B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419F"/>
    <w:rsid w:val="00B64A3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8D1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4D2D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020E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67E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697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24B8-B44A-4C41-BD89-DB47CF32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2019-09-12T08:17:00Z</cp:lastPrinted>
  <dcterms:created xsi:type="dcterms:W3CDTF">2020-03-23T05:21:00Z</dcterms:created>
  <dcterms:modified xsi:type="dcterms:W3CDTF">2020-03-23T05:21:00Z</dcterms:modified>
</cp:coreProperties>
</file>