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85836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68559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F5442">
        <w:rPr>
          <w:color w:val="000000"/>
          <w:sz w:val="28"/>
        </w:rPr>
        <w:t>.2022 № 401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F5442" w:rsidRDefault="000F5442" w:rsidP="000F544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0F5442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0F5442" w:rsidRDefault="000F5442" w:rsidP="000F544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F5442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0F5442">
        <w:rPr>
          <w:b/>
          <w:bCs/>
          <w:spacing w:val="-2"/>
          <w:sz w:val="28"/>
          <w:szCs w:val="28"/>
        </w:rPr>
        <w:t>«Обеспечение населения</w:t>
      </w:r>
    </w:p>
    <w:p w:rsidR="000F5442" w:rsidRDefault="000F5442" w:rsidP="000F544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F5442">
        <w:rPr>
          <w:b/>
          <w:bCs/>
          <w:spacing w:val="-2"/>
          <w:sz w:val="28"/>
          <w:szCs w:val="28"/>
        </w:rPr>
        <w:t>Валдайского</w:t>
      </w:r>
      <w:r>
        <w:rPr>
          <w:b/>
          <w:bCs/>
          <w:spacing w:val="-2"/>
          <w:sz w:val="28"/>
          <w:szCs w:val="28"/>
        </w:rPr>
        <w:t xml:space="preserve"> </w:t>
      </w:r>
      <w:r w:rsidRPr="000F5442">
        <w:rPr>
          <w:b/>
          <w:bCs/>
          <w:spacing w:val="-2"/>
          <w:sz w:val="28"/>
          <w:szCs w:val="28"/>
        </w:rPr>
        <w:t>муниципального района</w:t>
      </w:r>
    </w:p>
    <w:p w:rsidR="000F5442" w:rsidRDefault="000F5442" w:rsidP="000F544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F5442">
        <w:rPr>
          <w:b/>
          <w:bCs/>
          <w:spacing w:val="-2"/>
          <w:sz w:val="28"/>
          <w:szCs w:val="28"/>
        </w:rPr>
        <w:t>питьевой водой</w:t>
      </w:r>
      <w:r>
        <w:rPr>
          <w:b/>
          <w:bCs/>
          <w:spacing w:val="-2"/>
          <w:sz w:val="28"/>
          <w:szCs w:val="28"/>
        </w:rPr>
        <w:t xml:space="preserve"> </w:t>
      </w:r>
      <w:r w:rsidRPr="000F5442">
        <w:rPr>
          <w:b/>
          <w:bCs/>
          <w:spacing w:val="-2"/>
          <w:sz w:val="28"/>
          <w:szCs w:val="28"/>
        </w:rPr>
        <w:t>в 2017-2023 годах»</w:t>
      </w:r>
    </w:p>
    <w:bookmarkEnd w:id="0"/>
    <w:p w:rsidR="000F5442" w:rsidRPr="000F5442" w:rsidRDefault="000F5442" w:rsidP="000F5442">
      <w:pPr>
        <w:spacing w:line="240" w:lineRule="exact"/>
        <w:jc w:val="center"/>
        <w:rPr>
          <w:bCs/>
          <w:spacing w:val="-2"/>
          <w:sz w:val="28"/>
          <w:szCs w:val="28"/>
        </w:rPr>
      </w:pPr>
    </w:p>
    <w:p w:rsidR="000F5442" w:rsidRPr="000F5442" w:rsidRDefault="000F5442" w:rsidP="000F5442">
      <w:pPr>
        <w:spacing w:line="240" w:lineRule="exact"/>
        <w:jc w:val="center"/>
        <w:rPr>
          <w:bCs/>
          <w:spacing w:val="-2"/>
          <w:sz w:val="28"/>
          <w:szCs w:val="28"/>
        </w:rPr>
      </w:pPr>
    </w:p>
    <w:p w:rsidR="000F5442" w:rsidRPr="000F5442" w:rsidRDefault="000F5442" w:rsidP="000F544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F5442">
        <w:rPr>
          <w:sz w:val="28"/>
          <w:szCs w:val="28"/>
        </w:rPr>
        <w:t xml:space="preserve">Администрация Валдайского муниципального района </w:t>
      </w:r>
      <w:r w:rsidRPr="000F5442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0F5442">
        <w:rPr>
          <w:b/>
          <w:bCs/>
          <w:sz w:val="28"/>
          <w:szCs w:val="28"/>
        </w:rPr>
        <w:t>ЛЯЕТ:</w:t>
      </w:r>
    </w:p>
    <w:p w:rsidR="000F5442" w:rsidRPr="000F5442" w:rsidRDefault="000F5442" w:rsidP="000F544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0F5442">
        <w:rPr>
          <w:spacing w:val="-2"/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Внести изменения в </w:t>
      </w:r>
      <w:r w:rsidRPr="000F5442">
        <w:rPr>
          <w:spacing w:val="-2"/>
          <w:sz w:val="28"/>
          <w:szCs w:val="28"/>
        </w:rPr>
        <w:t>муниципальную программу «Обеспечение населения Валдайского муниципального района питьевой водой в 2017-2023 годах», утвержденную постановление</w:t>
      </w:r>
      <w:r>
        <w:rPr>
          <w:spacing w:val="-2"/>
          <w:sz w:val="28"/>
          <w:szCs w:val="28"/>
        </w:rPr>
        <w:t>м</w:t>
      </w:r>
      <w:r w:rsidRPr="000F5442">
        <w:rPr>
          <w:spacing w:val="-2"/>
          <w:sz w:val="28"/>
          <w:szCs w:val="28"/>
        </w:rPr>
        <w:t xml:space="preserve"> Администрации Валдайского муниципального района от 23.12.2016 №2100</w:t>
      </w:r>
      <w:r>
        <w:rPr>
          <w:spacing w:val="-2"/>
          <w:sz w:val="28"/>
          <w:szCs w:val="28"/>
        </w:rPr>
        <w:t xml:space="preserve"> (далее – муниципальная программа).</w:t>
      </w:r>
    </w:p>
    <w:p w:rsidR="000F5442" w:rsidRPr="000F5442" w:rsidRDefault="000F5442" w:rsidP="000F5442">
      <w:pPr>
        <w:shd w:val="clear" w:color="auto" w:fill="FFFFFF"/>
        <w:ind w:firstLine="709"/>
        <w:jc w:val="both"/>
        <w:rPr>
          <w:sz w:val="28"/>
          <w:szCs w:val="28"/>
        </w:rPr>
      </w:pPr>
      <w:r w:rsidRPr="000F5442">
        <w:rPr>
          <w:sz w:val="28"/>
          <w:szCs w:val="28"/>
        </w:rPr>
        <w:t>1.1.Изложить пункт 6 паспорта муниципальной программы в редакции:</w:t>
      </w:r>
    </w:p>
    <w:p w:rsidR="000F5442" w:rsidRDefault="000F5442" w:rsidP="000F5442">
      <w:pPr>
        <w:widowControl w:val="0"/>
        <w:ind w:firstLine="709"/>
        <w:jc w:val="both"/>
        <w:rPr>
          <w:sz w:val="28"/>
          <w:szCs w:val="28"/>
        </w:rPr>
      </w:pPr>
      <w:r w:rsidRPr="000F5442">
        <w:rPr>
          <w:sz w:val="28"/>
          <w:szCs w:val="28"/>
        </w:rPr>
        <w:t>«6.Объемы и источники финансирования муниципальной программы в целом (тыс. руб.):</w:t>
      </w:r>
    </w:p>
    <w:p w:rsidR="000F5442" w:rsidRPr="000F5442" w:rsidRDefault="000F5442" w:rsidP="000F5442">
      <w:pPr>
        <w:widowControl w:val="0"/>
        <w:ind w:firstLine="426"/>
        <w:jc w:val="both"/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316"/>
        <w:gridCol w:w="1310"/>
        <w:gridCol w:w="1787"/>
        <w:gridCol w:w="1267"/>
        <w:gridCol w:w="1549"/>
        <w:gridCol w:w="1432"/>
      </w:tblGrid>
      <w:tr w:rsidR="000F5442" w:rsidRPr="000F5442" w:rsidTr="000F5442">
        <w:trPr>
          <w:trHeight w:val="20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Год</w:t>
            </w:r>
          </w:p>
        </w:tc>
        <w:tc>
          <w:tcPr>
            <w:tcW w:w="4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Источник финансирования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областной </w:t>
            </w:r>
            <w:r w:rsidRPr="000F5442">
              <w:rPr>
                <w:b/>
              </w:rPr>
              <w:t>бюджет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федераль</w:t>
            </w:r>
            <w:r>
              <w:rPr>
                <w:b/>
              </w:rPr>
              <w:t>-</w:t>
            </w:r>
            <w:r w:rsidRPr="000F5442">
              <w:rPr>
                <w:b/>
              </w:rPr>
              <w:t>ный бюджет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бюджет</w:t>
            </w:r>
            <w:r>
              <w:rPr>
                <w:b/>
              </w:rPr>
              <w:t xml:space="preserve"> </w:t>
            </w:r>
            <w:r w:rsidRPr="000F5442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0F5442">
              <w:rPr>
                <w:b/>
              </w:rPr>
              <w:t>ного района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внебюджетные средства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0F5442">
              <w:rPr>
                <w:b/>
              </w:rPr>
              <w:t>юджет Валдайского городского поселения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всего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3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4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7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2017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>
              <w:t>4</w:t>
            </w:r>
            <w:r w:rsidRPr="000F5442">
              <w:t>005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jc w:val="center"/>
              <w:rPr>
                <w:color w:val="000000"/>
                <w:sz w:val="24"/>
                <w:szCs w:val="24"/>
              </w:rPr>
            </w:pPr>
            <w:r w:rsidRPr="000F5442">
              <w:rPr>
                <w:color w:val="000000"/>
                <w:sz w:val="24"/>
                <w:szCs w:val="24"/>
              </w:rPr>
              <w:t>353,596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ind w:left="-245"/>
              <w:jc w:val="center"/>
              <w:rPr>
                <w:color w:val="000000"/>
              </w:rPr>
            </w:pPr>
            <w:r w:rsidRPr="000F5442">
              <w:rPr>
                <w:color w:val="000000"/>
              </w:rPr>
              <w:t>-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ind w:left="-24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F5442">
              <w:rPr>
                <w:color w:val="000000"/>
              </w:rPr>
              <w:t>358,596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2018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3261,9315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color w:val="000000"/>
              </w:rPr>
            </w:pPr>
            <w:r w:rsidRPr="000F5442">
              <w:rPr>
                <w:color w:val="000000"/>
              </w:rPr>
              <w:t>383,10803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color w:val="000000"/>
              </w:rPr>
            </w:pPr>
            <w:r w:rsidRPr="000F5442">
              <w:rPr>
                <w:color w:val="000000"/>
              </w:rPr>
              <w:t>-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F5442">
              <w:rPr>
                <w:color w:val="000000"/>
              </w:rPr>
              <w:t>645,03953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1445</w:t>
            </w:r>
            <w:r>
              <w:t>,</w:t>
            </w:r>
            <w:r w:rsidRPr="000F5442">
              <w:t>88154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416,46906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>
              <w:t>1</w:t>
            </w:r>
            <w:r w:rsidRPr="000F5442">
              <w:t>862,3506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372,988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372,988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2021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>
              <w:t>1</w:t>
            </w:r>
            <w:r w:rsidRPr="000F5442">
              <w:t>824,1802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37,2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1861,3802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1071,18835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1071,18835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</w:pPr>
            <w:r w:rsidRPr="000F5442"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lang w:val="en-US"/>
              </w:rPr>
            </w:pPr>
            <w:r w:rsidRPr="000F5442">
              <w:rPr>
                <w:lang w:val="en-US"/>
              </w:rPr>
              <w:t>-</w:t>
            </w:r>
          </w:p>
        </w:tc>
      </w:tr>
      <w:tr w:rsidR="000F5442" w:rsidRPr="000F5442" w:rsidTr="000F5442">
        <w:trPr>
          <w:trHeight w:val="2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8712,81304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4421,52964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pStyle w:val="ConsPlusCell"/>
              <w:jc w:val="center"/>
              <w:rPr>
                <w:b/>
              </w:rPr>
            </w:pPr>
            <w:r w:rsidRPr="000F5442">
              <w:rPr>
                <w:b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37,2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13171,54268</w:t>
            </w:r>
          </w:p>
        </w:tc>
      </w:tr>
    </w:tbl>
    <w:p w:rsidR="000F5442" w:rsidRPr="000F5442" w:rsidRDefault="000F5442" w:rsidP="000F5442">
      <w:pPr>
        <w:pStyle w:val="5"/>
        <w:ind w:firstLine="709"/>
        <w:jc w:val="right"/>
        <w:rPr>
          <w:b w:val="0"/>
          <w:szCs w:val="28"/>
        </w:rPr>
      </w:pPr>
      <w:r w:rsidRPr="000F5442">
        <w:rPr>
          <w:b w:val="0"/>
          <w:szCs w:val="28"/>
        </w:rPr>
        <w:t>»;</w:t>
      </w:r>
    </w:p>
    <w:p w:rsidR="000F5442" w:rsidRDefault="000F5442" w:rsidP="000F5442">
      <w:pPr>
        <w:shd w:val="clear" w:color="auto" w:fill="FFFFFF"/>
        <w:ind w:firstLine="709"/>
        <w:jc w:val="both"/>
        <w:rPr>
          <w:sz w:val="28"/>
          <w:szCs w:val="28"/>
        </w:rPr>
      </w:pPr>
      <w:r w:rsidRPr="000F5442">
        <w:rPr>
          <w:sz w:val="28"/>
          <w:szCs w:val="28"/>
        </w:rPr>
        <w:t>1.2.</w:t>
      </w:r>
      <w:r>
        <w:rPr>
          <w:sz w:val="28"/>
          <w:szCs w:val="28"/>
        </w:rPr>
        <w:t xml:space="preserve"> Изложить П</w:t>
      </w:r>
      <w:r w:rsidRPr="000F5442">
        <w:rPr>
          <w:sz w:val="28"/>
          <w:szCs w:val="28"/>
        </w:rPr>
        <w:t>еречень целевых показателей муниципальной программы в редакции:</w:t>
      </w:r>
    </w:p>
    <w:p w:rsidR="000F5442" w:rsidRPr="000F5442" w:rsidRDefault="000F5442" w:rsidP="000F54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5442" w:rsidRPr="000F5442" w:rsidRDefault="000F5442" w:rsidP="000F544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F5442">
        <w:rPr>
          <w:b/>
          <w:sz w:val="28"/>
          <w:szCs w:val="28"/>
        </w:rPr>
        <w:lastRenderedPageBreak/>
        <w:t>«ПЕРЕЧЕНЬ</w:t>
      </w:r>
    </w:p>
    <w:p w:rsidR="000F5442" w:rsidRPr="000F5442" w:rsidRDefault="000F5442" w:rsidP="000F544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F5442">
        <w:rPr>
          <w:b/>
          <w:sz w:val="28"/>
          <w:szCs w:val="28"/>
        </w:rPr>
        <w:t>целевых показателей муниципальной программы</w:t>
      </w:r>
    </w:p>
    <w:p w:rsidR="000F5442" w:rsidRDefault="000F5442" w:rsidP="000F5442">
      <w:pPr>
        <w:spacing w:line="240" w:lineRule="exact"/>
        <w:jc w:val="center"/>
        <w:rPr>
          <w:b/>
          <w:sz w:val="28"/>
          <w:szCs w:val="28"/>
        </w:rPr>
      </w:pPr>
      <w:r w:rsidRPr="000F5442">
        <w:rPr>
          <w:b/>
          <w:bCs/>
          <w:sz w:val="28"/>
          <w:szCs w:val="28"/>
        </w:rPr>
        <w:t>«</w:t>
      </w:r>
      <w:r w:rsidRPr="000F5442">
        <w:rPr>
          <w:b/>
          <w:sz w:val="28"/>
          <w:szCs w:val="28"/>
        </w:rPr>
        <w:t xml:space="preserve">Обеспечение населения Валдайского муниципального района </w:t>
      </w:r>
    </w:p>
    <w:p w:rsidR="000F5442" w:rsidRDefault="000F5442" w:rsidP="000F5442">
      <w:pPr>
        <w:spacing w:line="240" w:lineRule="exact"/>
        <w:jc w:val="center"/>
        <w:rPr>
          <w:b/>
          <w:sz w:val="28"/>
          <w:szCs w:val="28"/>
        </w:rPr>
      </w:pPr>
      <w:r w:rsidRPr="000F5442">
        <w:rPr>
          <w:b/>
          <w:sz w:val="28"/>
          <w:szCs w:val="28"/>
        </w:rPr>
        <w:t>питьевой водой в 2017-202</w:t>
      </w:r>
      <w:r w:rsidRPr="000F5442">
        <w:rPr>
          <w:b/>
          <w:sz w:val="28"/>
          <w:szCs w:val="28"/>
          <w:lang w:val="en-US"/>
        </w:rPr>
        <w:t>3</w:t>
      </w:r>
      <w:r w:rsidRPr="000F5442">
        <w:rPr>
          <w:b/>
          <w:sz w:val="28"/>
          <w:szCs w:val="28"/>
        </w:rPr>
        <w:t xml:space="preserve"> годах»</w:t>
      </w:r>
    </w:p>
    <w:p w:rsidR="000F5442" w:rsidRPr="000F5442" w:rsidRDefault="000F5442" w:rsidP="000F5442">
      <w:pPr>
        <w:spacing w:line="240" w:lineRule="exact"/>
        <w:jc w:val="center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557"/>
        <w:gridCol w:w="794"/>
        <w:gridCol w:w="1409"/>
        <w:gridCol w:w="706"/>
        <w:gridCol w:w="705"/>
        <w:gridCol w:w="703"/>
        <w:gridCol w:w="705"/>
        <w:gridCol w:w="705"/>
        <w:gridCol w:w="581"/>
      </w:tblGrid>
      <w:tr w:rsidR="000F5442" w:rsidRPr="000F5442" w:rsidTr="006527BC">
        <w:trPr>
          <w:trHeight w:val="2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Еди</w:t>
            </w:r>
            <w:r w:rsidR="007C3B0F">
              <w:rPr>
                <w:b/>
                <w:sz w:val="24"/>
                <w:szCs w:val="24"/>
              </w:rPr>
              <w:t>-</w:t>
            </w:r>
            <w:r w:rsidRPr="000F5442">
              <w:rPr>
                <w:b/>
                <w:sz w:val="24"/>
                <w:szCs w:val="24"/>
              </w:rPr>
              <w:t>ница изме</w:t>
            </w:r>
            <w:r w:rsidR="007C3B0F">
              <w:rPr>
                <w:b/>
                <w:sz w:val="24"/>
                <w:szCs w:val="24"/>
              </w:rPr>
              <w:t>-</w:t>
            </w:r>
            <w:r w:rsidRPr="000F5442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3B0F" w:rsidRPr="000F5442" w:rsidTr="006527BC">
        <w:trPr>
          <w:trHeight w:val="2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0F544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0F5442">
              <w:rPr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0F5442">
              <w:rPr>
                <w:b/>
                <w:sz w:val="24"/>
                <w:szCs w:val="24"/>
                <w:lang w:val="en-US"/>
              </w:rPr>
              <w:t>2023</w:t>
            </w:r>
          </w:p>
        </w:tc>
      </w:tr>
      <w:tr w:rsidR="007C3B0F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10</w:t>
            </w:r>
          </w:p>
        </w:tc>
      </w:tr>
      <w:tr w:rsidR="000F5442" w:rsidRPr="000F5442" w:rsidTr="007C3B0F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2017-2023 годах»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Количество построен</w:t>
            </w:r>
            <w:r w:rsidR="007C3B0F">
              <w:rPr>
                <w:sz w:val="24"/>
                <w:szCs w:val="24"/>
              </w:rPr>
              <w:t>-</w:t>
            </w:r>
            <w:r w:rsidRPr="000F5442">
              <w:rPr>
                <w:sz w:val="24"/>
                <w:szCs w:val="24"/>
              </w:rPr>
              <w:t>ных общественных колодцев в Валдайском муниципальном районе (шт.), а также работы по разведочному бурению, определении места и глубины будущего колодца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1.2.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 xml:space="preserve">Количество отремонтированных общественных колодцев в Валдайском муниципальном районе (шт.) с проведением анализа, состава и качества воды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1.3.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1.4.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 xml:space="preserve">Количество отремонтированных скважин (шт), приобретение и монтаж оборудования для очистки питьевой воды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1.5.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Обслуживание систем очистки воды в муници</w:t>
            </w:r>
            <w:r w:rsidR="007C3B0F">
              <w:rPr>
                <w:sz w:val="24"/>
                <w:szCs w:val="24"/>
              </w:rPr>
              <w:t>-</w:t>
            </w:r>
            <w:r w:rsidRPr="000F5442">
              <w:rPr>
                <w:sz w:val="24"/>
                <w:szCs w:val="24"/>
              </w:rPr>
              <w:t>пальных образователь</w:t>
            </w:r>
            <w:r w:rsidR="007C3B0F">
              <w:rPr>
                <w:sz w:val="24"/>
                <w:szCs w:val="24"/>
              </w:rPr>
              <w:t>-</w:t>
            </w:r>
            <w:r w:rsidRPr="000F5442">
              <w:rPr>
                <w:sz w:val="24"/>
                <w:szCs w:val="24"/>
              </w:rPr>
              <w:t>ных учреждениях Валдайского муниципального района (учреждения)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1.6.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Разработка проектно-</w:t>
            </w:r>
            <w:r w:rsidRPr="000F5442">
              <w:rPr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lastRenderedPageBreak/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  <w:lang w:val="en-US"/>
              </w:rPr>
            </w:pPr>
            <w:r w:rsidRPr="000F5442">
              <w:rPr>
                <w:sz w:val="24"/>
                <w:szCs w:val="24"/>
                <w:lang w:val="en-US"/>
              </w:rPr>
              <w:t>-</w:t>
            </w:r>
          </w:p>
        </w:tc>
      </w:tr>
      <w:tr w:rsidR="000F5442" w:rsidRPr="000F5442" w:rsidTr="006527BC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0F5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2" w:rsidRPr="000F5442" w:rsidRDefault="000F5442" w:rsidP="007C3B0F">
            <w:pPr>
              <w:widowControl w:val="0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ед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widowControl w:val="0"/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42" w:rsidRPr="000F5442" w:rsidRDefault="000F5442" w:rsidP="007C3B0F">
            <w:pPr>
              <w:jc w:val="center"/>
              <w:rPr>
                <w:sz w:val="24"/>
                <w:szCs w:val="24"/>
              </w:rPr>
            </w:pPr>
            <w:r w:rsidRPr="000F5442">
              <w:rPr>
                <w:sz w:val="24"/>
                <w:szCs w:val="24"/>
              </w:rPr>
              <w:t>-</w:t>
            </w:r>
          </w:p>
        </w:tc>
      </w:tr>
    </w:tbl>
    <w:p w:rsidR="000F5442" w:rsidRDefault="000F5442" w:rsidP="000F54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F5442">
        <w:rPr>
          <w:sz w:val="28"/>
          <w:szCs w:val="28"/>
        </w:rPr>
        <w:t>»;</w:t>
      </w:r>
    </w:p>
    <w:p w:rsidR="007C3B0F" w:rsidRPr="000F5442" w:rsidRDefault="007C3B0F" w:rsidP="007C3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прилагаемой редакции.</w:t>
      </w:r>
    </w:p>
    <w:p w:rsidR="000F5442" w:rsidRPr="000F5442" w:rsidRDefault="000F5442" w:rsidP="007C3B0F">
      <w:pPr>
        <w:ind w:firstLine="709"/>
        <w:jc w:val="both"/>
        <w:rPr>
          <w:sz w:val="28"/>
          <w:szCs w:val="28"/>
        </w:rPr>
      </w:pPr>
      <w:r w:rsidRPr="000F544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0F5442" w:rsidRDefault="0060730D" w:rsidP="007C3B0F">
      <w:pPr>
        <w:ind w:firstLine="709"/>
        <w:jc w:val="both"/>
        <w:rPr>
          <w:sz w:val="28"/>
          <w:szCs w:val="28"/>
        </w:rPr>
      </w:pPr>
    </w:p>
    <w:p w:rsidR="00123956" w:rsidRPr="000F5442" w:rsidRDefault="00123956" w:rsidP="007C3B0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BF2478">
      <w:pPr>
        <w:jc w:val="both"/>
        <w:rPr>
          <w:sz w:val="28"/>
          <w:szCs w:val="28"/>
        </w:rPr>
        <w:sectPr w:rsidR="007C3B0F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C3B0F" w:rsidRPr="009D048A" w:rsidRDefault="007C3B0F" w:rsidP="007C3B0F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7C3B0F" w:rsidRPr="009D048A" w:rsidRDefault="007C3B0F" w:rsidP="007C3B0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7C3B0F" w:rsidRPr="009D048A" w:rsidRDefault="007C3B0F" w:rsidP="007C3B0F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7C3B0F" w:rsidRDefault="007C3B0F" w:rsidP="007C3B0F">
      <w:pPr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10.03.2022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401</w:t>
      </w:r>
    </w:p>
    <w:p w:rsidR="007C3B0F" w:rsidRDefault="007C3B0F" w:rsidP="00BF2478">
      <w:pPr>
        <w:jc w:val="both"/>
        <w:rPr>
          <w:sz w:val="28"/>
          <w:szCs w:val="28"/>
        </w:rPr>
      </w:pPr>
    </w:p>
    <w:p w:rsidR="007C3B0F" w:rsidRDefault="007C3B0F" w:rsidP="007C3B0F">
      <w:pPr>
        <w:spacing w:line="240" w:lineRule="exact"/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7C3B0F" w:rsidRDefault="007C3B0F" w:rsidP="00BF2478">
      <w:pPr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66"/>
        <w:gridCol w:w="2514"/>
        <w:gridCol w:w="1409"/>
        <w:gridCol w:w="989"/>
        <w:gridCol w:w="69"/>
        <w:gridCol w:w="703"/>
        <w:gridCol w:w="1629"/>
        <w:gridCol w:w="1127"/>
        <w:gridCol w:w="1271"/>
        <w:gridCol w:w="1130"/>
        <w:gridCol w:w="989"/>
        <w:gridCol w:w="1271"/>
        <w:gridCol w:w="1202"/>
        <w:gridCol w:w="628"/>
      </w:tblGrid>
      <w:tr w:rsidR="007C3B0F" w:rsidRPr="007C3B0F" w:rsidTr="006527BC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6527BC" w:rsidRDefault="007C3B0F" w:rsidP="00652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27BC">
              <w:rPr>
                <w:b/>
                <w:sz w:val="24"/>
                <w:szCs w:val="24"/>
              </w:rPr>
              <w:t>2023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13</w:t>
            </w:r>
          </w:p>
        </w:tc>
      </w:tr>
      <w:tr w:rsidR="007C3B0F" w:rsidRPr="007C3B0F" w:rsidTr="006527BC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</w:t>
            </w:r>
          </w:p>
        </w:tc>
        <w:tc>
          <w:tcPr>
            <w:tcW w:w="47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2017-2023 годах»</w:t>
            </w:r>
          </w:p>
        </w:tc>
      </w:tr>
      <w:tr w:rsidR="007C3B0F" w:rsidRPr="007C3B0F" w:rsidTr="006527BC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</w:t>
            </w:r>
          </w:p>
        </w:tc>
        <w:tc>
          <w:tcPr>
            <w:tcW w:w="47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Задача 1. Удовлетворение потребности населения Валдайского муниципального района в питьевой воде</w:t>
            </w:r>
          </w:p>
        </w:tc>
      </w:tr>
      <w:tr w:rsidR="006527BC" w:rsidRPr="007C3B0F" w:rsidTr="006527BC">
        <w:trPr>
          <w:trHeight w:val="1259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1.1.1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Строительство, общественных колодцев в сельских поселениях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(д.</w:t>
            </w:r>
            <w:r>
              <w:rPr>
                <w:sz w:val="24"/>
                <w:szCs w:val="24"/>
              </w:rPr>
              <w:t xml:space="preserve"> </w:t>
            </w:r>
            <w:r w:rsidRPr="007C3B0F">
              <w:rPr>
                <w:sz w:val="24"/>
                <w:szCs w:val="24"/>
              </w:rPr>
              <w:t>Гагрино и д.</w:t>
            </w:r>
            <w:r>
              <w:rPr>
                <w:sz w:val="24"/>
                <w:szCs w:val="24"/>
              </w:rPr>
              <w:t xml:space="preserve"> </w:t>
            </w:r>
            <w:r w:rsidRPr="007C3B0F">
              <w:rPr>
                <w:sz w:val="24"/>
                <w:szCs w:val="24"/>
              </w:rPr>
              <w:t>Зеленая Роща)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2017-2023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C3B0F">
              <w:rPr>
                <w:sz w:val="24"/>
                <w:szCs w:val="24"/>
              </w:rPr>
              <w:t xml:space="preserve">юджет Валдайского муниципального района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142,806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167,52806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182,0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794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131,22054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142,806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298,7486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182,0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C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1.1.2.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Ремонт, общественных колодцев в сельских поселениях Валдайского муниципального района. (д. Почеп, д.</w:t>
            </w:r>
            <w:r w:rsidR="006527BC">
              <w:rPr>
                <w:sz w:val="24"/>
                <w:szCs w:val="24"/>
              </w:rPr>
              <w:t xml:space="preserve"> </w:t>
            </w:r>
            <w:r w:rsidRPr="007C3B0F">
              <w:rPr>
                <w:sz w:val="24"/>
                <w:szCs w:val="24"/>
              </w:rPr>
              <w:t>Серганиха, д.</w:t>
            </w:r>
            <w:r w:rsidR="006527BC">
              <w:rPr>
                <w:sz w:val="24"/>
                <w:szCs w:val="24"/>
              </w:rPr>
              <w:t xml:space="preserve"> </w:t>
            </w:r>
            <w:r w:rsidRPr="007C3B0F">
              <w:rPr>
                <w:sz w:val="24"/>
                <w:szCs w:val="24"/>
              </w:rPr>
              <w:t xml:space="preserve"> Старина, Пестово, с.Зимогорье, д.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2018-2023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152,948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258,63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568,5362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440,0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EB66C0">
        <w:trPr>
          <w:trHeight w:val="832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3B0F"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EB66C0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EB66C0" w:rsidP="007C3B0F">
            <w:pPr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 xml:space="preserve"> Сухая Нива, д. Сухая Ветошь, д. Горушки, д. Шугино– 2021 год; д.Злодари, д. Сопки, д.Быково, д.Ивантеево, д.Б.Уклейно, д.Буяково, д.Середея, д. Костково – 2022 год) с последую</w:t>
            </w:r>
            <w:r>
              <w:rPr>
                <w:sz w:val="24"/>
                <w:szCs w:val="24"/>
              </w:rPr>
              <w:t>-</w:t>
            </w:r>
            <w:r w:rsidRPr="007C3B0F">
              <w:rPr>
                <w:sz w:val="24"/>
                <w:szCs w:val="24"/>
              </w:rPr>
              <w:t>щим проведением анализа состава воды в общественных колодцах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37,2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152,948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258,63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605,7362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440,0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1.1.3.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  <w:r w:rsidRPr="007C3B0F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  <w:r w:rsidRPr="007C3B0F">
              <w:rPr>
                <w:color w:val="000000"/>
                <w:sz w:val="24"/>
                <w:szCs w:val="24"/>
              </w:rPr>
              <w:t>д. Моисеевичи (у д. 10), д. Паршино (у дома 13), д. Короцко (у дома 39), д. Кирилловщина (у дома 18), д. Копейник (у дома 27), д. Семенов</w:t>
            </w:r>
            <w:r w:rsidR="006527BC">
              <w:rPr>
                <w:color w:val="000000"/>
                <w:sz w:val="24"/>
                <w:szCs w:val="24"/>
              </w:rPr>
              <w:t>-</w:t>
            </w:r>
            <w:r w:rsidRPr="007C3B0F">
              <w:rPr>
                <w:color w:val="000000"/>
                <w:sz w:val="24"/>
                <w:szCs w:val="24"/>
              </w:rPr>
              <w:t>щина (у дома 64), д. Ящерово (у дома 6)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2018-2023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114,358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 xml:space="preserve">9,0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117,19995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3B0F"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114,358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117,19995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1.1.4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  <w:r w:rsidRPr="007C3B0F">
              <w:rPr>
                <w:color w:val="000000"/>
                <w:sz w:val="24"/>
                <w:szCs w:val="24"/>
              </w:rPr>
              <w:t>Приобретение и монтаж оборудования для очистки питьевой воды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2017-2023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217,21328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111,111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1 136,644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3015,94325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4000,0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3233156,53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1111,111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1 136, 644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EB66C0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 xml:space="preserve">Обслуживание систем очистки воды в муниципальных образовательных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2017-2023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10,79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12,94675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25,172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EB66C0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EB66C0" w:rsidP="007C3B0F">
            <w:pPr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учреждениях Валдайского муниципального района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EB66C0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3B0F"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245,98825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314,661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215,79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258,935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339,833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1.1.6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  <w:r w:rsidRPr="007C3B0F">
              <w:rPr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2019-2023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1.1.6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80,0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3B0F"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1.1.7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Администрация Валдайского муниципального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2019-2023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3B0F" w:rsidRPr="007C3B0F">
              <w:rPr>
                <w:sz w:val="24"/>
                <w:szCs w:val="24"/>
              </w:rPr>
              <w:t>юджет Валдайского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sz w:val="24"/>
                <w:szCs w:val="24"/>
              </w:rPr>
              <w:t>331,9</w:t>
            </w:r>
            <w:r w:rsidRPr="007C3B0F">
              <w:rPr>
                <w:sz w:val="24"/>
                <w:szCs w:val="24"/>
                <w:lang w:val="en-US"/>
              </w:rPr>
              <w:t>8</w:t>
            </w:r>
            <w:r w:rsidRPr="007C3B0F">
              <w:rPr>
                <w:sz w:val="24"/>
                <w:szCs w:val="24"/>
              </w:rPr>
              <w:t>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3B0F" w:rsidRPr="007C3B0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331,9884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  <w:tr w:rsidR="006527BC" w:rsidRPr="007C3B0F" w:rsidTr="006527BC">
        <w:trPr>
          <w:trHeight w:val="20"/>
        </w:trPr>
        <w:tc>
          <w:tcPr>
            <w:tcW w:w="2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7C3B0F" w:rsidRPr="007C3B0F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6527BC" w:rsidP="007C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C3B0F" w:rsidRPr="007C3B0F">
              <w:rPr>
                <w:b/>
                <w:sz w:val="24"/>
                <w:szCs w:val="24"/>
              </w:rPr>
              <w:t>358,596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6527BC" w:rsidP="007C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C3B0F" w:rsidRPr="007C3B0F">
              <w:rPr>
                <w:b/>
                <w:sz w:val="24"/>
                <w:szCs w:val="24"/>
              </w:rPr>
              <w:t>645,03953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6527BC" w:rsidP="007C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3B0F" w:rsidRPr="007C3B0F">
              <w:rPr>
                <w:b/>
                <w:sz w:val="24"/>
                <w:szCs w:val="24"/>
              </w:rPr>
              <w:t>829,6916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372,988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6527BC" w:rsidP="007C3B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3B0F" w:rsidRPr="007C3B0F">
              <w:rPr>
                <w:b/>
                <w:sz w:val="24"/>
                <w:szCs w:val="24"/>
              </w:rPr>
              <w:t>861,3802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1071,18835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F" w:rsidRPr="007C3B0F" w:rsidRDefault="007C3B0F" w:rsidP="007C3B0F">
            <w:pPr>
              <w:jc w:val="center"/>
              <w:rPr>
                <w:b/>
                <w:sz w:val="24"/>
                <w:szCs w:val="24"/>
              </w:rPr>
            </w:pPr>
            <w:r w:rsidRPr="007C3B0F">
              <w:rPr>
                <w:b/>
                <w:sz w:val="24"/>
                <w:szCs w:val="24"/>
              </w:rPr>
              <w:t>-</w:t>
            </w:r>
          </w:p>
        </w:tc>
      </w:tr>
    </w:tbl>
    <w:p w:rsidR="007C3B0F" w:rsidRPr="007C3B0F" w:rsidRDefault="007C3B0F" w:rsidP="00BF2478">
      <w:pPr>
        <w:jc w:val="both"/>
      </w:pPr>
    </w:p>
    <w:sectPr w:rsidR="007C3B0F" w:rsidRPr="007C3B0F" w:rsidSect="007C3B0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01" w:rsidRDefault="008A0101">
      <w:r>
        <w:separator/>
      </w:r>
    </w:p>
  </w:endnote>
  <w:endnote w:type="continuationSeparator" w:id="0">
    <w:p w:rsidR="008A0101" w:rsidRDefault="008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01" w:rsidRDefault="008A0101">
      <w:r>
        <w:separator/>
      </w:r>
    </w:p>
  </w:footnote>
  <w:footnote w:type="continuationSeparator" w:id="0">
    <w:p w:rsidR="008A0101" w:rsidRDefault="008A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0F" w:rsidRDefault="007C3B0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3B0F" w:rsidRDefault="007C3B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0F" w:rsidRDefault="007C3B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BCF">
      <w:rPr>
        <w:noProof/>
      </w:rPr>
      <w:t>7</w:t>
    </w:r>
    <w:r>
      <w:fldChar w:fldCharType="end"/>
    </w:r>
  </w:p>
  <w:p w:rsidR="007C3B0F" w:rsidRDefault="007C3B0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42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1BCF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7BC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049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B0F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101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977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B66C0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4CC19B9-DD50-4B8D-BD60-9D547B9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50">
    <w:name w:val="Заголовок 5 Знак"/>
    <w:basedOn w:val="a0"/>
    <w:link w:val="5"/>
    <w:rsid w:val="000F5442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F178-A93E-4225-9F1A-1671871C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2022-03-11T10:40:00Z</cp:lastPrinted>
  <dcterms:created xsi:type="dcterms:W3CDTF">2022-03-12T06:47:00Z</dcterms:created>
  <dcterms:modified xsi:type="dcterms:W3CDTF">2022-03-12T06:47:00Z</dcterms:modified>
</cp:coreProperties>
</file>