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886464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83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26</w:t>
      </w:r>
      <w:r w:rsidR="00E64BF5">
        <w:rPr>
          <w:color w:val="000000"/>
          <w:sz w:val="28"/>
        </w:rPr>
        <w:t>.03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B09AC">
        <w:rPr>
          <w:color w:val="000000"/>
          <w:sz w:val="28"/>
        </w:rPr>
        <w:t>4</w:t>
      </w:r>
      <w:r>
        <w:rPr>
          <w:color w:val="000000"/>
          <w:sz w:val="28"/>
        </w:rPr>
        <w:t>92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D8307B" w:rsidRPr="00D8307B" w:rsidRDefault="00D8307B" w:rsidP="00D8307B">
      <w:pPr>
        <w:spacing w:line="240" w:lineRule="exact"/>
        <w:jc w:val="center"/>
        <w:rPr>
          <w:b/>
          <w:sz w:val="28"/>
          <w:szCs w:val="28"/>
        </w:rPr>
      </w:pPr>
      <w:r w:rsidRPr="00D8307B">
        <w:rPr>
          <w:b/>
          <w:sz w:val="28"/>
          <w:szCs w:val="28"/>
        </w:rPr>
        <w:t>О временном ограничении в весенний</w:t>
      </w:r>
    </w:p>
    <w:p w:rsidR="00D8307B" w:rsidRPr="00D8307B" w:rsidRDefault="00D8307B" w:rsidP="00D8307B">
      <w:pPr>
        <w:spacing w:line="240" w:lineRule="exact"/>
        <w:jc w:val="center"/>
        <w:rPr>
          <w:b/>
          <w:sz w:val="28"/>
          <w:szCs w:val="28"/>
        </w:rPr>
      </w:pPr>
      <w:r w:rsidRPr="00D8307B">
        <w:rPr>
          <w:b/>
          <w:sz w:val="28"/>
          <w:szCs w:val="28"/>
        </w:rPr>
        <w:t>период  2021 года движения  транспортных</w:t>
      </w:r>
    </w:p>
    <w:p w:rsidR="00D8307B" w:rsidRPr="00D8307B" w:rsidRDefault="00D8307B" w:rsidP="00D8307B">
      <w:pPr>
        <w:spacing w:line="240" w:lineRule="exact"/>
        <w:jc w:val="center"/>
        <w:rPr>
          <w:b/>
          <w:sz w:val="28"/>
          <w:szCs w:val="28"/>
        </w:rPr>
      </w:pPr>
      <w:r w:rsidRPr="00D8307B">
        <w:rPr>
          <w:b/>
          <w:sz w:val="28"/>
          <w:szCs w:val="28"/>
        </w:rPr>
        <w:t>средств по автомобильным дорогам общего</w:t>
      </w:r>
    </w:p>
    <w:p w:rsidR="00D8307B" w:rsidRPr="00D8307B" w:rsidRDefault="00D8307B" w:rsidP="00D8307B">
      <w:pPr>
        <w:spacing w:line="240" w:lineRule="exact"/>
        <w:jc w:val="center"/>
        <w:rPr>
          <w:b/>
          <w:sz w:val="28"/>
          <w:szCs w:val="28"/>
        </w:rPr>
      </w:pPr>
      <w:r w:rsidRPr="00D8307B">
        <w:rPr>
          <w:b/>
          <w:sz w:val="28"/>
          <w:szCs w:val="28"/>
        </w:rPr>
        <w:t>пользования местного значения, расположенным</w:t>
      </w:r>
    </w:p>
    <w:p w:rsidR="00D8307B" w:rsidRPr="00D8307B" w:rsidRDefault="00D8307B" w:rsidP="00D8307B">
      <w:pPr>
        <w:spacing w:line="240" w:lineRule="exact"/>
        <w:jc w:val="center"/>
        <w:rPr>
          <w:b/>
          <w:sz w:val="28"/>
          <w:szCs w:val="28"/>
        </w:rPr>
      </w:pPr>
      <w:r w:rsidRPr="00D8307B">
        <w:rPr>
          <w:b/>
          <w:sz w:val="28"/>
          <w:szCs w:val="28"/>
        </w:rPr>
        <w:t>в границах Валдайского городского поселения,</w:t>
      </w:r>
    </w:p>
    <w:p w:rsidR="00D8307B" w:rsidRPr="00D8307B" w:rsidRDefault="00D8307B" w:rsidP="00D8307B">
      <w:pPr>
        <w:spacing w:line="240" w:lineRule="exact"/>
        <w:jc w:val="center"/>
        <w:rPr>
          <w:b/>
          <w:sz w:val="28"/>
          <w:szCs w:val="28"/>
        </w:rPr>
      </w:pPr>
      <w:r w:rsidRPr="00D8307B">
        <w:rPr>
          <w:b/>
          <w:sz w:val="28"/>
          <w:szCs w:val="28"/>
        </w:rPr>
        <w:t>Валдайского муниципального района</w:t>
      </w:r>
    </w:p>
    <w:p w:rsidR="00D8307B" w:rsidRDefault="00D8307B" w:rsidP="00D83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8307B" w:rsidRDefault="00D8307B" w:rsidP="00D8307B">
      <w:pPr>
        <w:jc w:val="both"/>
        <w:rPr>
          <w:b/>
          <w:sz w:val="28"/>
          <w:szCs w:val="28"/>
        </w:rPr>
      </w:pPr>
    </w:p>
    <w:p w:rsidR="00D8307B" w:rsidRPr="00D8307B" w:rsidRDefault="00D8307B" w:rsidP="00D8307B">
      <w:pPr>
        <w:ind w:firstLine="709"/>
        <w:jc w:val="both"/>
        <w:rPr>
          <w:sz w:val="28"/>
          <w:szCs w:val="28"/>
        </w:rPr>
      </w:pPr>
      <w:r w:rsidRPr="00D8307B">
        <w:rPr>
          <w:sz w:val="28"/>
          <w:szCs w:val="28"/>
        </w:rPr>
        <w:t>В соответств</w:t>
      </w:r>
      <w:r>
        <w:rPr>
          <w:sz w:val="28"/>
          <w:szCs w:val="28"/>
        </w:rPr>
        <w:t xml:space="preserve">ии со статьей </w:t>
      </w:r>
      <w:r w:rsidRPr="00D8307B">
        <w:rPr>
          <w:sz w:val="28"/>
          <w:szCs w:val="28"/>
        </w:rPr>
        <w:t>30 Федерального закона от 8 ноября 2007 г</w:t>
      </w:r>
      <w:r w:rsidRPr="00D8307B">
        <w:rPr>
          <w:sz w:val="28"/>
          <w:szCs w:val="28"/>
        </w:rPr>
        <w:t>о</w:t>
      </w:r>
      <w:r w:rsidRPr="00D8307B">
        <w:rPr>
          <w:sz w:val="28"/>
          <w:szCs w:val="28"/>
        </w:rPr>
        <w:t>да № 257-ФЗ «Об автомобильных дорогах и о дорожной деятельности в Ро</w:t>
      </w:r>
      <w:r w:rsidRPr="00D8307B">
        <w:rPr>
          <w:sz w:val="28"/>
          <w:szCs w:val="28"/>
        </w:rPr>
        <w:t>с</w:t>
      </w:r>
      <w:r w:rsidRPr="00D8307B">
        <w:rPr>
          <w:sz w:val="28"/>
          <w:szCs w:val="28"/>
        </w:rPr>
        <w:t>сийской Федерации и о внесении изменений в отдельные законодател</w:t>
      </w:r>
      <w:r w:rsidRPr="00D8307B">
        <w:rPr>
          <w:sz w:val="28"/>
          <w:szCs w:val="28"/>
        </w:rPr>
        <w:t>ь</w:t>
      </w:r>
      <w:r w:rsidRPr="00D8307B">
        <w:rPr>
          <w:sz w:val="28"/>
          <w:szCs w:val="28"/>
        </w:rPr>
        <w:t>ные акты Российской Федерации», постановлением Администрации Новгоро</w:t>
      </w:r>
      <w:r w:rsidRPr="00D8307B">
        <w:rPr>
          <w:sz w:val="28"/>
          <w:szCs w:val="28"/>
        </w:rPr>
        <w:t>д</w:t>
      </w:r>
      <w:r w:rsidRPr="00D8307B">
        <w:rPr>
          <w:sz w:val="28"/>
          <w:szCs w:val="28"/>
        </w:rPr>
        <w:t>ской области от 11.03.2012 № 112 «Об утверждении Порядка осущест</w:t>
      </w:r>
      <w:r w:rsidRPr="00D8307B">
        <w:rPr>
          <w:sz w:val="28"/>
          <w:szCs w:val="28"/>
        </w:rPr>
        <w:t>в</w:t>
      </w:r>
      <w:r w:rsidRPr="00D8307B">
        <w:rPr>
          <w:sz w:val="28"/>
          <w:szCs w:val="28"/>
        </w:rPr>
        <w:t>ления временных ограничений или прекращения движения транспортных средств по автомобильным дорогам регионального или межмуниципального и мес</w:t>
      </w:r>
      <w:r w:rsidRPr="00D8307B">
        <w:rPr>
          <w:sz w:val="28"/>
          <w:szCs w:val="28"/>
        </w:rPr>
        <w:t>т</w:t>
      </w:r>
      <w:r w:rsidRPr="00D8307B">
        <w:rPr>
          <w:sz w:val="28"/>
          <w:szCs w:val="28"/>
        </w:rPr>
        <w:t>ного значения», с целью обеспечения сохранности автомобильных дорог о</w:t>
      </w:r>
      <w:r w:rsidRPr="00D8307B">
        <w:rPr>
          <w:sz w:val="28"/>
          <w:szCs w:val="28"/>
        </w:rPr>
        <w:t>б</w:t>
      </w:r>
      <w:r w:rsidRPr="00D8307B">
        <w:rPr>
          <w:sz w:val="28"/>
          <w:szCs w:val="28"/>
        </w:rPr>
        <w:t>щего пользования местного значения, расположенных в границах Валдайск</w:t>
      </w:r>
      <w:r w:rsidRPr="00D8307B">
        <w:rPr>
          <w:sz w:val="28"/>
          <w:szCs w:val="28"/>
        </w:rPr>
        <w:t>о</w:t>
      </w:r>
      <w:r w:rsidRPr="00D8307B">
        <w:rPr>
          <w:sz w:val="28"/>
          <w:szCs w:val="28"/>
        </w:rPr>
        <w:t>го городского поселения, Валдайского муниципального района, в связи со снижением несущей способности конструктивных элементов автом</w:t>
      </w:r>
      <w:r w:rsidRPr="00D8307B">
        <w:rPr>
          <w:sz w:val="28"/>
          <w:szCs w:val="28"/>
        </w:rPr>
        <w:t>о</w:t>
      </w:r>
      <w:r w:rsidRPr="00D8307B">
        <w:rPr>
          <w:sz w:val="28"/>
          <w:szCs w:val="28"/>
        </w:rPr>
        <w:t>бильных дорог в весенний период времени, вызванной их переувлажнением, Админ</w:t>
      </w:r>
      <w:r w:rsidRPr="00D8307B">
        <w:rPr>
          <w:sz w:val="28"/>
          <w:szCs w:val="28"/>
        </w:rPr>
        <w:t>и</w:t>
      </w:r>
      <w:r w:rsidRPr="00D8307B">
        <w:rPr>
          <w:sz w:val="28"/>
          <w:szCs w:val="28"/>
        </w:rPr>
        <w:t xml:space="preserve">страция Валдайского муниципального района </w:t>
      </w:r>
      <w:r w:rsidRPr="00D8307B">
        <w:rPr>
          <w:b/>
          <w:sz w:val="28"/>
          <w:szCs w:val="28"/>
        </w:rPr>
        <w:t>ПОСТАНОВЛЯЕТ:</w:t>
      </w:r>
    </w:p>
    <w:p w:rsidR="00D8307B" w:rsidRPr="00D8307B" w:rsidRDefault="00D8307B" w:rsidP="00D8307B">
      <w:pPr>
        <w:pStyle w:val="a6"/>
        <w:ind w:firstLine="709"/>
        <w:rPr>
          <w:szCs w:val="28"/>
        </w:rPr>
      </w:pPr>
      <w:r w:rsidRPr="00D8307B">
        <w:rPr>
          <w:szCs w:val="28"/>
        </w:rPr>
        <w:t xml:space="preserve">1. Ввести </w:t>
      </w:r>
      <w:r w:rsidR="00226518">
        <w:rPr>
          <w:szCs w:val="28"/>
        </w:rPr>
        <w:t>с 02 апреля 2021 года по 01</w:t>
      </w:r>
      <w:r w:rsidRPr="00D8307B">
        <w:rPr>
          <w:szCs w:val="28"/>
        </w:rPr>
        <w:t xml:space="preserve"> мая 2021 года временное огран</w:t>
      </w:r>
      <w:r w:rsidRPr="00D8307B">
        <w:rPr>
          <w:szCs w:val="28"/>
        </w:rPr>
        <w:t>и</w:t>
      </w:r>
      <w:r w:rsidRPr="00D8307B">
        <w:rPr>
          <w:szCs w:val="28"/>
        </w:rPr>
        <w:t>чение движения транспортных средств по автомобильным дорогам общего пользования местного значения, расположенных в границах Валдайского м</w:t>
      </w:r>
      <w:r w:rsidRPr="00D8307B">
        <w:rPr>
          <w:szCs w:val="28"/>
        </w:rPr>
        <w:t>у</w:t>
      </w:r>
      <w:r w:rsidRPr="00D8307B">
        <w:rPr>
          <w:szCs w:val="28"/>
        </w:rPr>
        <w:t>ниц</w:t>
      </w:r>
      <w:r w:rsidRPr="00D8307B">
        <w:rPr>
          <w:szCs w:val="28"/>
        </w:rPr>
        <w:t>и</w:t>
      </w:r>
      <w:r w:rsidRPr="00D8307B">
        <w:rPr>
          <w:szCs w:val="28"/>
        </w:rPr>
        <w:t>пального района:</w:t>
      </w:r>
    </w:p>
    <w:p w:rsidR="00D8307B" w:rsidRPr="00D8307B" w:rsidRDefault="00D8307B" w:rsidP="00D8307B">
      <w:pPr>
        <w:pStyle w:val="a6"/>
        <w:ind w:firstLine="709"/>
        <w:rPr>
          <w:szCs w:val="28"/>
        </w:rPr>
      </w:pPr>
      <w:r w:rsidRPr="00D8307B">
        <w:rPr>
          <w:szCs w:val="28"/>
        </w:rPr>
        <w:t>с осевыми нагрузками свыше 5 тонн на автомобильных дорогах (учас</w:t>
      </w:r>
      <w:r w:rsidRPr="00D8307B">
        <w:rPr>
          <w:szCs w:val="28"/>
        </w:rPr>
        <w:t>т</w:t>
      </w:r>
      <w:r w:rsidRPr="00D8307B">
        <w:rPr>
          <w:szCs w:val="28"/>
        </w:rPr>
        <w:t>ках автом</w:t>
      </w:r>
      <w:r w:rsidRPr="00D8307B">
        <w:rPr>
          <w:szCs w:val="28"/>
        </w:rPr>
        <w:t>о</w:t>
      </w:r>
      <w:r w:rsidRPr="00D8307B">
        <w:rPr>
          <w:szCs w:val="28"/>
        </w:rPr>
        <w:t xml:space="preserve">бильных дорог) с асфальтобетонным покрытием; </w:t>
      </w:r>
    </w:p>
    <w:p w:rsidR="00D8307B" w:rsidRPr="00D8307B" w:rsidRDefault="00D8307B" w:rsidP="00D8307B">
      <w:pPr>
        <w:pStyle w:val="a6"/>
        <w:ind w:firstLine="709"/>
        <w:rPr>
          <w:szCs w:val="28"/>
        </w:rPr>
      </w:pPr>
      <w:r w:rsidRPr="00D8307B">
        <w:rPr>
          <w:szCs w:val="28"/>
        </w:rPr>
        <w:t>с осевыми нагрузками свыше 4,5 тонн на грунтовых автомобильных дорогах, дор</w:t>
      </w:r>
      <w:r w:rsidRPr="00D8307B">
        <w:rPr>
          <w:szCs w:val="28"/>
        </w:rPr>
        <w:t>о</w:t>
      </w:r>
      <w:r w:rsidRPr="00D8307B">
        <w:rPr>
          <w:szCs w:val="28"/>
        </w:rPr>
        <w:t>гах с гравийным и (или) щебеночным покрытием.</w:t>
      </w:r>
    </w:p>
    <w:p w:rsidR="00D8307B" w:rsidRPr="00D8307B" w:rsidRDefault="00D8307B" w:rsidP="00D8307B">
      <w:pPr>
        <w:ind w:firstLine="709"/>
        <w:jc w:val="both"/>
        <w:rPr>
          <w:sz w:val="28"/>
          <w:szCs w:val="28"/>
        </w:rPr>
      </w:pPr>
      <w:r w:rsidRPr="00D8307B">
        <w:rPr>
          <w:sz w:val="28"/>
          <w:szCs w:val="28"/>
        </w:rPr>
        <w:t>2. Временное ограничение движения транспортных средств по автом</w:t>
      </w:r>
      <w:r w:rsidRPr="00D8307B">
        <w:rPr>
          <w:sz w:val="28"/>
          <w:szCs w:val="28"/>
        </w:rPr>
        <w:t>о</w:t>
      </w:r>
      <w:r w:rsidRPr="00D8307B">
        <w:rPr>
          <w:sz w:val="28"/>
          <w:szCs w:val="28"/>
        </w:rPr>
        <w:t>бил</w:t>
      </w:r>
      <w:r w:rsidRPr="00D8307B">
        <w:rPr>
          <w:sz w:val="28"/>
          <w:szCs w:val="28"/>
        </w:rPr>
        <w:t>ь</w:t>
      </w:r>
      <w:r w:rsidRPr="00D8307B">
        <w:rPr>
          <w:sz w:val="28"/>
          <w:szCs w:val="28"/>
        </w:rPr>
        <w:t>ным дорогам общего пользования местного значения, расположенных в границах Валдайского муниципального района, в весенний период не ра</w:t>
      </w:r>
      <w:r w:rsidRPr="00D8307B">
        <w:rPr>
          <w:sz w:val="28"/>
          <w:szCs w:val="28"/>
        </w:rPr>
        <w:t>с</w:t>
      </w:r>
      <w:r w:rsidRPr="00D8307B">
        <w:rPr>
          <w:sz w:val="28"/>
          <w:szCs w:val="28"/>
        </w:rPr>
        <w:t>пространяется:</w:t>
      </w:r>
    </w:p>
    <w:p w:rsidR="00D8307B" w:rsidRPr="00D8307B" w:rsidRDefault="00D8307B" w:rsidP="00D83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7B">
        <w:rPr>
          <w:sz w:val="28"/>
          <w:szCs w:val="28"/>
        </w:rPr>
        <w:lastRenderedPageBreak/>
        <w:t>на международные перевозки грузов;</w:t>
      </w:r>
    </w:p>
    <w:p w:rsidR="00D8307B" w:rsidRPr="00D8307B" w:rsidRDefault="00D8307B" w:rsidP="00D83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7B">
        <w:rPr>
          <w:sz w:val="28"/>
          <w:szCs w:val="28"/>
        </w:rPr>
        <w:t>на пассажирские перевозки автобусами, в том числе международные;</w:t>
      </w:r>
    </w:p>
    <w:p w:rsidR="00D8307B" w:rsidRPr="00D8307B" w:rsidRDefault="00D8307B" w:rsidP="00D83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7B">
        <w:rPr>
          <w:sz w:val="28"/>
          <w:szCs w:val="28"/>
        </w:rPr>
        <w:t>на перевозки продуктов питания, животных, лекарственных препар</w:t>
      </w:r>
      <w:r w:rsidRPr="00D8307B">
        <w:rPr>
          <w:sz w:val="28"/>
          <w:szCs w:val="28"/>
        </w:rPr>
        <w:t>а</w:t>
      </w:r>
      <w:r w:rsidRPr="00D8307B">
        <w:rPr>
          <w:sz w:val="28"/>
          <w:szCs w:val="28"/>
        </w:rPr>
        <w:t>тов, г</w:t>
      </w:r>
      <w:r w:rsidRPr="00D8307B">
        <w:rPr>
          <w:sz w:val="28"/>
          <w:szCs w:val="28"/>
        </w:rPr>
        <w:t>о</w:t>
      </w:r>
      <w:r w:rsidRPr="00D8307B">
        <w:rPr>
          <w:sz w:val="28"/>
          <w:szCs w:val="28"/>
        </w:rPr>
        <w:t>рюче-смазочных материалов, семенного фонда, кормов для животных, удо</w:t>
      </w:r>
      <w:r w:rsidRPr="00D8307B">
        <w:rPr>
          <w:sz w:val="28"/>
          <w:szCs w:val="28"/>
        </w:rPr>
        <w:t>б</w:t>
      </w:r>
      <w:r w:rsidRPr="00D8307B">
        <w:rPr>
          <w:sz w:val="28"/>
          <w:szCs w:val="28"/>
        </w:rPr>
        <w:t>рений, почты и почтовых грузов;</w:t>
      </w:r>
    </w:p>
    <w:p w:rsidR="00D8307B" w:rsidRPr="00D8307B" w:rsidRDefault="00D8307B" w:rsidP="00D83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7B">
        <w:rPr>
          <w:sz w:val="28"/>
          <w:szCs w:val="28"/>
        </w:rPr>
        <w:t>на перевозку грузов, необходимых для предотвращения и (или) ликв</w:t>
      </w:r>
      <w:r w:rsidRPr="00D8307B">
        <w:rPr>
          <w:sz w:val="28"/>
          <w:szCs w:val="28"/>
        </w:rPr>
        <w:t>и</w:t>
      </w:r>
      <w:r w:rsidRPr="00D8307B">
        <w:rPr>
          <w:sz w:val="28"/>
          <w:szCs w:val="28"/>
        </w:rPr>
        <w:t>дации последствий стихийных бедствий или иных чрезвычайных происшес</w:t>
      </w:r>
      <w:r w:rsidRPr="00D8307B">
        <w:rPr>
          <w:sz w:val="28"/>
          <w:szCs w:val="28"/>
        </w:rPr>
        <w:t>т</w:t>
      </w:r>
      <w:r w:rsidRPr="00D8307B">
        <w:rPr>
          <w:sz w:val="28"/>
          <w:szCs w:val="28"/>
        </w:rPr>
        <w:t>вий;</w:t>
      </w:r>
    </w:p>
    <w:p w:rsidR="00D8307B" w:rsidRPr="00D8307B" w:rsidRDefault="00D8307B" w:rsidP="00D83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транспортировку дорожно</w:t>
      </w:r>
      <w:r w:rsidRPr="00D8307B">
        <w:rPr>
          <w:sz w:val="28"/>
          <w:szCs w:val="28"/>
        </w:rPr>
        <w:t>строительной техники и дорожно-эксплуатационной техники и материалов, применяемых при проведении ав</w:t>
      </w:r>
      <w:r w:rsidRPr="00D8307B">
        <w:rPr>
          <w:sz w:val="28"/>
          <w:szCs w:val="28"/>
        </w:rPr>
        <w:t>а</w:t>
      </w:r>
      <w:r w:rsidRPr="00D8307B">
        <w:rPr>
          <w:sz w:val="28"/>
          <w:szCs w:val="28"/>
        </w:rPr>
        <w:t>рийно-восстановительных, ремонтных и строительных работ на автомобил</w:t>
      </w:r>
      <w:r w:rsidRPr="00D8307B">
        <w:rPr>
          <w:sz w:val="28"/>
          <w:szCs w:val="28"/>
        </w:rPr>
        <w:t>ь</w:t>
      </w:r>
      <w:r w:rsidRPr="00D8307B">
        <w:rPr>
          <w:sz w:val="28"/>
          <w:szCs w:val="28"/>
        </w:rPr>
        <w:t>ных дорогах регионального или межмуниципального и местного значения, в том числе на автомобильных дорогах регионального или межмуниципальн</w:t>
      </w:r>
      <w:r w:rsidRPr="00D8307B">
        <w:rPr>
          <w:sz w:val="28"/>
          <w:szCs w:val="28"/>
        </w:rPr>
        <w:t>о</w:t>
      </w:r>
      <w:r w:rsidRPr="00D8307B">
        <w:rPr>
          <w:sz w:val="28"/>
          <w:szCs w:val="28"/>
        </w:rPr>
        <w:t>го и местного значения, задействованных при строительстве объектов фед</w:t>
      </w:r>
      <w:r w:rsidRPr="00D8307B">
        <w:rPr>
          <w:sz w:val="28"/>
          <w:szCs w:val="28"/>
        </w:rPr>
        <w:t>е</w:t>
      </w:r>
      <w:r w:rsidRPr="00D8307B">
        <w:rPr>
          <w:sz w:val="28"/>
          <w:szCs w:val="28"/>
        </w:rPr>
        <w:t>рального значения;</w:t>
      </w:r>
    </w:p>
    <w:p w:rsidR="00D8307B" w:rsidRPr="00D8307B" w:rsidRDefault="00D8307B" w:rsidP="00D83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7B">
        <w:rPr>
          <w:sz w:val="28"/>
          <w:szCs w:val="28"/>
        </w:rPr>
        <w:t>на транспортные средства Министерства обороны Российской Федер</w:t>
      </w:r>
      <w:r w:rsidRPr="00D8307B">
        <w:rPr>
          <w:sz w:val="28"/>
          <w:szCs w:val="28"/>
        </w:rPr>
        <w:t>а</w:t>
      </w:r>
      <w:r w:rsidRPr="00D8307B">
        <w:rPr>
          <w:sz w:val="28"/>
          <w:szCs w:val="28"/>
        </w:rPr>
        <w:t>ции;</w:t>
      </w:r>
    </w:p>
    <w:p w:rsidR="00D8307B" w:rsidRPr="00D8307B" w:rsidRDefault="00D8307B" w:rsidP="00D83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07B">
        <w:rPr>
          <w:sz w:val="28"/>
          <w:szCs w:val="28"/>
        </w:rPr>
        <w:t>на транспортные средства, осуществляющие вывоз твердых бытовых отх</w:t>
      </w:r>
      <w:r w:rsidRPr="00D8307B">
        <w:rPr>
          <w:sz w:val="28"/>
          <w:szCs w:val="28"/>
        </w:rPr>
        <w:t>о</w:t>
      </w:r>
      <w:r w:rsidRPr="00D8307B">
        <w:rPr>
          <w:sz w:val="28"/>
          <w:szCs w:val="28"/>
        </w:rPr>
        <w:t>дов.</w:t>
      </w:r>
    </w:p>
    <w:p w:rsidR="00D8307B" w:rsidRPr="00D8307B" w:rsidRDefault="00D8307B" w:rsidP="00D83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7B">
        <w:rPr>
          <w:rFonts w:ascii="Times New Roman" w:hAnsi="Times New Roman" w:cs="Times New Roman"/>
          <w:sz w:val="28"/>
          <w:szCs w:val="28"/>
        </w:rPr>
        <w:t>3. Комитету жилищно-коммунального и дорожного хозяйства Админ</w:t>
      </w:r>
      <w:r w:rsidRPr="00D8307B">
        <w:rPr>
          <w:rFonts w:ascii="Times New Roman" w:hAnsi="Times New Roman" w:cs="Times New Roman"/>
          <w:sz w:val="28"/>
          <w:szCs w:val="28"/>
        </w:rPr>
        <w:t>и</w:t>
      </w:r>
      <w:r w:rsidRPr="00D8307B">
        <w:rPr>
          <w:rFonts w:ascii="Times New Roman" w:hAnsi="Times New Roman" w:cs="Times New Roman"/>
          <w:sz w:val="28"/>
          <w:szCs w:val="28"/>
        </w:rPr>
        <w:t>страции Ва</w:t>
      </w:r>
      <w:r w:rsidRPr="00D8307B">
        <w:rPr>
          <w:rFonts w:ascii="Times New Roman" w:hAnsi="Times New Roman" w:cs="Times New Roman"/>
          <w:sz w:val="28"/>
          <w:szCs w:val="28"/>
        </w:rPr>
        <w:t>л</w:t>
      </w:r>
      <w:r w:rsidRPr="00D8307B">
        <w:rPr>
          <w:rFonts w:ascii="Times New Roman" w:hAnsi="Times New Roman" w:cs="Times New Roman"/>
          <w:sz w:val="28"/>
          <w:szCs w:val="28"/>
        </w:rPr>
        <w:t>дайского муниципального района:</w:t>
      </w:r>
    </w:p>
    <w:p w:rsidR="00D8307B" w:rsidRPr="00D8307B" w:rsidRDefault="00D8307B" w:rsidP="00D8307B">
      <w:pPr>
        <w:ind w:firstLine="709"/>
        <w:jc w:val="both"/>
        <w:rPr>
          <w:sz w:val="28"/>
          <w:szCs w:val="28"/>
        </w:rPr>
      </w:pPr>
      <w:r w:rsidRPr="00D8307B">
        <w:rPr>
          <w:sz w:val="28"/>
          <w:szCs w:val="28"/>
        </w:rPr>
        <w:t xml:space="preserve">3.1. Обеспечить </w:t>
      </w:r>
      <w:r w:rsidRPr="00D8307B">
        <w:rPr>
          <w:color w:val="000000"/>
          <w:sz w:val="28"/>
          <w:szCs w:val="28"/>
        </w:rPr>
        <w:t>установку временных дорожных знаков, огранич</w:t>
      </w:r>
      <w:r w:rsidRPr="00D8307B">
        <w:rPr>
          <w:color w:val="000000"/>
          <w:sz w:val="28"/>
          <w:szCs w:val="28"/>
        </w:rPr>
        <w:t>и</w:t>
      </w:r>
      <w:r w:rsidRPr="00D8307B">
        <w:rPr>
          <w:color w:val="000000"/>
          <w:sz w:val="28"/>
          <w:szCs w:val="28"/>
        </w:rPr>
        <w:t>вающих движение транспортных средств с осевыми нагрузками, превыша</w:t>
      </w:r>
      <w:r w:rsidRPr="00D8307B">
        <w:rPr>
          <w:color w:val="000000"/>
          <w:sz w:val="28"/>
          <w:szCs w:val="28"/>
        </w:rPr>
        <w:t>ю</w:t>
      </w:r>
      <w:r w:rsidRPr="00D8307B">
        <w:rPr>
          <w:color w:val="000000"/>
          <w:sz w:val="28"/>
          <w:szCs w:val="28"/>
        </w:rPr>
        <w:t>щими д</w:t>
      </w:r>
      <w:r w:rsidRPr="00D8307B">
        <w:rPr>
          <w:color w:val="000000"/>
          <w:sz w:val="28"/>
          <w:szCs w:val="28"/>
        </w:rPr>
        <w:t>о</w:t>
      </w:r>
      <w:r w:rsidRPr="00D8307B">
        <w:rPr>
          <w:color w:val="000000"/>
          <w:sz w:val="28"/>
          <w:szCs w:val="28"/>
        </w:rPr>
        <w:t>пустимые, на период ограничения движения транспортных</w:t>
      </w:r>
      <w:r w:rsidRPr="00D8307B">
        <w:rPr>
          <w:sz w:val="28"/>
          <w:szCs w:val="28"/>
        </w:rPr>
        <w:t xml:space="preserve"> средств на автомобильных дорогах </w:t>
      </w:r>
      <w:r w:rsidRPr="00D8307B">
        <w:rPr>
          <w:color w:val="000000"/>
          <w:spacing w:val="2"/>
          <w:sz w:val="28"/>
          <w:szCs w:val="28"/>
        </w:rPr>
        <w:t>общего пользования местного значения</w:t>
      </w:r>
      <w:r w:rsidRPr="00D8307B">
        <w:rPr>
          <w:sz w:val="28"/>
          <w:szCs w:val="28"/>
        </w:rPr>
        <w:t>, расп</w:t>
      </w:r>
      <w:r w:rsidRPr="00D8307B">
        <w:rPr>
          <w:sz w:val="28"/>
          <w:szCs w:val="28"/>
        </w:rPr>
        <w:t>о</w:t>
      </w:r>
      <w:r w:rsidRPr="00D8307B">
        <w:rPr>
          <w:sz w:val="28"/>
          <w:szCs w:val="28"/>
        </w:rPr>
        <w:t>ложенных в границах Вал</w:t>
      </w:r>
      <w:r>
        <w:rPr>
          <w:sz w:val="28"/>
          <w:szCs w:val="28"/>
        </w:rPr>
        <w:t xml:space="preserve">дайского городского поселения, </w:t>
      </w:r>
      <w:r w:rsidRPr="00D8307B">
        <w:rPr>
          <w:sz w:val="28"/>
          <w:szCs w:val="28"/>
        </w:rPr>
        <w:t>Валдайского м</w:t>
      </w:r>
      <w:r w:rsidRPr="00D8307B">
        <w:rPr>
          <w:sz w:val="28"/>
          <w:szCs w:val="28"/>
        </w:rPr>
        <w:t>у</w:t>
      </w:r>
      <w:r w:rsidRPr="00D8307B">
        <w:rPr>
          <w:sz w:val="28"/>
          <w:szCs w:val="28"/>
        </w:rPr>
        <w:t>ниципальн</w:t>
      </w:r>
      <w:r w:rsidRPr="00D8307B">
        <w:rPr>
          <w:sz w:val="28"/>
          <w:szCs w:val="28"/>
        </w:rPr>
        <w:t>о</w:t>
      </w:r>
      <w:r w:rsidRPr="00D8307B">
        <w:rPr>
          <w:sz w:val="28"/>
          <w:szCs w:val="28"/>
        </w:rPr>
        <w:t>го района.</w:t>
      </w:r>
    </w:p>
    <w:p w:rsidR="00D8307B" w:rsidRPr="00D8307B" w:rsidRDefault="00D8307B" w:rsidP="00D8307B">
      <w:pPr>
        <w:ind w:firstLine="709"/>
        <w:jc w:val="both"/>
        <w:rPr>
          <w:color w:val="000000"/>
          <w:sz w:val="28"/>
          <w:szCs w:val="28"/>
        </w:rPr>
      </w:pPr>
      <w:r w:rsidRPr="00D8307B">
        <w:rPr>
          <w:sz w:val="28"/>
          <w:szCs w:val="28"/>
        </w:rPr>
        <w:t>3.2. Обеспечить информирование ОГИБДД ОМВД России по Валда</w:t>
      </w:r>
      <w:r w:rsidRPr="00D8307B">
        <w:rPr>
          <w:sz w:val="28"/>
          <w:szCs w:val="28"/>
        </w:rPr>
        <w:t>й</w:t>
      </w:r>
      <w:r w:rsidRPr="00D8307B">
        <w:rPr>
          <w:sz w:val="28"/>
          <w:szCs w:val="28"/>
        </w:rPr>
        <w:t>скому району о местах установки на автомобильных дорогах общего польз</w:t>
      </w:r>
      <w:r w:rsidRPr="00D8307B">
        <w:rPr>
          <w:sz w:val="28"/>
          <w:szCs w:val="28"/>
        </w:rPr>
        <w:t>о</w:t>
      </w:r>
      <w:r w:rsidRPr="00D8307B">
        <w:rPr>
          <w:sz w:val="28"/>
          <w:szCs w:val="28"/>
        </w:rPr>
        <w:t xml:space="preserve">вания местного значения временных дорожных знаков, </w:t>
      </w:r>
      <w:r w:rsidRPr="00D8307B">
        <w:rPr>
          <w:color w:val="000000"/>
          <w:sz w:val="28"/>
          <w:szCs w:val="28"/>
        </w:rPr>
        <w:t>ограничивающих движение транспортных средств с осевыми нагрузками.</w:t>
      </w:r>
    </w:p>
    <w:p w:rsidR="00D8307B" w:rsidRPr="00D8307B" w:rsidRDefault="00D8307B" w:rsidP="00D8307B">
      <w:pPr>
        <w:ind w:firstLine="709"/>
        <w:jc w:val="both"/>
        <w:rPr>
          <w:sz w:val="28"/>
          <w:szCs w:val="28"/>
        </w:rPr>
      </w:pPr>
      <w:r w:rsidRPr="00D8307B">
        <w:rPr>
          <w:color w:val="000000"/>
          <w:sz w:val="28"/>
          <w:szCs w:val="28"/>
        </w:rPr>
        <w:t>4. Рекомендовать ООО «Дорожно-строительная компания Валдай», в обсл</w:t>
      </w:r>
      <w:r w:rsidRPr="00D8307B">
        <w:rPr>
          <w:color w:val="000000"/>
          <w:sz w:val="28"/>
          <w:szCs w:val="28"/>
        </w:rPr>
        <w:t>у</w:t>
      </w:r>
      <w:r w:rsidRPr="00D8307B">
        <w:rPr>
          <w:color w:val="000000"/>
          <w:sz w:val="28"/>
          <w:szCs w:val="28"/>
        </w:rPr>
        <w:t>живании которого находятся автомобильные дороги регионального и ме</w:t>
      </w:r>
      <w:r w:rsidRPr="00D8307B">
        <w:rPr>
          <w:color w:val="000000"/>
          <w:sz w:val="28"/>
          <w:szCs w:val="28"/>
        </w:rPr>
        <w:t>ж</w:t>
      </w:r>
      <w:r w:rsidRPr="00D8307B">
        <w:rPr>
          <w:color w:val="000000"/>
          <w:sz w:val="28"/>
          <w:szCs w:val="28"/>
        </w:rPr>
        <w:t>муниципальног</w:t>
      </w:r>
      <w:r>
        <w:rPr>
          <w:color w:val="000000"/>
          <w:sz w:val="28"/>
          <w:szCs w:val="28"/>
        </w:rPr>
        <w:t>о значения Новгородской области о</w:t>
      </w:r>
      <w:r w:rsidRPr="00D8307B">
        <w:rPr>
          <w:color w:val="000000"/>
          <w:sz w:val="28"/>
          <w:szCs w:val="28"/>
        </w:rPr>
        <w:t>беспечить установку временных дорожных знаков, ограничивающих движение транспортных средств с осевыми нагрузками, превышающими допустимые, на период о</w:t>
      </w:r>
      <w:r w:rsidRPr="00D8307B">
        <w:rPr>
          <w:color w:val="000000"/>
          <w:sz w:val="28"/>
          <w:szCs w:val="28"/>
        </w:rPr>
        <w:t>г</w:t>
      </w:r>
      <w:r w:rsidRPr="00D8307B">
        <w:rPr>
          <w:color w:val="000000"/>
          <w:sz w:val="28"/>
          <w:szCs w:val="28"/>
        </w:rPr>
        <w:t>раничения движения транспортных</w:t>
      </w:r>
      <w:r w:rsidRPr="00D8307B">
        <w:rPr>
          <w:sz w:val="28"/>
          <w:szCs w:val="28"/>
        </w:rPr>
        <w:t xml:space="preserve"> средств по автомобильным дорогам</w:t>
      </w:r>
      <w:r w:rsidRPr="00D8307B">
        <w:rPr>
          <w:color w:val="000000"/>
          <w:spacing w:val="2"/>
          <w:sz w:val="28"/>
          <w:szCs w:val="28"/>
        </w:rPr>
        <w:t xml:space="preserve"> о</w:t>
      </w:r>
      <w:r w:rsidRPr="00D8307B">
        <w:rPr>
          <w:color w:val="000000"/>
          <w:spacing w:val="2"/>
          <w:sz w:val="28"/>
          <w:szCs w:val="28"/>
        </w:rPr>
        <w:t>б</w:t>
      </w:r>
      <w:r w:rsidRPr="00D8307B">
        <w:rPr>
          <w:color w:val="000000"/>
          <w:spacing w:val="2"/>
          <w:sz w:val="28"/>
          <w:szCs w:val="28"/>
        </w:rPr>
        <w:t>щего пользования регионального и межмуниципального значения, наход</w:t>
      </w:r>
      <w:r w:rsidRPr="00D8307B">
        <w:rPr>
          <w:color w:val="000000"/>
          <w:spacing w:val="2"/>
          <w:sz w:val="28"/>
          <w:szCs w:val="28"/>
        </w:rPr>
        <w:t>я</w:t>
      </w:r>
      <w:r w:rsidRPr="00D8307B">
        <w:rPr>
          <w:color w:val="000000"/>
          <w:spacing w:val="2"/>
          <w:sz w:val="28"/>
          <w:szCs w:val="28"/>
        </w:rPr>
        <w:t>щимся в оперативном управлении ГОКУ «Новгородавтодор»</w:t>
      </w:r>
      <w:r w:rsidRPr="00D8307B">
        <w:rPr>
          <w:sz w:val="28"/>
          <w:szCs w:val="28"/>
        </w:rPr>
        <w:t>, расположе</w:t>
      </w:r>
      <w:r w:rsidRPr="00D8307B">
        <w:rPr>
          <w:sz w:val="28"/>
          <w:szCs w:val="28"/>
        </w:rPr>
        <w:t>н</w:t>
      </w:r>
      <w:r w:rsidRPr="00D8307B">
        <w:rPr>
          <w:sz w:val="28"/>
          <w:szCs w:val="28"/>
        </w:rPr>
        <w:t>ным на территории  Валдайского муниципального района, пересекающихся с автомобильными дорогами местного значения.</w:t>
      </w:r>
    </w:p>
    <w:p w:rsidR="00D8307B" w:rsidRPr="00D8307B" w:rsidRDefault="00D8307B" w:rsidP="00D83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8307B">
        <w:rPr>
          <w:sz w:val="28"/>
          <w:szCs w:val="28"/>
        </w:rPr>
        <w:t xml:space="preserve"> Рекомендовать ОГИБДД ОМВД России по Валдайскому району на период временного ограничения движения транспортных средств по автом</w:t>
      </w:r>
      <w:r w:rsidRPr="00D8307B">
        <w:rPr>
          <w:sz w:val="28"/>
          <w:szCs w:val="28"/>
        </w:rPr>
        <w:t>о</w:t>
      </w:r>
      <w:r w:rsidRPr="00D8307B">
        <w:rPr>
          <w:sz w:val="28"/>
          <w:szCs w:val="28"/>
        </w:rPr>
        <w:t xml:space="preserve">бильным дорогам общего пользования местного значения, расположенным на </w:t>
      </w:r>
      <w:r w:rsidRPr="00D8307B">
        <w:rPr>
          <w:sz w:val="28"/>
          <w:szCs w:val="28"/>
        </w:rPr>
        <w:lastRenderedPageBreak/>
        <w:t>территории Валдайского  муниципального района, усилить контроль за выполнением требований дорожных знаков, ограничивающих движение транспортных средств с осевыми нагрузками, прев</w:t>
      </w:r>
      <w:r w:rsidRPr="00D8307B">
        <w:rPr>
          <w:sz w:val="28"/>
          <w:szCs w:val="28"/>
        </w:rPr>
        <w:t>ы</w:t>
      </w:r>
      <w:r w:rsidRPr="00D8307B">
        <w:rPr>
          <w:sz w:val="28"/>
          <w:szCs w:val="28"/>
        </w:rPr>
        <w:t>шающими допустимые.</w:t>
      </w:r>
    </w:p>
    <w:p w:rsidR="00D8307B" w:rsidRPr="00D8307B" w:rsidRDefault="00D8307B" w:rsidP="00D83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8307B">
        <w:rPr>
          <w:sz w:val="28"/>
          <w:szCs w:val="28"/>
        </w:rPr>
        <w:t>Определить, что</w:t>
      </w:r>
      <w:r>
        <w:rPr>
          <w:sz w:val="28"/>
          <w:szCs w:val="28"/>
        </w:rPr>
        <w:t xml:space="preserve"> </w:t>
      </w:r>
      <w:r w:rsidRPr="00D8307B">
        <w:rPr>
          <w:sz w:val="28"/>
          <w:szCs w:val="28"/>
        </w:rPr>
        <w:t>маршрутом объезда автомобильных дорог общего пользования местного значения, расположенных в границах Валдайского г</w:t>
      </w:r>
      <w:r w:rsidRPr="00D8307B">
        <w:rPr>
          <w:sz w:val="28"/>
          <w:szCs w:val="28"/>
        </w:rPr>
        <w:t>о</w:t>
      </w:r>
      <w:r w:rsidRPr="00D8307B">
        <w:rPr>
          <w:sz w:val="28"/>
          <w:szCs w:val="28"/>
        </w:rPr>
        <w:t>родского поселения, Валдайского муниципального района, в период огран</w:t>
      </w:r>
      <w:r w:rsidRPr="00D8307B">
        <w:rPr>
          <w:sz w:val="28"/>
          <w:szCs w:val="28"/>
        </w:rPr>
        <w:t>и</w:t>
      </w:r>
      <w:r w:rsidRPr="00D8307B">
        <w:rPr>
          <w:sz w:val="28"/>
          <w:szCs w:val="28"/>
        </w:rPr>
        <w:t xml:space="preserve">чения движения транспортных средств </w:t>
      </w:r>
      <w:r w:rsidRPr="00D8307B">
        <w:rPr>
          <w:color w:val="000000"/>
          <w:sz w:val="28"/>
          <w:szCs w:val="28"/>
        </w:rPr>
        <w:t xml:space="preserve"> с осевыми нагрузками, превыша</w:t>
      </w:r>
      <w:r w:rsidRPr="00D8307B">
        <w:rPr>
          <w:color w:val="000000"/>
          <w:sz w:val="28"/>
          <w:szCs w:val="28"/>
        </w:rPr>
        <w:t>ю</w:t>
      </w:r>
      <w:r w:rsidRPr="00D8307B">
        <w:rPr>
          <w:color w:val="000000"/>
          <w:sz w:val="28"/>
          <w:szCs w:val="28"/>
        </w:rPr>
        <w:t xml:space="preserve">щими допустимые, </w:t>
      </w:r>
      <w:r w:rsidRPr="00D8307B">
        <w:rPr>
          <w:sz w:val="28"/>
          <w:szCs w:val="28"/>
        </w:rPr>
        <w:t>является автомобильная дорога общего пользования ф</w:t>
      </w:r>
      <w:r w:rsidRPr="00D8307B">
        <w:rPr>
          <w:sz w:val="28"/>
          <w:szCs w:val="28"/>
        </w:rPr>
        <w:t>е</w:t>
      </w:r>
      <w:r w:rsidRPr="00D8307B">
        <w:rPr>
          <w:sz w:val="28"/>
          <w:szCs w:val="28"/>
        </w:rPr>
        <w:t>дерального значения М-10 «Россия».</w:t>
      </w:r>
    </w:p>
    <w:p w:rsidR="00DD73E4" w:rsidRDefault="00D8307B" w:rsidP="00D8307B">
      <w:pPr>
        <w:ind w:firstLine="709"/>
        <w:jc w:val="both"/>
        <w:rPr>
          <w:szCs w:val="28"/>
        </w:rPr>
      </w:pPr>
      <w:r>
        <w:rPr>
          <w:color w:val="000000"/>
          <w:sz w:val="28"/>
          <w:szCs w:val="28"/>
        </w:rPr>
        <w:t>7</w:t>
      </w:r>
      <w:r w:rsidRPr="00D8307B">
        <w:rPr>
          <w:color w:val="000000"/>
          <w:sz w:val="28"/>
          <w:szCs w:val="28"/>
        </w:rPr>
        <w:t xml:space="preserve">. </w:t>
      </w:r>
      <w:r w:rsidRPr="003256AD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3256AD">
        <w:rPr>
          <w:sz w:val="28"/>
          <w:szCs w:val="28"/>
        </w:rPr>
        <w:t>и</w:t>
      </w:r>
      <w:r w:rsidRPr="003256AD">
        <w:rPr>
          <w:sz w:val="28"/>
          <w:szCs w:val="28"/>
        </w:rPr>
        <w:t>пального района в сети «Инте</w:t>
      </w:r>
      <w:r w:rsidRPr="003256AD">
        <w:rPr>
          <w:sz w:val="28"/>
          <w:szCs w:val="28"/>
        </w:rPr>
        <w:t>р</w:t>
      </w:r>
      <w:r w:rsidRPr="003256AD">
        <w:rPr>
          <w:sz w:val="28"/>
          <w:szCs w:val="28"/>
        </w:rPr>
        <w:t>нет».</w:t>
      </w:r>
    </w:p>
    <w:p w:rsidR="004C514C" w:rsidRDefault="004C514C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D8307B" w:rsidRPr="00E01984" w:rsidRDefault="00D8307B" w:rsidP="004C514C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56" w:rsidRDefault="00BD6656">
      <w:r>
        <w:separator/>
      </w:r>
    </w:p>
  </w:endnote>
  <w:endnote w:type="continuationSeparator" w:id="0">
    <w:p w:rsidR="00BD6656" w:rsidRDefault="00BD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56" w:rsidRDefault="00BD6656">
      <w:r>
        <w:separator/>
      </w:r>
    </w:p>
  </w:footnote>
  <w:footnote w:type="continuationSeparator" w:id="0">
    <w:p w:rsidR="00BD6656" w:rsidRDefault="00BD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945">
      <w:rPr>
        <w:noProof/>
      </w:rPr>
      <w:t>3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6518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0F06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6656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307B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45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B346429-13DB-40C9-A684-AFDFBB3F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4801-4A02-46C5-94FD-A55C6ABE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2021-03-31T08:06:00Z</cp:lastPrinted>
  <dcterms:created xsi:type="dcterms:W3CDTF">2021-04-02T07:31:00Z</dcterms:created>
  <dcterms:modified xsi:type="dcterms:W3CDTF">2021-04-02T07:31:00Z</dcterms:modified>
</cp:coreProperties>
</file>