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E6175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29</w:t>
      </w:r>
      <w:r w:rsidR="00166749">
        <w:rPr>
          <w:color w:val="000000"/>
          <w:sz w:val="28"/>
        </w:rPr>
        <w:t>.03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505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AE6175" w:rsidRDefault="00AE6175" w:rsidP="00AE6175">
      <w:pPr>
        <w:pStyle w:val="ConsPlusNormal"/>
        <w:spacing w:line="240" w:lineRule="exact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</w:t>
      </w:r>
    </w:p>
    <w:p w:rsidR="00AE6175" w:rsidRDefault="00AE6175" w:rsidP="00AE6175">
      <w:pPr>
        <w:pStyle w:val="ConsPlusNormal"/>
        <w:spacing w:line="240" w:lineRule="exact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Администрации Валдайского муниципального района </w:t>
      </w:r>
    </w:p>
    <w:p w:rsidR="00AE6175" w:rsidRDefault="00AE6175" w:rsidP="00AE6175">
      <w:pPr>
        <w:pStyle w:val="ConsPlusNormal"/>
        <w:spacing w:line="240" w:lineRule="exact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10.04.2018 №577 </w:t>
      </w:r>
    </w:p>
    <w:p w:rsidR="00AE6175" w:rsidRDefault="00AE6175" w:rsidP="00AE6175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E6175" w:rsidRDefault="00AE6175" w:rsidP="00AE6175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E6175" w:rsidRDefault="00AE6175" w:rsidP="00AE6175">
      <w:pPr>
        <w:ind w:firstLine="697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6 октября 2003 года «131-ФЗ «Об общих принципах организации местного самоуправления в Российской Федерации», постановлением Правительства Российско</w:t>
      </w:r>
      <w:r w:rsidR="006E7B65">
        <w:rPr>
          <w:sz w:val="28"/>
          <w:szCs w:val="28"/>
        </w:rPr>
        <w:t>й Федерации от 30.12.2017</w:t>
      </w:r>
      <w:r>
        <w:rPr>
          <w:sz w:val="28"/>
          <w:szCs w:val="28"/>
        </w:rPr>
        <w:t xml:space="preserve"> №1710 «Об утверждении государственной программы Российской Федерации «Обеспечение доступным и комфортным жильем и коммунал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услугами граждан Российской Федерации</w:t>
      </w:r>
      <w:r w:rsidR="006E7B65">
        <w:rPr>
          <w:sz w:val="28"/>
          <w:szCs w:val="28"/>
        </w:rPr>
        <w:t>»</w:t>
      </w:r>
      <w:r>
        <w:rPr>
          <w:sz w:val="28"/>
          <w:szCs w:val="28"/>
        </w:rPr>
        <w:t xml:space="preserve"> Администрация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 </w:t>
      </w:r>
      <w:r>
        <w:rPr>
          <w:b/>
          <w:sz w:val="28"/>
          <w:szCs w:val="28"/>
        </w:rPr>
        <w:t>ПОСТАНОВЛЯЕТ:</w:t>
      </w:r>
    </w:p>
    <w:p w:rsidR="00AE6175" w:rsidRDefault="00AE6175" w:rsidP="00AE6175">
      <w:pPr>
        <w:pStyle w:val="ConsPlusNormal"/>
        <w:ind w:firstLine="69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постановление Администрации Валдайского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района от 10.04.2018 №577 «Об утверждении Порядка пред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ставления субсидии из бюджета Валдайского городского поселения в рамках муниципальной программы «Формирование современной городской среды на территории Валдайского городского поселения на 2018-2022 годы»:</w:t>
      </w:r>
    </w:p>
    <w:p w:rsidR="00AE6175" w:rsidRDefault="00AE6175" w:rsidP="00AE6175">
      <w:pPr>
        <w:pStyle w:val="ConsPlusNormal"/>
        <w:ind w:firstLine="69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Заменить в заголовке к тексту, пункте 1 постановления, подпункте 1.1 пункта 1, подпунктах 2.1-2.3 пункта 2 Порядка, приложениях 1, 2 слова «…на 2018-2022 годы…» на «…на 2018-2024 годы…»;</w:t>
      </w:r>
    </w:p>
    <w:p w:rsidR="00AE6175" w:rsidRDefault="00AE6175" w:rsidP="00AE6175">
      <w:pPr>
        <w:pStyle w:val="ConsPlusNormal"/>
        <w:ind w:firstLine="69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Изложить пункт 2.6 в редакции:</w:t>
      </w:r>
    </w:p>
    <w:p w:rsidR="00AE6175" w:rsidRDefault="00AE6175" w:rsidP="00AE6175">
      <w:pPr>
        <w:pStyle w:val="ConsPlusNormal"/>
        <w:ind w:firstLine="69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«2.6. Перечисление субсидии осуществляется не позднее чем, через 30 календарных дней со дня подписания и согласования актов приемки работ и предоставлению отчета о выполненных работах по форме согласно прилож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 2 к Порядку, но не позднее 01 ноября года реализации программы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AE6175" w:rsidRDefault="00AE6175" w:rsidP="00AE6175">
      <w:pPr>
        <w:pStyle w:val="ConsPlusNormal"/>
        <w:ind w:firstLine="69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Default="00B014EA" w:rsidP="006E7B65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6E7B65" w:rsidRPr="006E7B65" w:rsidRDefault="006E7B65" w:rsidP="006E7B65">
      <w:pPr>
        <w:rPr>
          <w:sz w:val="28"/>
          <w:szCs w:val="28"/>
        </w:rPr>
      </w:pPr>
    </w:p>
    <w:sectPr w:rsidR="006E7B65" w:rsidRPr="006E7B65" w:rsidSect="00483584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993" w:rsidRDefault="00122993">
      <w:r>
        <w:separator/>
      </w:r>
    </w:p>
  </w:endnote>
  <w:endnote w:type="continuationSeparator" w:id="0">
    <w:p w:rsidR="00122993" w:rsidRDefault="0012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993" w:rsidRDefault="00122993">
      <w:r>
        <w:separator/>
      </w:r>
    </w:p>
  </w:footnote>
  <w:footnote w:type="continuationSeparator" w:id="0">
    <w:p w:rsidR="00122993" w:rsidRDefault="00122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B65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993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E7B65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E7DA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175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C29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4232F-6512-436E-BD77-A240DEA9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2019-04-03T08:02:00Z</cp:lastPrinted>
  <dcterms:created xsi:type="dcterms:W3CDTF">2019-04-03T17:42:00Z</dcterms:created>
  <dcterms:modified xsi:type="dcterms:W3CDTF">2019-04-03T17:42:00Z</dcterms:modified>
</cp:coreProperties>
</file>