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353B1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3353B1">
        <w:rPr>
          <w:color w:val="000000"/>
          <w:sz w:val="28"/>
        </w:rPr>
        <w:t xml:space="preserve"> 51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353B1" w:rsidRDefault="003353B1" w:rsidP="003353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районной комиссии по делам несовершеннолетних</w:t>
      </w:r>
    </w:p>
    <w:p w:rsidR="003353B1" w:rsidRDefault="003353B1" w:rsidP="003353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p w:rsidR="003353B1" w:rsidRDefault="003353B1" w:rsidP="003353B1">
      <w:pPr>
        <w:rPr>
          <w:b/>
          <w:color w:val="000000"/>
          <w:sz w:val="24"/>
          <w:szCs w:val="24"/>
        </w:rPr>
      </w:pPr>
    </w:p>
    <w:p w:rsidR="003353B1" w:rsidRDefault="003353B1" w:rsidP="003353B1">
      <w:pPr>
        <w:rPr>
          <w:b/>
          <w:color w:val="000000"/>
          <w:sz w:val="24"/>
          <w:szCs w:val="24"/>
        </w:rPr>
      </w:pP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 июня 1999 года N 120-ФЗ "Об основах системы профилактики безнадзорности и правонарушений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вершеннолетних", областным законом от 04.03.2014 № 494-ОЗ  «О мерах по реализации Федерального закона "Об основах системы профилактики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надзорности и правонарушений несовершеннолетних» на территории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области", постановлением Правительства Новгородской области от 21.03.2014 № 184 «О комиссиях по делам несовершеннолетних и защите их прав» Администрация</w:t>
      </w:r>
      <w:proofErr w:type="gramEnd"/>
      <w:r>
        <w:rPr>
          <w:sz w:val="28"/>
          <w:szCs w:val="28"/>
        </w:rPr>
        <w:t xml:space="preserve">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состав районной  комиссии  по делам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и защите их прав.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района: 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13.01.2015 № 9 «О районной комиссии по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24.02.2015 № 291 «О внесении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09.04.2015 № 587 «О внесение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16.11.2015 № 1712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прав».</w:t>
      </w:r>
    </w:p>
    <w:p w:rsidR="003353B1" w:rsidRDefault="003353B1" w:rsidP="00335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 в 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 w:rsidR="00407F4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A0BAC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A0BAC" w:rsidRDefault="00CA0BA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0BAC" w:rsidRDefault="00CA0BA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A0BAC" w:rsidRDefault="00CA0BA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353B1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353B1" w:rsidRDefault="003353B1" w:rsidP="00117D2A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 w:rsidRPr="003353B1">
        <w:rPr>
          <w:sz w:val="24"/>
          <w:szCs w:val="24"/>
        </w:rPr>
        <w:lastRenderedPageBreak/>
        <w:t>УТВЕРЖДЕН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53B1" w:rsidRDefault="003353B1" w:rsidP="003353B1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19.01.2016  № 51</w:t>
      </w: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3353B1" w:rsidRDefault="003353B1" w:rsidP="00117D2A">
      <w:pPr>
        <w:spacing w:line="240" w:lineRule="exact"/>
        <w:ind w:left="709" w:hanging="709"/>
        <w:jc w:val="right"/>
        <w:rPr>
          <w:b/>
          <w:sz w:val="24"/>
          <w:szCs w:val="24"/>
        </w:rPr>
      </w:pPr>
    </w:p>
    <w:p w:rsidR="00117D2A" w:rsidRDefault="003353B1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3353B1" w:rsidRDefault="003353B1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районной комиссии по делам несовершеннолетних и защите их прав</w:t>
      </w:r>
    </w:p>
    <w:p w:rsidR="00E0413E" w:rsidRDefault="00E0413E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p w:rsidR="00E0413E" w:rsidRDefault="00E0413E" w:rsidP="003353B1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7020"/>
      </w:tblGrid>
      <w:tr w:rsidR="00E0413E" w:rsidTr="00E0413E">
        <w:trPr>
          <w:trHeight w:val="703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О.Я.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председатель комиссии;</w:t>
            </w:r>
          </w:p>
        </w:tc>
      </w:tr>
      <w:tr w:rsidR="00E0413E" w:rsidTr="00E0413E">
        <w:trPr>
          <w:trHeight w:val="888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казенного учреждения комитета образования Администрации муниципального района, 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Шелестова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служащий Администрации  муниципального района,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ветственный секретарь  комиссии.</w:t>
            </w:r>
          </w:p>
        </w:tc>
      </w:tr>
      <w:tr w:rsidR="00E0413E" w:rsidTr="00E0413E">
        <w:tc>
          <w:tcPr>
            <w:tcW w:w="9468" w:type="dxa"/>
            <w:gridSpan w:val="3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Члены  комиссии: </w:t>
            </w:r>
          </w:p>
        </w:tc>
      </w:tr>
      <w:tr w:rsidR="00E0413E" w:rsidTr="00E0413E">
        <w:trPr>
          <w:trHeight w:val="715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А.И.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полиции по охране общественного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ОМВД России по Валдайскому району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rPr>
          <w:trHeight w:val="1008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Г.Ф.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 муниципального казенного учреждения комитет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района;</w:t>
            </w:r>
          </w:p>
        </w:tc>
      </w:tr>
      <w:tr w:rsidR="00E0413E" w:rsidTr="00E0413E">
        <w:trPr>
          <w:trHeight w:val="833"/>
        </w:trPr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Вахлиш</w:t>
            </w:r>
            <w:proofErr w:type="spellEnd"/>
            <w:r>
              <w:rPr>
                <w:sz w:val="24"/>
                <w:szCs w:val="24"/>
              </w:rPr>
              <w:t xml:space="preserve">  С.В.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психиатр-нарколог </w:t>
            </w:r>
            <w:proofErr w:type="spellStart"/>
            <w:r>
              <w:rPr>
                <w:sz w:val="24"/>
                <w:szCs w:val="24"/>
              </w:rPr>
              <w:t>диспансерно</w:t>
            </w:r>
            <w:proofErr w:type="spellEnd"/>
            <w:r>
              <w:rPr>
                <w:sz w:val="24"/>
                <w:szCs w:val="24"/>
              </w:rPr>
              <w:t>-поликлинического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№3 с дневным стационаром ГОБУЗ НОНД «Катарсис»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 по Валдайскому району ФКУ УИИ УФСИН России по Новгородской области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Дворцов А.Г.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 отдела по физической культуре и спорту Администрации муниципального района;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государственного областного казенного учреждения «Центр занятости населения Валдайского района»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Л.В.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областного автономного учреждения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обслуживания «Валдайский комплексный центр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обслуживания»  (по согласованию);</w:t>
            </w:r>
          </w:p>
          <w:p w:rsidR="00E0413E" w:rsidRDefault="00E0413E" w:rsidP="00E0413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E0413E" w:rsidTr="00E0413E">
        <w:tc>
          <w:tcPr>
            <w:tcW w:w="2088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Утева</w:t>
            </w:r>
            <w:proofErr w:type="spellEnd"/>
            <w:r>
              <w:rPr>
                <w:sz w:val="24"/>
                <w:szCs w:val="24"/>
              </w:rPr>
              <w:t xml:space="preserve"> С.М.  </w:t>
            </w:r>
          </w:p>
        </w:tc>
        <w:tc>
          <w:tcPr>
            <w:tcW w:w="360" w:type="dxa"/>
          </w:tcPr>
          <w:p w:rsidR="00E0413E" w:rsidRDefault="00E0413E" w:rsidP="00E0413E">
            <w:pPr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0413E" w:rsidRDefault="00E04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филиалом № 2 государственного областного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жетного учреждения «Новгородский областной центр психолого-педагогической, медицинской и социальной помощи» 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сованию).</w:t>
            </w:r>
          </w:p>
          <w:p w:rsidR="00E0413E" w:rsidRDefault="00E0413E">
            <w:pPr>
              <w:jc w:val="both"/>
              <w:rPr>
                <w:sz w:val="24"/>
                <w:szCs w:val="24"/>
              </w:rPr>
            </w:pPr>
          </w:p>
        </w:tc>
      </w:tr>
    </w:tbl>
    <w:p w:rsidR="00E0413E" w:rsidRPr="00E0413E" w:rsidRDefault="00E0413E" w:rsidP="00E0413E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E0413E" w:rsidRPr="00E0413E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77" w:rsidRDefault="00891A77">
      <w:r>
        <w:separator/>
      </w:r>
    </w:p>
  </w:endnote>
  <w:endnote w:type="continuationSeparator" w:id="0">
    <w:p w:rsidR="00891A77" w:rsidRDefault="0089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77" w:rsidRDefault="00891A77">
      <w:r>
        <w:separator/>
      </w:r>
    </w:p>
  </w:footnote>
  <w:footnote w:type="continuationSeparator" w:id="0">
    <w:p w:rsidR="00891A77" w:rsidRDefault="0089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A0BA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3B1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7F49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1A77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169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82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104A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0BAC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413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2016-01-19T13:20:00Z</cp:lastPrinted>
  <dcterms:created xsi:type="dcterms:W3CDTF">2016-01-21T08:00:00Z</dcterms:created>
  <dcterms:modified xsi:type="dcterms:W3CDTF">2016-01-21T08:00:00Z</dcterms:modified>
</cp:coreProperties>
</file>