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48875952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214E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6B1C35">
        <w:rPr>
          <w:color w:val="000000"/>
          <w:sz w:val="28"/>
        </w:rPr>
        <w:t>4</w:t>
      </w:r>
      <w:r w:rsidR="00A7397E">
        <w:rPr>
          <w:color w:val="000000"/>
          <w:sz w:val="28"/>
        </w:rPr>
        <w:t>.0</w:t>
      </w:r>
      <w:r w:rsidR="006F1259">
        <w:rPr>
          <w:color w:val="000000"/>
          <w:sz w:val="28"/>
        </w:rPr>
        <w:t>4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B4309D">
        <w:rPr>
          <w:color w:val="000000"/>
          <w:sz w:val="28"/>
        </w:rPr>
        <w:t>526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4309D" w:rsidRDefault="00B4309D" w:rsidP="00B4309D">
      <w:pPr>
        <w:spacing w:line="240" w:lineRule="exact"/>
        <w:jc w:val="center"/>
        <w:rPr>
          <w:b/>
          <w:sz w:val="28"/>
          <w:szCs w:val="28"/>
        </w:rPr>
      </w:pPr>
      <w:r w:rsidRPr="00B4309D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Положения о закупке</w:t>
      </w:r>
      <w:r w:rsidRPr="00B4309D">
        <w:rPr>
          <w:b/>
          <w:sz w:val="28"/>
          <w:szCs w:val="28"/>
        </w:rPr>
        <w:t xml:space="preserve"> товаров, </w:t>
      </w:r>
    </w:p>
    <w:p w:rsidR="00B4309D" w:rsidRDefault="00B4309D" w:rsidP="00B4309D">
      <w:pPr>
        <w:spacing w:line="240" w:lineRule="exact"/>
        <w:jc w:val="center"/>
        <w:rPr>
          <w:b/>
          <w:sz w:val="28"/>
          <w:szCs w:val="28"/>
        </w:rPr>
      </w:pPr>
      <w:r w:rsidRPr="00B4309D">
        <w:rPr>
          <w:b/>
          <w:sz w:val="28"/>
          <w:szCs w:val="28"/>
        </w:rPr>
        <w:t>работ, услуг для нужд муниципального бюджетног</w:t>
      </w:r>
      <w:r>
        <w:rPr>
          <w:b/>
          <w:sz w:val="28"/>
          <w:szCs w:val="28"/>
        </w:rPr>
        <w:t xml:space="preserve">о </w:t>
      </w:r>
    </w:p>
    <w:p w:rsidR="00B4309D" w:rsidRDefault="00B4309D" w:rsidP="00B4309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 культуры Валдайской</w:t>
      </w:r>
      <w:r w:rsidRPr="00B4309D">
        <w:rPr>
          <w:b/>
          <w:sz w:val="28"/>
          <w:szCs w:val="28"/>
        </w:rPr>
        <w:t xml:space="preserve"> це</w:t>
      </w:r>
      <w:r w:rsidRPr="00B4309D">
        <w:rPr>
          <w:b/>
          <w:sz w:val="28"/>
          <w:szCs w:val="28"/>
        </w:rPr>
        <w:t>н</w:t>
      </w:r>
      <w:r w:rsidRPr="00B4309D">
        <w:rPr>
          <w:b/>
          <w:sz w:val="28"/>
          <w:szCs w:val="28"/>
        </w:rPr>
        <w:t>трали</w:t>
      </w:r>
      <w:r>
        <w:rPr>
          <w:b/>
          <w:sz w:val="28"/>
          <w:szCs w:val="28"/>
        </w:rPr>
        <w:t xml:space="preserve">зованной </w:t>
      </w:r>
    </w:p>
    <w:p w:rsidR="00B4309D" w:rsidRPr="00B4309D" w:rsidRDefault="00B4309D" w:rsidP="00B4309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клубной системы</w:t>
      </w:r>
    </w:p>
    <w:p w:rsidR="00B4309D" w:rsidRDefault="00B4309D" w:rsidP="00B4309D">
      <w:pPr>
        <w:rPr>
          <w:sz w:val="28"/>
          <w:szCs w:val="28"/>
        </w:rPr>
      </w:pPr>
    </w:p>
    <w:p w:rsidR="00B4309D" w:rsidRPr="00B4309D" w:rsidRDefault="00B4309D" w:rsidP="00B4309D">
      <w:pPr>
        <w:rPr>
          <w:sz w:val="28"/>
          <w:szCs w:val="28"/>
        </w:rPr>
      </w:pPr>
    </w:p>
    <w:p w:rsidR="00B4309D" w:rsidRPr="00B4309D" w:rsidRDefault="00B4309D" w:rsidP="00B4309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color w:val="2D2D2D"/>
          <w:spacing w:val="1"/>
          <w:sz w:val="28"/>
          <w:szCs w:val="28"/>
        </w:rPr>
      </w:pPr>
      <w:r w:rsidRPr="00B4309D">
        <w:rPr>
          <w:color w:val="2D2D2D"/>
          <w:spacing w:val="1"/>
          <w:sz w:val="28"/>
          <w:szCs w:val="28"/>
        </w:rPr>
        <w:t>В целях реализации Федерального закона от 18 июня 2011 года № 223 «О закупках товаров, работ и услуг отдельными видами юридических лиц» и в связи с утверждением Типового положения о закупке товаров, работ, услуг для муниципальных автономных и бюджетных учреждений, муниципальных унитарных предприятий Валдайского муниц</w:t>
      </w:r>
      <w:r w:rsidRPr="00B4309D">
        <w:rPr>
          <w:color w:val="2D2D2D"/>
          <w:spacing w:val="1"/>
          <w:sz w:val="28"/>
          <w:szCs w:val="28"/>
        </w:rPr>
        <w:t>и</w:t>
      </w:r>
      <w:r w:rsidRPr="00B4309D">
        <w:rPr>
          <w:color w:val="2D2D2D"/>
          <w:spacing w:val="1"/>
          <w:sz w:val="28"/>
          <w:szCs w:val="28"/>
        </w:rPr>
        <w:t>пального района, Валдайского городского поселения, осуществляющих закупки в соответствии с Фед</w:t>
      </w:r>
      <w:r w:rsidRPr="00B4309D">
        <w:rPr>
          <w:color w:val="2D2D2D"/>
          <w:spacing w:val="1"/>
          <w:sz w:val="28"/>
          <w:szCs w:val="28"/>
        </w:rPr>
        <w:t>е</w:t>
      </w:r>
      <w:r w:rsidRPr="00B4309D">
        <w:rPr>
          <w:color w:val="2D2D2D"/>
          <w:spacing w:val="1"/>
          <w:sz w:val="28"/>
          <w:szCs w:val="28"/>
        </w:rPr>
        <w:t>ральным законом от 18 июля 2011 года № 223-ФЗ «О закупках товаров, р</w:t>
      </w:r>
      <w:r w:rsidRPr="00B4309D">
        <w:rPr>
          <w:color w:val="2D2D2D"/>
          <w:spacing w:val="1"/>
          <w:sz w:val="28"/>
          <w:szCs w:val="28"/>
        </w:rPr>
        <w:t>а</w:t>
      </w:r>
      <w:r w:rsidRPr="00B4309D">
        <w:rPr>
          <w:color w:val="2D2D2D"/>
          <w:spacing w:val="1"/>
          <w:sz w:val="28"/>
          <w:szCs w:val="28"/>
        </w:rPr>
        <w:t>бот, услуг отдельными видами юридических лиц»</w:t>
      </w:r>
      <w:r w:rsidRPr="00B4309D">
        <w:rPr>
          <w:rFonts w:ascii="Arial" w:hAnsi="Arial" w:cs="Arial"/>
          <w:color w:val="2D2D2D"/>
          <w:spacing w:val="1"/>
          <w:sz w:val="28"/>
          <w:szCs w:val="28"/>
        </w:rPr>
        <w:t xml:space="preserve"> </w:t>
      </w:r>
      <w:r w:rsidRPr="00B4309D">
        <w:rPr>
          <w:sz w:val="28"/>
          <w:szCs w:val="28"/>
        </w:rPr>
        <w:t>Администрация Валда</w:t>
      </w:r>
      <w:r w:rsidRPr="00B4309D">
        <w:rPr>
          <w:sz w:val="28"/>
          <w:szCs w:val="28"/>
        </w:rPr>
        <w:t>й</w:t>
      </w:r>
      <w:r w:rsidRPr="00B4309D">
        <w:rPr>
          <w:sz w:val="28"/>
          <w:szCs w:val="28"/>
        </w:rPr>
        <w:t>ского мун</w:t>
      </w:r>
      <w:r w:rsidRPr="00B4309D">
        <w:rPr>
          <w:sz w:val="28"/>
          <w:szCs w:val="28"/>
        </w:rPr>
        <w:t>и</w:t>
      </w:r>
      <w:r w:rsidRPr="00B4309D">
        <w:rPr>
          <w:sz w:val="28"/>
          <w:szCs w:val="28"/>
        </w:rPr>
        <w:t xml:space="preserve">ципального района </w:t>
      </w:r>
      <w:r w:rsidRPr="00B4309D">
        <w:rPr>
          <w:b/>
          <w:sz w:val="28"/>
          <w:szCs w:val="28"/>
        </w:rPr>
        <w:t>ПОСТАНОВЛЯЕТ:</w:t>
      </w:r>
    </w:p>
    <w:p w:rsidR="00B4309D" w:rsidRPr="00B4309D" w:rsidRDefault="00B4309D" w:rsidP="00B4309D">
      <w:pPr>
        <w:autoSpaceDE w:val="0"/>
        <w:autoSpaceDN w:val="0"/>
        <w:adjustRightInd w:val="0"/>
        <w:ind w:firstLine="700"/>
        <w:jc w:val="both"/>
        <w:rPr>
          <w:color w:val="2D2D2D"/>
          <w:spacing w:val="1"/>
          <w:sz w:val="28"/>
          <w:szCs w:val="28"/>
        </w:rPr>
      </w:pPr>
      <w:r w:rsidRPr="00B4309D">
        <w:rPr>
          <w:color w:val="2D2D2D"/>
          <w:spacing w:val="1"/>
          <w:sz w:val="28"/>
          <w:szCs w:val="28"/>
        </w:rPr>
        <w:t xml:space="preserve">1. Утвердить прилагаемое Положение </w:t>
      </w:r>
      <w:r w:rsidRPr="00B4309D">
        <w:rPr>
          <w:sz w:val="28"/>
          <w:szCs w:val="28"/>
        </w:rPr>
        <w:t xml:space="preserve">о </w:t>
      </w:r>
      <w:r>
        <w:rPr>
          <w:sz w:val="28"/>
          <w:szCs w:val="28"/>
        </w:rPr>
        <w:t>закупке</w:t>
      </w:r>
      <w:r w:rsidRPr="00B4309D">
        <w:rPr>
          <w:sz w:val="28"/>
          <w:szCs w:val="28"/>
        </w:rPr>
        <w:t xml:space="preserve"> товаров, работ, услуг для нужд муниципального бюджетног</w:t>
      </w:r>
      <w:r>
        <w:rPr>
          <w:sz w:val="28"/>
          <w:szCs w:val="28"/>
        </w:rPr>
        <w:t>о учреждения культуры Валдайской</w:t>
      </w:r>
      <w:r w:rsidRPr="00B4309D">
        <w:rPr>
          <w:sz w:val="28"/>
          <w:szCs w:val="28"/>
        </w:rPr>
        <w:t xml:space="preserve"> цен</w:t>
      </w:r>
      <w:r>
        <w:rPr>
          <w:sz w:val="28"/>
          <w:szCs w:val="28"/>
        </w:rPr>
        <w:t>трализованной клубной</w:t>
      </w:r>
      <w:r w:rsidRPr="00B4309D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B4309D">
        <w:rPr>
          <w:color w:val="2D2D2D"/>
          <w:spacing w:val="1"/>
          <w:sz w:val="28"/>
          <w:szCs w:val="28"/>
        </w:rPr>
        <w:t>.</w:t>
      </w:r>
      <w:r w:rsidRPr="00B4309D">
        <w:rPr>
          <w:sz w:val="28"/>
          <w:szCs w:val="28"/>
        </w:rPr>
        <w:t xml:space="preserve"> </w:t>
      </w:r>
    </w:p>
    <w:p w:rsidR="006B1C35" w:rsidRPr="00B4309D" w:rsidRDefault="006B1C35" w:rsidP="006B1C35">
      <w:pPr>
        <w:shd w:val="clear" w:color="auto" w:fill="FFFFFF"/>
        <w:ind w:firstLine="700"/>
        <w:jc w:val="both"/>
        <w:rPr>
          <w:bCs/>
          <w:sz w:val="28"/>
          <w:szCs w:val="28"/>
        </w:rPr>
      </w:pPr>
      <w:r w:rsidRPr="00B4309D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B4309D">
        <w:rPr>
          <w:sz w:val="28"/>
          <w:szCs w:val="28"/>
        </w:rPr>
        <w:t>и</w:t>
      </w:r>
      <w:r w:rsidRPr="00B4309D">
        <w:rPr>
          <w:sz w:val="28"/>
          <w:szCs w:val="28"/>
        </w:rPr>
        <w:t>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6B1C35" w:rsidRDefault="006B1C35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6B1C35" w:rsidRPr="006B1C35" w:rsidRDefault="006B1C35" w:rsidP="006B1C35">
      <w:pPr>
        <w:rPr>
          <w:sz w:val="28"/>
          <w:szCs w:val="28"/>
        </w:rPr>
      </w:pPr>
    </w:p>
    <w:p w:rsidR="006B1C35" w:rsidRPr="006B1C35" w:rsidRDefault="006B1C35" w:rsidP="006B1C35">
      <w:pPr>
        <w:rPr>
          <w:sz w:val="28"/>
          <w:szCs w:val="28"/>
        </w:rPr>
      </w:pPr>
    </w:p>
    <w:p w:rsidR="006B1C35" w:rsidRPr="006B1C35" w:rsidRDefault="006B1C35" w:rsidP="006B1C35">
      <w:pPr>
        <w:rPr>
          <w:sz w:val="28"/>
          <w:szCs w:val="28"/>
        </w:rPr>
      </w:pPr>
    </w:p>
    <w:p w:rsidR="006B1C35" w:rsidRPr="006B1C35" w:rsidRDefault="006B1C35" w:rsidP="006B1C35">
      <w:pPr>
        <w:rPr>
          <w:sz w:val="28"/>
          <w:szCs w:val="28"/>
        </w:rPr>
      </w:pPr>
    </w:p>
    <w:p w:rsidR="006B1C35" w:rsidRPr="006B1C35" w:rsidRDefault="006B1C35" w:rsidP="006B1C35">
      <w:pPr>
        <w:rPr>
          <w:sz w:val="28"/>
          <w:szCs w:val="28"/>
        </w:rPr>
      </w:pPr>
    </w:p>
    <w:p w:rsidR="006B1C35" w:rsidRPr="006B1C35" w:rsidRDefault="006B1C35" w:rsidP="006B1C35">
      <w:pPr>
        <w:rPr>
          <w:sz w:val="28"/>
          <w:szCs w:val="28"/>
        </w:rPr>
      </w:pPr>
    </w:p>
    <w:p w:rsidR="006B1C35" w:rsidRPr="006B1C35" w:rsidRDefault="006B1C35" w:rsidP="006B1C35">
      <w:pPr>
        <w:rPr>
          <w:sz w:val="28"/>
          <w:szCs w:val="28"/>
        </w:rPr>
      </w:pPr>
    </w:p>
    <w:p w:rsidR="006B1C35" w:rsidRPr="006B1C35" w:rsidRDefault="006B1C35" w:rsidP="006B1C35">
      <w:pPr>
        <w:rPr>
          <w:sz w:val="28"/>
          <w:szCs w:val="28"/>
        </w:rPr>
      </w:pPr>
    </w:p>
    <w:p w:rsidR="006B1C35" w:rsidRPr="00515FBB" w:rsidRDefault="006B1C35" w:rsidP="006B1C3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bCs/>
          <w:sz w:val="24"/>
          <w:szCs w:val="24"/>
        </w:rPr>
      </w:pPr>
      <w:r w:rsidRPr="00515FBB">
        <w:rPr>
          <w:bCs/>
          <w:sz w:val="24"/>
          <w:szCs w:val="24"/>
        </w:rPr>
        <w:lastRenderedPageBreak/>
        <w:t>УТВЕРЖДЕНО</w:t>
      </w:r>
    </w:p>
    <w:p w:rsidR="006B1C35" w:rsidRDefault="006B1C35" w:rsidP="006B1C3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постановлением Администрации</w:t>
      </w:r>
    </w:p>
    <w:p w:rsidR="006B1C35" w:rsidRPr="00515FBB" w:rsidRDefault="006B1C35" w:rsidP="006B1C3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района</w:t>
      </w:r>
    </w:p>
    <w:p w:rsidR="006B1C35" w:rsidRPr="00515FBB" w:rsidRDefault="006B1C35" w:rsidP="006B1C3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bCs/>
          <w:sz w:val="24"/>
          <w:szCs w:val="24"/>
        </w:rPr>
      </w:pPr>
      <w:r w:rsidRPr="00515FBB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14.04.2020</w:t>
      </w:r>
      <w:r w:rsidRPr="00515FBB">
        <w:rPr>
          <w:bCs/>
          <w:sz w:val="24"/>
          <w:szCs w:val="24"/>
        </w:rPr>
        <w:t xml:space="preserve"> №</w:t>
      </w:r>
      <w:r w:rsidR="00B4309D">
        <w:rPr>
          <w:bCs/>
          <w:sz w:val="24"/>
          <w:szCs w:val="24"/>
        </w:rPr>
        <w:t xml:space="preserve"> 526</w:t>
      </w:r>
    </w:p>
    <w:p w:rsidR="006B1C35" w:rsidRDefault="006B1C35" w:rsidP="006B1C35">
      <w:pPr>
        <w:rPr>
          <w:sz w:val="28"/>
          <w:szCs w:val="28"/>
        </w:rPr>
      </w:pPr>
    </w:p>
    <w:p w:rsidR="0025321B" w:rsidRPr="0025321B" w:rsidRDefault="0025321B" w:rsidP="006B1C35">
      <w:pPr>
        <w:rPr>
          <w:sz w:val="28"/>
          <w:szCs w:val="28"/>
        </w:rPr>
      </w:pPr>
    </w:p>
    <w:p w:rsidR="0025321B" w:rsidRPr="0025321B" w:rsidRDefault="0025321B" w:rsidP="0025321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25321B">
        <w:rPr>
          <w:b/>
          <w:bCs/>
          <w:sz w:val="24"/>
          <w:szCs w:val="28"/>
        </w:rPr>
        <w:t xml:space="preserve">ПОЛОЖЕНИЕ </w:t>
      </w:r>
    </w:p>
    <w:p w:rsidR="0025321B" w:rsidRPr="0025321B" w:rsidRDefault="0025321B" w:rsidP="0025321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4"/>
        </w:rPr>
      </w:pPr>
      <w:r w:rsidRPr="0025321B">
        <w:rPr>
          <w:b/>
          <w:bCs/>
          <w:sz w:val="24"/>
          <w:szCs w:val="28"/>
        </w:rPr>
        <w:t xml:space="preserve">о закупке товаров, работ, услуг для нужд </w:t>
      </w:r>
      <w:bookmarkStart w:id="0" w:name="_GoBack"/>
      <w:r w:rsidRPr="0025321B">
        <w:rPr>
          <w:b/>
          <w:bCs/>
          <w:sz w:val="24"/>
          <w:szCs w:val="28"/>
        </w:rPr>
        <w:t>муниципального бюджетного учреждения культуры Вал</w:t>
      </w:r>
      <w:r w:rsidR="00AC477B">
        <w:rPr>
          <w:b/>
          <w:bCs/>
          <w:sz w:val="24"/>
          <w:szCs w:val="28"/>
        </w:rPr>
        <w:t>дайской централизованной клубной</w:t>
      </w:r>
      <w:r w:rsidRPr="0025321B">
        <w:rPr>
          <w:b/>
          <w:bCs/>
          <w:sz w:val="24"/>
          <w:szCs w:val="28"/>
        </w:rPr>
        <w:t xml:space="preserve"> систем</w:t>
      </w:r>
      <w:bookmarkEnd w:id="0"/>
      <w:r w:rsidR="00AC477B">
        <w:rPr>
          <w:b/>
          <w:bCs/>
          <w:sz w:val="24"/>
          <w:szCs w:val="28"/>
        </w:rPr>
        <w:t>ы</w:t>
      </w:r>
    </w:p>
    <w:p w:rsidR="0025321B" w:rsidRPr="00FF06E1" w:rsidRDefault="0025321B" w:rsidP="0025321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5321B" w:rsidRPr="0025321B" w:rsidRDefault="0025321B" w:rsidP="0025321B">
      <w:pPr>
        <w:pStyle w:val="1"/>
        <w:ind w:firstLine="709"/>
        <w:jc w:val="both"/>
        <w:rPr>
          <w:b/>
          <w:sz w:val="24"/>
          <w:szCs w:val="24"/>
        </w:rPr>
      </w:pPr>
      <w:bookmarkStart w:id="1" w:name="page3"/>
      <w:bookmarkStart w:id="2" w:name="page7"/>
      <w:bookmarkStart w:id="3" w:name="_Toc521582046"/>
      <w:bookmarkEnd w:id="1"/>
      <w:bookmarkEnd w:id="2"/>
      <w:r w:rsidRPr="0025321B">
        <w:rPr>
          <w:b/>
          <w:sz w:val="24"/>
          <w:szCs w:val="24"/>
        </w:rPr>
        <w:t>1. Общие положения</w:t>
      </w:r>
      <w:bookmarkEnd w:id="3"/>
    </w:p>
    <w:p w:rsidR="0025321B" w:rsidRPr="0025321B" w:rsidRDefault="0025321B" w:rsidP="0025321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1.1. Типовое положение о закупке товаров, работ, услуг муниципальных автоно</w:t>
      </w:r>
      <w:r w:rsidRPr="0025321B">
        <w:rPr>
          <w:sz w:val="24"/>
          <w:szCs w:val="24"/>
        </w:rPr>
        <w:t>м</w:t>
      </w:r>
      <w:r w:rsidRPr="0025321B">
        <w:rPr>
          <w:sz w:val="24"/>
          <w:szCs w:val="24"/>
        </w:rPr>
        <w:t xml:space="preserve">ных и бюджетных учреждений, </w:t>
      </w:r>
      <w:r w:rsidRPr="0025321B">
        <w:rPr>
          <w:bCs/>
          <w:sz w:val="24"/>
          <w:szCs w:val="24"/>
        </w:rPr>
        <w:t>муниципальных унитарных предприятий Валдайского м</w:t>
      </w:r>
      <w:r w:rsidRPr="0025321B">
        <w:rPr>
          <w:bCs/>
          <w:sz w:val="24"/>
          <w:szCs w:val="24"/>
        </w:rPr>
        <w:t>у</w:t>
      </w:r>
      <w:r w:rsidRPr="0025321B">
        <w:rPr>
          <w:bCs/>
          <w:sz w:val="24"/>
          <w:szCs w:val="24"/>
        </w:rPr>
        <w:t>ниципального района, Валдайского городского поселения</w:t>
      </w:r>
      <w:r>
        <w:rPr>
          <w:sz w:val="24"/>
          <w:szCs w:val="24"/>
        </w:rPr>
        <w:t xml:space="preserve"> (далее - п</w:t>
      </w:r>
      <w:r w:rsidRPr="0025321B">
        <w:rPr>
          <w:sz w:val="24"/>
          <w:szCs w:val="24"/>
        </w:rPr>
        <w:t>оложение), разработ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но в соответствии с частью 2.1 статьи 2 Федерального закона от 18 июля 2011 года №223-ФЗ «О закупках товаров, работ, услуг отдельными видами юридических лиц» (далее Ф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деральный закон № 223-ФЗ).</w:t>
      </w:r>
    </w:p>
    <w:p w:rsidR="0025321B" w:rsidRPr="0025321B" w:rsidRDefault="0025321B" w:rsidP="0025321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1.2. Положение распространяется на закупки товаров, работ, услуг для нужд мун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ципального бюджетного учреждения культуры Валдайская централизованная клубная система (далее заказчик). Положение устанавливает полномочия заказчика, комиссии по осуществлению закупок (далее закупочная комиссия), порядок планирования и провед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ния закупок, требования к извещению об осуществлении закупок (далее извещение о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купке), док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ментации о конкурентных закупках (далее документация о закупке), порядок внесения в них изменений, размещения разъяснений, требования к участникам таких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купок и условия их допуска к участию в процедуре закупки, порядок заключения, испо</w:t>
      </w:r>
      <w:r w:rsidRPr="0025321B">
        <w:rPr>
          <w:sz w:val="24"/>
          <w:szCs w:val="24"/>
        </w:rPr>
        <w:t>л</w:t>
      </w:r>
      <w:r w:rsidRPr="0025321B">
        <w:rPr>
          <w:sz w:val="24"/>
          <w:szCs w:val="24"/>
        </w:rPr>
        <w:t>нения договора и изменения его условий, способы закупки, условия их применения и п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рядок проведения, а также иные пол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жения, касающиеся обеспечения закупок.</w:t>
      </w:r>
    </w:p>
    <w:p w:rsidR="0025321B" w:rsidRPr="0025321B" w:rsidRDefault="0025321B" w:rsidP="0025321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 xml:space="preserve">1.3. </w:t>
      </w:r>
      <w:r>
        <w:rPr>
          <w:sz w:val="24"/>
          <w:szCs w:val="24"/>
        </w:rPr>
        <w:t>Все нормы, определенные п</w:t>
      </w:r>
      <w:r w:rsidRPr="0025321B">
        <w:rPr>
          <w:sz w:val="24"/>
          <w:szCs w:val="24"/>
        </w:rPr>
        <w:t>оложением, не подлежат изменению при разрабо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ке и утверждении заказчиком положений о закупке или внес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нии в них изменений.</w:t>
      </w:r>
    </w:p>
    <w:p w:rsidR="0025321B" w:rsidRPr="0025321B" w:rsidRDefault="0025321B" w:rsidP="0025321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1.4. Положение не распространяется на закупки, которые осуществляются в случ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 xml:space="preserve">ях, установленных частью 4 статьи 1 Федерального закона № 223-ФЗ. </w:t>
      </w:r>
    </w:p>
    <w:p w:rsidR="0025321B" w:rsidRPr="0025321B" w:rsidRDefault="0025321B" w:rsidP="0025321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1.5. Если в соответствии с законодательством Российской Федерации требуется иной порядок проведения закупок, то процедуры проводятся в соответствии с таким п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рядком, а Положение применяется в части, не против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 xml:space="preserve">речащей такому порядку. </w:t>
      </w:r>
    </w:p>
    <w:p w:rsidR="0025321B" w:rsidRPr="0025321B" w:rsidRDefault="0025321B" w:rsidP="0025321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1.6. Утвержденные ранее документы заказчика, регламентирующие вопросы зак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 xml:space="preserve">почной деятельности, утрачивают силу со дня размещения </w:t>
      </w:r>
      <w:r>
        <w:rPr>
          <w:sz w:val="24"/>
          <w:szCs w:val="24"/>
        </w:rPr>
        <w:t>п</w:t>
      </w:r>
      <w:r w:rsidRPr="0025321B">
        <w:rPr>
          <w:sz w:val="24"/>
          <w:szCs w:val="24"/>
        </w:rPr>
        <w:t>оложения в Единой информ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ционной системе в сфере закупок (далее ЕИС)</w:t>
      </w:r>
      <w:r>
        <w:rPr>
          <w:sz w:val="24"/>
          <w:szCs w:val="24"/>
        </w:rPr>
        <w:t xml:space="preserve"> в части, противоречащей п</w:t>
      </w:r>
      <w:r w:rsidRPr="0025321B">
        <w:rPr>
          <w:sz w:val="24"/>
          <w:szCs w:val="24"/>
        </w:rPr>
        <w:t xml:space="preserve">оложению. </w:t>
      </w:r>
    </w:p>
    <w:p w:rsidR="0025321B" w:rsidRPr="0025321B" w:rsidRDefault="0025321B" w:rsidP="0025321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1.7. Закупочная деятельность заказчика осуществляется в соответствии с законод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тельством Российской Федераци</w:t>
      </w:r>
      <w:r>
        <w:rPr>
          <w:sz w:val="24"/>
          <w:szCs w:val="24"/>
        </w:rPr>
        <w:t>и, п</w:t>
      </w:r>
      <w:r w:rsidRPr="0025321B">
        <w:rPr>
          <w:sz w:val="24"/>
          <w:szCs w:val="24"/>
        </w:rPr>
        <w:t>оложением и иными локальными нормативными а</w:t>
      </w:r>
      <w:r w:rsidRPr="0025321B">
        <w:rPr>
          <w:sz w:val="24"/>
          <w:szCs w:val="24"/>
        </w:rPr>
        <w:t>к</w:t>
      </w:r>
      <w:r w:rsidRPr="0025321B">
        <w:rPr>
          <w:sz w:val="24"/>
          <w:szCs w:val="24"/>
        </w:rPr>
        <w:t>тами и организационно-распорядительными док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ментами заказчика.</w:t>
      </w:r>
    </w:p>
    <w:p w:rsidR="0025321B" w:rsidRPr="0025321B" w:rsidRDefault="0025321B" w:rsidP="0025321B">
      <w:pPr>
        <w:pStyle w:val="1"/>
        <w:ind w:firstLine="709"/>
        <w:jc w:val="both"/>
        <w:rPr>
          <w:b/>
          <w:sz w:val="24"/>
          <w:szCs w:val="24"/>
        </w:rPr>
      </w:pPr>
      <w:bookmarkStart w:id="4" w:name="_Информационное_обеспечение_закупок"/>
      <w:bookmarkStart w:id="5" w:name="_Toc521582047"/>
      <w:bookmarkEnd w:id="4"/>
      <w:r w:rsidRPr="0025321B">
        <w:rPr>
          <w:b/>
          <w:sz w:val="24"/>
          <w:szCs w:val="24"/>
        </w:rPr>
        <w:t>2. Информационное обеспечение закупок</w:t>
      </w:r>
      <w:bookmarkEnd w:id="5"/>
      <w:r w:rsidRPr="0025321B">
        <w:rPr>
          <w:b/>
          <w:sz w:val="24"/>
          <w:szCs w:val="24"/>
        </w:rPr>
        <w:t>, планирование закупок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2.1. Положение и вносимые в него изменения подлежат обязательному размещ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нию в ЕИС не позднее 15 дней со дня их утверждения. Размещение в ЕИС информации о закупке производит</w:t>
      </w:r>
      <w:r>
        <w:rPr>
          <w:sz w:val="24"/>
          <w:szCs w:val="24"/>
        </w:rPr>
        <w:t>ся заказчиком в соответствии с п</w:t>
      </w:r>
      <w:r w:rsidRPr="0025321B">
        <w:rPr>
          <w:sz w:val="24"/>
          <w:szCs w:val="24"/>
        </w:rPr>
        <w:t>оложением о размещении в единой информационной системе информации о закупке, утвержденным постановлением Прав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тельства Российской Федер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 xml:space="preserve">ции от 10 сентября 2012 года № 908. 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2.2. Заказчик размещает в ЕИС план закупки товаров, работ, услуг (далее план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купки) и план закупки инновационной продукции, высокотехнологичной продукции, л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карственных средств. Правила формирования ук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занных планов закупки, требования к их форме, порядок и сроки их размещения в ЕИС утверждены постановлением Правительс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ва Российской Федерации от 17 сентября 2012 года № 932 «Об утверждении Правил фо</w:t>
      </w:r>
      <w:r w:rsidRPr="0025321B">
        <w:rPr>
          <w:sz w:val="24"/>
          <w:szCs w:val="24"/>
        </w:rPr>
        <w:t>р</w:t>
      </w:r>
      <w:r w:rsidRPr="0025321B">
        <w:rPr>
          <w:sz w:val="24"/>
          <w:szCs w:val="24"/>
        </w:rPr>
        <w:t>мирования плана закупки товаров (работ, услуг) и требований к форме такого пл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на»:</w:t>
      </w:r>
    </w:p>
    <w:p w:rsidR="0025321B" w:rsidRPr="0025321B" w:rsidRDefault="0025321B" w:rsidP="0025321B">
      <w:pPr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lastRenderedPageBreak/>
        <w:t>2.2.1. Планирование закупок осуществляется исходя из оценки потребностей зака</w:t>
      </w:r>
      <w:r w:rsidRPr="0025321B">
        <w:rPr>
          <w:sz w:val="24"/>
          <w:szCs w:val="24"/>
        </w:rPr>
        <w:t>з</w:t>
      </w:r>
      <w:r w:rsidRPr="0025321B">
        <w:rPr>
          <w:sz w:val="24"/>
          <w:szCs w:val="24"/>
        </w:rPr>
        <w:t>чика в товарах, работах, услугах. Планирование закупок товаров, работ, услуг заказчиком проводится путем составления плана закупки на календарный год и его размещения в ЕИС. План закупки является основанием для осуществления закупок;</w:t>
      </w:r>
    </w:p>
    <w:p w:rsidR="0025321B" w:rsidRPr="0025321B" w:rsidRDefault="0025321B" w:rsidP="0025321B">
      <w:pPr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2.2.2. План закупки на очередной календарный год формируется на основании за</w:t>
      </w:r>
      <w:r w:rsidRPr="0025321B">
        <w:rPr>
          <w:sz w:val="24"/>
          <w:szCs w:val="24"/>
        </w:rPr>
        <w:t>я</w:t>
      </w:r>
      <w:r w:rsidRPr="0025321B">
        <w:rPr>
          <w:sz w:val="24"/>
          <w:szCs w:val="24"/>
        </w:rPr>
        <w:t>вок структурных подразделений заказчика и утверждается прик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зом учреждения;</w:t>
      </w:r>
    </w:p>
    <w:p w:rsidR="0025321B" w:rsidRPr="0025321B" w:rsidRDefault="0025321B" w:rsidP="0025321B">
      <w:pPr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2.2.3. План закупки должен иметь поквартальную разбивку;</w:t>
      </w:r>
    </w:p>
    <w:p w:rsidR="0025321B" w:rsidRPr="0025321B" w:rsidRDefault="0025321B" w:rsidP="0025321B">
      <w:pPr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2.2.4. Изменения в план закупки могут вноситься в следующих случаях, если:</w:t>
      </w:r>
    </w:p>
    <w:p w:rsidR="0025321B" w:rsidRPr="0025321B" w:rsidRDefault="0025321B" w:rsidP="0025321B">
      <w:pPr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внесены изменения в план финансово-хозяйственной деятельности заказчика, во</w:t>
      </w:r>
      <w:r w:rsidRPr="0025321B">
        <w:rPr>
          <w:sz w:val="24"/>
          <w:szCs w:val="24"/>
        </w:rPr>
        <w:t>з</w:t>
      </w:r>
      <w:r w:rsidRPr="0025321B">
        <w:rPr>
          <w:sz w:val="24"/>
          <w:szCs w:val="24"/>
        </w:rPr>
        <w:t>никла или изменилась потребность в товарах, работах, услугах, в том числе сроки их пр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обретения, способ осуществления закупки и срок и</w:t>
      </w:r>
      <w:r w:rsidRPr="0025321B">
        <w:rPr>
          <w:sz w:val="24"/>
          <w:szCs w:val="24"/>
        </w:rPr>
        <w:t>с</w:t>
      </w:r>
      <w:r w:rsidRPr="0025321B">
        <w:rPr>
          <w:sz w:val="24"/>
          <w:szCs w:val="24"/>
        </w:rPr>
        <w:t>полнения договора;</w:t>
      </w:r>
    </w:p>
    <w:p w:rsidR="0025321B" w:rsidRPr="0025321B" w:rsidRDefault="0025321B" w:rsidP="0025321B">
      <w:pPr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при подготовке к процедуре проведения конкретной закупки выявлено, что сто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мость планируемых к приобретению товаров, работ, услуг изменилась более чем на 10 процентов (если в результате такого изменения невозможно осуществить закупку в соо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ветствии с объемом денежных средств, который предусмотрен планом закупки);</w:t>
      </w:r>
    </w:p>
    <w:p w:rsidR="0025321B" w:rsidRPr="0025321B" w:rsidRDefault="0025321B" w:rsidP="0025321B">
      <w:pPr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наступили непредвиденные обстоятельства (авария, чрезвычайная с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туация);</w:t>
      </w:r>
    </w:p>
    <w:p w:rsidR="0025321B" w:rsidRPr="0025321B" w:rsidRDefault="0025321B" w:rsidP="0025321B">
      <w:pPr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у заказчика возникли обязательства исполнителя по договору;</w:t>
      </w:r>
    </w:p>
    <w:p w:rsidR="0025321B" w:rsidRPr="0025321B" w:rsidRDefault="0025321B" w:rsidP="0025321B">
      <w:pPr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отмена закупки;</w:t>
      </w:r>
    </w:p>
    <w:p w:rsidR="0025321B" w:rsidRPr="0025321B" w:rsidRDefault="0025321B" w:rsidP="0025321B">
      <w:pPr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 xml:space="preserve">в иных случаях, установленных </w:t>
      </w:r>
      <w:r>
        <w:rPr>
          <w:sz w:val="24"/>
          <w:szCs w:val="24"/>
        </w:rPr>
        <w:t>п</w:t>
      </w:r>
      <w:r w:rsidRPr="0025321B">
        <w:rPr>
          <w:sz w:val="24"/>
          <w:szCs w:val="24"/>
        </w:rPr>
        <w:t>оложением;</w:t>
      </w:r>
    </w:p>
    <w:p w:rsidR="0025321B" w:rsidRPr="0025321B" w:rsidRDefault="0025321B" w:rsidP="0025321B">
      <w:pPr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2.2.5. Изменения вносятся в план закупки на основании служебной записки рук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водителя структурного подразделения заказчика, в интересах которого закупка осущест</w:t>
      </w:r>
      <w:r w:rsidRPr="0025321B">
        <w:rPr>
          <w:sz w:val="24"/>
          <w:szCs w:val="24"/>
        </w:rPr>
        <w:t>в</w:t>
      </w:r>
      <w:r w:rsidRPr="0025321B">
        <w:rPr>
          <w:sz w:val="24"/>
          <w:szCs w:val="24"/>
        </w:rPr>
        <w:t>ляется, и утверждаются приказом учреждения. Изменения вступают в силу со дня разм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щения в ЕИС новой редакции плана закупки;</w:t>
      </w:r>
    </w:p>
    <w:p w:rsidR="0025321B" w:rsidRPr="0025321B" w:rsidRDefault="0025321B" w:rsidP="0025321B">
      <w:pPr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2.2.6. Если закупка товаров, работ, услуг осуществляется конкурентными способ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ми, изменения в план закупки должны вноситься до размещения в ЕИС извещения о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купке, документации о закупке или вносимых в них и</w:t>
      </w:r>
      <w:r w:rsidRPr="0025321B">
        <w:rPr>
          <w:sz w:val="24"/>
          <w:szCs w:val="24"/>
        </w:rPr>
        <w:t>з</w:t>
      </w:r>
      <w:r w:rsidRPr="0025321B">
        <w:rPr>
          <w:sz w:val="24"/>
          <w:szCs w:val="24"/>
        </w:rPr>
        <w:t>менений.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2.3. В ЕИС подлежит размещению следующая информация:</w:t>
      </w:r>
    </w:p>
    <w:p w:rsidR="0025321B" w:rsidRPr="0025321B" w:rsidRDefault="0025321B" w:rsidP="0025321B">
      <w:pPr>
        <w:pStyle w:val="afc"/>
        <w:widowControl w:val="0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извещение о закупке и вносимые в него изменения;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документация о закупке (при наличии) и вносимые в нее изменения;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проект договора, являющийся неотъемлемой частью документации о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купке;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разъяснения положений документации о закупке;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протоколы, составляемые в ходе закупки;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план закупки товаров, работ, услуг, предусмотренный постановлением Правител</w:t>
      </w:r>
      <w:r w:rsidRPr="0025321B">
        <w:rPr>
          <w:sz w:val="24"/>
          <w:szCs w:val="24"/>
        </w:rPr>
        <w:t>ь</w:t>
      </w:r>
      <w:r w:rsidRPr="0025321B">
        <w:rPr>
          <w:sz w:val="24"/>
          <w:szCs w:val="24"/>
        </w:rPr>
        <w:t>ства Российской Федерации от 17 сентября 2012 года № 932 «Об утверждении Правил формирования плана закупки товаров (работ, услуг) и требований к форме такого плана»;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сведения о количестве и общей стоимости договоров, заключенных заказчиком по результатам закупки, предусмотренные частью 19 статьи 4 Фед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рального закона № 223-ФЗ (далее ежемесячные отчеты);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реестр договоров, заключенных заказчиком по результатам закупки, предусмо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ренный постановлением Правительства Российской Федерации от 31 октября 2014 года № 1132 «О порядке ведения реестра договоров, закл</w:t>
      </w:r>
      <w:r w:rsidRPr="0025321B">
        <w:rPr>
          <w:sz w:val="24"/>
          <w:szCs w:val="24"/>
        </w:rPr>
        <w:t>ю</w:t>
      </w:r>
      <w:r w:rsidRPr="0025321B">
        <w:rPr>
          <w:sz w:val="24"/>
          <w:szCs w:val="24"/>
        </w:rPr>
        <w:t>ченных заказчиками по результатам закупки» (далее реестр договоров);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иная информация, размещение которой в ЕИС предусмотрено Федеральным зак</w:t>
      </w:r>
      <w:r w:rsidRPr="0025321B">
        <w:rPr>
          <w:sz w:val="24"/>
          <w:szCs w:val="24"/>
        </w:rPr>
        <w:t>о</w:t>
      </w:r>
      <w:r>
        <w:rPr>
          <w:sz w:val="24"/>
          <w:szCs w:val="24"/>
        </w:rPr>
        <w:t>ном № 223-ФЗ и п</w:t>
      </w:r>
      <w:r w:rsidRPr="0025321B">
        <w:rPr>
          <w:sz w:val="24"/>
          <w:szCs w:val="24"/>
        </w:rPr>
        <w:t>оложением.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2.4. Извещение и документация о закупке размещаются в ЕИС в сро</w:t>
      </w:r>
      <w:r>
        <w:rPr>
          <w:sz w:val="24"/>
          <w:szCs w:val="24"/>
        </w:rPr>
        <w:t>ки, указанные в подпункте 9.2 пункта 9 п</w:t>
      </w:r>
      <w:r w:rsidRPr="0025321B">
        <w:rPr>
          <w:sz w:val="24"/>
          <w:szCs w:val="24"/>
        </w:rPr>
        <w:t>оложения.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6" w:name="_Ref454193734"/>
      <w:r w:rsidRPr="0025321B">
        <w:rPr>
          <w:sz w:val="24"/>
          <w:szCs w:val="24"/>
        </w:rPr>
        <w:t>2.5. Изменения, вносимые в извещение и документацию о закупке, протоколы, с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ставляемые в ходе закупки, разъяснения положений документации о закупке размещаются в ЕИС в течение 3 дней со дня принятия решений о внесении изменений, подписания пр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токолов, предоставления разъяснений.</w:t>
      </w:r>
      <w:bookmarkEnd w:id="6"/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2.6. Не подлежат размещению в ЕИС сведения об осуществлении зак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 xml:space="preserve">пок товаров, работ, услуг, о заключении договоров, составляющие государственную тайну, а также </w:t>
      </w:r>
      <w:r w:rsidRPr="0025321B">
        <w:rPr>
          <w:sz w:val="24"/>
          <w:szCs w:val="24"/>
        </w:rPr>
        <w:lastRenderedPageBreak/>
        <w:t>сведения о закупке, по которым принято соответствующее решение Правительства Ро</w:t>
      </w:r>
      <w:r w:rsidRPr="0025321B">
        <w:rPr>
          <w:sz w:val="24"/>
          <w:szCs w:val="24"/>
        </w:rPr>
        <w:t>с</w:t>
      </w:r>
      <w:r w:rsidRPr="0025321B">
        <w:rPr>
          <w:sz w:val="24"/>
          <w:szCs w:val="24"/>
        </w:rPr>
        <w:t>сийской Федерации.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2.7. Заказчик вправе не размещать в ЕИС: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сведения о закупках, стоимость которых не превышает 100 тыс.рублей, а в случае, если годовая выручка заказчика за отчетный финансовый год составляет более чем 5 млрд.рублей, – стоимость которых не превышает 500 тыс.рублей. При этом обязательным является включение информации о т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ких закупках в ежемесячные отчеты;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сведения о закупке услуг по привлечению во вклады (включая размещение деп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зитных вкладов) денежных средств организаций, получению кредитов и займов, довер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тельному управлению денежными средствами и иным имуществом, выдаче банковских гарантий и поручительств, предусматривающих исполнение обязательств в денежной форме, открытию и ведению счетов, включая аккредитивы, о закупке брокерских услуг, услуг депозитариев. При этом обязательным является включение информации о таких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</w:t>
      </w:r>
      <w:r w:rsidRPr="0025321B">
        <w:rPr>
          <w:sz w:val="24"/>
          <w:szCs w:val="24"/>
        </w:rPr>
        <w:t>п</w:t>
      </w:r>
      <w:r w:rsidRPr="0025321B">
        <w:rPr>
          <w:sz w:val="24"/>
          <w:szCs w:val="24"/>
        </w:rPr>
        <w:t>ках в план закупки и в ежемесячные отчеты;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сведения о закупке, связанной с заключением и исполнением договора купли-продажи, аренды (субаренды), договора доверительного управления государственным или муниципальным имуществом, иного договора, предусматривающего переход прав влад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ния и (или) пользования в отношении н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движимого имущества. При этом обязательным является включение информации о таких закупках в план закупки и в ежемесячные отч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ты.</w:t>
      </w:r>
    </w:p>
    <w:p w:rsidR="0025321B" w:rsidRPr="0025321B" w:rsidRDefault="0025321B" w:rsidP="0025321B">
      <w:pPr>
        <w:pStyle w:val="1"/>
        <w:ind w:firstLine="709"/>
        <w:jc w:val="left"/>
        <w:rPr>
          <w:b/>
          <w:sz w:val="24"/>
          <w:szCs w:val="24"/>
        </w:rPr>
      </w:pPr>
      <w:bookmarkStart w:id="7" w:name="_Toc521582048"/>
      <w:r w:rsidRPr="0025321B">
        <w:rPr>
          <w:b/>
          <w:sz w:val="24"/>
          <w:szCs w:val="24"/>
        </w:rPr>
        <w:t>3. Требования к участникам закупки и закупаемым товарам, работам, услугам</w:t>
      </w:r>
      <w:bookmarkEnd w:id="7"/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3.1. При проведении закупок заказчик устанавливает следующие единые обяз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 xml:space="preserve">тельные требования к участникам закупки: 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3.1.1. Соответствие требованиям, установленным в соответствии с законодательс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вом Российской Федерации к лицам, осуществляющим поставку товара, выполнение р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боты, оказание услуги, являющихся объектом закупки;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3.1.2. Непроведение ликвидации участника процедуры закупки – юридического л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ца и отсутствие решения арбитражного суда о признании участника закупки – юридич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ского лица, индивидуального предпринимателя банкротом и об открытии конкурсного производства;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3.1.3. Неприостановление деятельности участника процедуры закупки в порядке, предусмотренном Кодексом Российской Федерации об административных правонаруш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ниях, на день подачи заявки;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3.1.4. Отсутствие у участника процедуры закупки задолженности по начисленным налогам, сборам и иным обязательным платежам в бюджеты любого уровня или госуда</w:t>
      </w:r>
      <w:r w:rsidRPr="0025321B">
        <w:rPr>
          <w:sz w:val="24"/>
          <w:szCs w:val="24"/>
        </w:rPr>
        <w:t>р</w:t>
      </w:r>
      <w:r w:rsidRPr="0025321B">
        <w:rPr>
          <w:sz w:val="24"/>
          <w:szCs w:val="24"/>
        </w:rPr>
        <w:t>ственные внебюджетные фонды;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3.1.5. Отсутствие у участника закупки – физического лица либо у руководителя, членов коллегиального исполнительного органа или главного бу</w:t>
      </w:r>
      <w:r w:rsidRPr="0025321B">
        <w:rPr>
          <w:sz w:val="24"/>
          <w:szCs w:val="24"/>
        </w:rPr>
        <w:t>х</w:t>
      </w:r>
      <w:r w:rsidRPr="0025321B">
        <w:rPr>
          <w:sz w:val="24"/>
          <w:szCs w:val="24"/>
        </w:rPr>
        <w:t>галтера юридического лица –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ниматься определенной деятельностью, которые связаны с поставкой товара, выполнением работы, оказанием услуги, являющихся объектом осуществля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мой закупки, и административного наказания в виде дисквалификации;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3.1.6.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тает права на такие результаты;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3.1.7. Отсутствие между участником закупки и заказчиком конфликта интересов, под которым понимаются случаи, при которых руководитель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казчика, член закупочной комиссии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</w:t>
      </w:r>
      <w:r w:rsidRPr="0025321B">
        <w:rPr>
          <w:sz w:val="24"/>
          <w:szCs w:val="24"/>
        </w:rPr>
        <w:t>ь</w:t>
      </w:r>
      <w:r w:rsidRPr="0025321B">
        <w:rPr>
          <w:sz w:val="24"/>
          <w:szCs w:val="24"/>
        </w:rPr>
        <w:t>ным директором, управляющим, президентом и др.), членами коллегиального исполн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lastRenderedPageBreak/>
        <w:t>тельного органа хозяйственного общества, руководителем (директором, генеральным д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рект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ром) учреждения или унитарного предприятия либо иными органами управления юридических лиц – участников закупки, с физическими лицами, в том числе зарегистр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рованными в качестве индивидуальных предпринимателей, – участниками закупки либо являются близкими родственниками (родственниками по прямой восходящей и нисход</w:t>
      </w:r>
      <w:r w:rsidRPr="0025321B">
        <w:rPr>
          <w:sz w:val="24"/>
          <w:szCs w:val="24"/>
        </w:rPr>
        <w:t>я</w:t>
      </w:r>
      <w:r w:rsidRPr="0025321B">
        <w:rPr>
          <w:sz w:val="24"/>
          <w:szCs w:val="24"/>
        </w:rPr>
        <w:t>щей линии (родителями и детьми, дедушкой, бабушкой и внуками), полнородными и н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полнородными (имеющ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ми общих отца или мать) братьями и сестрами), усыновителями или усыновленными указанных физических лиц. Под выгодоприобретателями понимаю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ся физические лица, вл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деющие напрямую или косвенно (через юридическое лицо или через несколько юридических лиц) более чем 10 % голосующих акций хозяйственного общества либо долей, превышающей 10 % в у</w:t>
      </w:r>
      <w:r w:rsidRPr="0025321B">
        <w:rPr>
          <w:sz w:val="24"/>
          <w:szCs w:val="24"/>
        </w:rPr>
        <w:t>с</w:t>
      </w:r>
      <w:r w:rsidRPr="0025321B">
        <w:rPr>
          <w:sz w:val="24"/>
          <w:szCs w:val="24"/>
        </w:rPr>
        <w:t>тавном капитале хозяйственного общества;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3.1.8. Отсутствие сведений об участнике закупки в реестре недобросовестных п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ставщ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ков (подрядчиков, исполнителей),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пальных нужд»;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3.1.9. Отсутствие сведений об участнике закупки в реестре недобросовестных п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ставщиков, предусмотренном Федеральным законом № 223-ФЗ.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3.2. При проведении конкурентной закупки заказчик вправе установить дополн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тельные требования к участникам закупки: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3.2.1. В случае проведения конкурентных закупок по выполнению работ по стро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тельству, реконструкции, капитальному ремонту, текущему ремонту, сносу объекта кап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тального строительства, услуг по организации отдыха детей и их оздоровления, услуг о</w:t>
      </w:r>
      <w:r w:rsidRPr="0025321B">
        <w:rPr>
          <w:sz w:val="24"/>
          <w:szCs w:val="24"/>
        </w:rPr>
        <w:t>б</w:t>
      </w:r>
      <w:r w:rsidRPr="0025321B">
        <w:rPr>
          <w:sz w:val="24"/>
          <w:szCs w:val="24"/>
        </w:rPr>
        <w:t>щественного питания и (или) поста</w:t>
      </w:r>
      <w:r w:rsidRPr="0025321B">
        <w:rPr>
          <w:sz w:val="24"/>
          <w:szCs w:val="24"/>
        </w:rPr>
        <w:t>в</w:t>
      </w:r>
      <w:r w:rsidRPr="0025321B">
        <w:rPr>
          <w:sz w:val="24"/>
          <w:szCs w:val="24"/>
        </w:rPr>
        <w:t>ки пищевых продуктов: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требования к квалификации сотрудников участника закупки, привлекаемых к и</w:t>
      </w:r>
      <w:r w:rsidRPr="0025321B">
        <w:rPr>
          <w:sz w:val="24"/>
          <w:szCs w:val="24"/>
        </w:rPr>
        <w:t>с</w:t>
      </w:r>
      <w:r w:rsidRPr="0025321B">
        <w:rPr>
          <w:sz w:val="24"/>
          <w:szCs w:val="24"/>
        </w:rPr>
        <w:t>полнению договора, или лиц, привлекаемых к исполнению дог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вора участником закупки на основании гражданско-правовых договоров, в частности требования к наличию нео</w:t>
      </w:r>
      <w:r w:rsidRPr="0025321B">
        <w:rPr>
          <w:sz w:val="24"/>
          <w:szCs w:val="24"/>
        </w:rPr>
        <w:t>б</w:t>
      </w:r>
      <w:r w:rsidRPr="0025321B">
        <w:rPr>
          <w:sz w:val="24"/>
          <w:szCs w:val="24"/>
        </w:rPr>
        <w:t>ходимого уровня образования, навыков и (или) знаний, необходимых для исполнения д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говора;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требования к наличию опыта исполнения участником закупки договоров, анал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гичных предмету закупки (с обязательным указанием в документации о закупке опред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ления, какие именно договоры с точки зрения их предмета являются аналогичными пре</w:t>
      </w:r>
      <w:r w:rsidRPr="0025321B">
        <w:rPr>
          <w:sz w:val="24"/>
          <w:szCs w:val="24"/>
        </w:rPr>
        <w:t>д</w:t>
      </w:r>
      <w:r w:rsidRPr="0025321B">
        <w:rPr>
          <w:sz w:val="24"/>
          <w:szCs w:val="24"/>
        </w:rPr>
        <w:t>мету закупки), при этом максимальный денежный размер данного требования не может превышать 50 процентов от начальной (максимальной) цены договора;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3.2.2. В случае проведения конкурентных закупок на оказание услуг по организ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ванной перевозке групп детей автобусами: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требования к наличию на праве собственности или на ином законном основании автобусов, с года выпуска которых прошло не более 10 лет, которые соответствуют по н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значению и конструкции техническим требованиям к осуществляемым перевозкам пасс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жиров, допущены в установленном п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рядке к участию в дорожном движении и оснащены в установленном порядке тахографами, а также аппаратурой спутниковой навигации ГЛОНАСС или ГЛОНАСС/GPS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требования к наличию опыта исполнения участником закупки договоров, анал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гичных предмету закупки, при этом максимальный денежный ра</w:t>
      </w:r>
      <w:r w:rsidRPr="0025321B">
        <w:rPr>
          <w:sz w:val="24"/>
          <w:szCs w:val="24"/>
        </w:rPr>
        <w:t>з</w:t>
      </w:r>
      <w:r w:rsidRPr="0025321B">
        <w:rPr>
          <w:sz w:val="24"/>
          <w:szCs w:val="24"/>
        </w:rPr>
        <w:t>мер данного требования не может превышать 50 процентов от начальной (максимальной) цены договора.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3.3. Устанавливать в закупочной документации иные требования, отличные от ук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 xml:space="preserve">занных в </w:t>
      </w:r>
      <w:r>
        <w:rPr>
          <w:sz w:val="24"/>
          <w:szCs w:val="24"/>
        </w:rPr>
        <w:t>под</w:t>
      </w:r>
      <w:r w:rsidRPr="0025321B">
        <w:rPr>
          <w:sz w:val="24"/>
          <w:szCs w:val="24"/>
        </w:rPr>
        <w:t>пунктах 3.1, 3.2</w:t>
      </w:r>
      <w:r>
        <w:rPr>
          <w:sz w:val="24"/>
          <w:szCs w:val="24"/>
        </w:rPr>
        <w:t xml:space="preserve"> пункта 3 п</w:t>
      </w:r>
      <w:r w:rsidRPr="0025321B">
        <w:rPr>
          <w:sz w:val="24"/>
          <w:szCs w:val="24"/>
        </w:rPr>
        <w:t>оложения, не допускается.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3.4. Требования, предъявляемые к участникам закупки, применяются в равной ст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пени ко всем участникам закупки.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3.5. При установлении требований к участнику закупки заказчик обязан установить в документации о закупке исчерпывающий перечень документов, которые необходимо представить участнику для подтверждения соответствия таким требованиям, с учетом требований под</w:t>
      </w:r>
      <w:r>
        <w:rPr>
          <w:sz w:val="24"/>
          <w:szCs w:val="24"/>
        </w:rPr>
        <w:t>пункта 9.2 пункта 9 п</w:t>
      </w:r>
      <w:r w:rsidRPr="0025321B">
        <w:rPr>
          <w:sz w:val="24"/>
          <w:szCs w:val="24"/>
        </w:rPr>
        <w:t>оложения.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lastRenderedPageBreak/>
        <w:t>3.6. В случае проведения конкурса или запроса предложений указанные в докуме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>тации о закупке требования к участникам не должны противор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чить критериям оценки, указанным в документации, в случае, если такие требования и критерии относятся к о</w:t>
      </w:r>
      <w:r w:rsidRPr="0025321B">
        <w:rPr>
          <w:sz w:val="24"/>
          <w:szCs w:val="24"/>
        </w:rPr>
        <w:t>д</w:t>
      </w:r>
      <w:r w:rsidRPr="0025321B">
        <w:rPr>
          <w:sz w:val="24"/>
          <w:szCs w:val="24"/>
        </w:rPr>
        <w:t>ному и тому же показателю.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3.7. В случае проведения неконкурентной закупки (закупки у единственного п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ставщика), заказчик должен обеспечить контроль соответствия участника закупки, с кот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 xml:space="preserve">рым заключается договор, требованиям, предусмотренным </w:t>
      </w:r>
      <w:r>
        <w:rPr>
          <w:sz w:val="24"/>
          <w:szCs w:val="24"/>
        </w:rPr>
        <w:t>под</w:t>
      </w:r>
      <w:r w:rsidRPr="0025321B">
        <w:rPr>
          <w:sz w:val="24"/>
          <w:szCs w:val="24"/>
        </w:rPr>
        <w:t>пунктом 3.1</w:t>
      </w:r>
      <w:r>
        <w:rPr>
          <w:sz w:val="24"/>
          <w:szCs w:val="24"/>
        </w:rPr>
        <w:t xml:space="preserve"> пункта 3 п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ложения. Заказчик вправе не оформлять резул</w:t>
      </w:r>
      <w:r w:rsidRPr="0025321B">
        <w:rPr>
          <w:sz w:val="24"/>
          <w:szCs w:val="24"/>
        </w:rPr>
        <w:t>ь</w:t>
      </w:r>
      <w:r w:rsidRPr="0025321B">
        <w:rPr>
          <w:sz w:val="24"/>
          <w:szCs w:val="24"/>
        </w:rPr>
        <w:t>таты такого контроля документально.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3.8. Товары, приобретаемые заказчиком, должны быть новыми, не бывшими в употреблении, если документацией и (или) извещением о закупке не предусмотрено иное.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3.9. При описании в документации о конкурентной закупке предмета закупки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казчик должен руководствоваться следующими правилами: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3.9.1. В описании предмета закупки указываются функциональные х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рактеристики (потребительские свойства), технические и качественные характеристики, а также эк</w:t>
      </w:r>
      <w:r w:rsidRPr="0025321B">
        <w:rPr>
          <w:sz w:val="24"/>
          <w:szCs w:val="24"/>
        </w:rPr>
        <w:t>с</w:t>
      </w:r>
      <w:r w:rsidRPr="0025321B">
        <w:rPr>
          <w:sz w:val="24"/>
          <w:szCs w:val="24"/>
        </w:rPr>
        <w:t>плуатационные характеристики (при необходимости) предмета закупки;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3.9.2. В описание предмета закупки не должны включаться требования или указ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ния в отношении товарных знаков, знаков обслуживания, фирменных наименований, п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тентов, полезных моделей, промышленных образцов, наименование страны происхожд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ния товара, требования к товарам, инфо</w:t>
      </w:r>
      <w:r w:rsidRPr="0025321B">
        <w:rPr>
          <w:sz w:val="24"/>
          <w:szCs w:val="24"/>
        </w:rPr>
        <w:t>р</w:t>
      </w:r>
      <w:r w:rsidRPr="0025321B">
        <w:rPr>
          <w:sz w:val="24"/>
          <w:szCs w:val="24"/>
        </w:rPr>
        <w:t>мации, работам, услугам при условии, что такие требования влекут за собой необоснованное ограничение количества участников закупки, за исключен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ем случаев, если не имеется другого способа, обеспечивающего более точное и четкое описание указанных характеристик предмета закупки;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3.9.3. В случае использования в описании предмета закупки указания на товарный знак необходимо использовать слова «(или эквивалент)», за и</w:t>
      </w:r>
      <w:r w:rsidRPr="0025321B">
        <w:rPr>
          <w:sz w:val="24"/>
          <w:szCs w:val="24"/>
        </w:rPr>
        <w:t>с</w:t>
      </w:r>
      <w:r w:rsidRPr="0025321B">
        <w:rPr>
          <w:sz w:val="24"/>
          <w:szCs w:val="24"/>
        </w:rPr>
        <w:t>ключением случаев: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несовместимости товаров, на которых размещаются другие товарные знаки, и н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обходимости обеспечения взаимодействия таких товаров с товарами, используемыми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казчиком;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закупок запасных частей и расходных материалов к машинам и оборудованию, и</w:t>
      </w:r>
      <w:r w:rsidRPr="0025321B">
        <w:rPr>
          <w:sz w:val="24"/>
          <w:szCs w:val="24"/>
        </w:rPr>
        <w:t>с</w:t>
      </w:r>
      <w:r w:rsidRPr="0025321B">
        <w:rPr>
          <w:sz w:val="24"/>
          <w:szCs w:val="24"/>
        </w:rPr>
        <w:t>пользуемым заказчиком, в соответствии с технической документацией на указанные м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шины и оборудование;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закупок товаров, необходимых для исполнения государственного ко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>тракта;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закупок с указанием конкретных товарных знаков, знаков обслуживания, патентов, полезных моделей, промышленных образцов, места происхождения товара, изготовителя товара, если это предусмотрено условиями международных договоров Российской Фед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рации или условиями договоров юридических лиц, указанных в части 2 статьи 1 Федерального закона № 223-ФЗ, в целях исполнения этими юридическими лицами об</w:t>
      </w:r>
      <w:r w:rsidRPr="0025321B">
        <w:rPr>
          <w:sz w:val="24"/>
          <w:szCs w:val="24"/>
        </w:rPr>
        <w:t>я</w:t>
      </w:r>
      <w:r w:rsidRPr="0025321B">
        <w:rPr>
          <w:sz w:val="24"/>
          <w:szCs w:val="24"/>
        </w:rPr>
        <w:t>зательств по заключенным договорам с юридическими лицами, в том числе иностранн</w:t>
      </w:r>
      <w:r w:rsidRPr="0025321B">
        <w:rPr>
          <w:sz w:val="24"/>
          <w:szCs w:val="24"/>
        </w:rPr>
        <w:t>ы</w:t>
      </w:r>
      <w:r w:rsidRPr="0025321B">
        <w:rPr>
          <w:sz w:val="24"/>
          <w:szCs w:val="24"/>
        </w:rPr>
        <w:t>ми юрид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ческими лицами.</w:t>
      </w:r>
    </w:p>
    <w:p w:rsidR="0025321B" w:rsidRPr="0025321B" w:rsidRDefault="0025321B" w:rsidP="0025321B">
      <w:pPr>
        <w:pStyle w:val="1"/>
        <w:ind w:firstLine="709"/>
        <w:jc w:val="both"/>
        <w:rPr>
          <w:sz w:val="24"/>
          <w:szCs w:val="24"/>
        </w:rPr>
      </w:pPr>
      <w:bookmarkStart w:id="8" w:name="_Toc521582049"/>
      <w:r w:rsidRPr="0025321B">
        <w:rPr>
          <w:sz w:val="24"/>
          <w:szCs w:val="24"/>
        </w:rPr>
        <w:t>4. Способы и формы закупок</w:t>
      </w:r>
      <w:bookmarkEnd w:id="8"/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 xml:space="preserve">4.1. Положением предусмотрены следующие способы закупок: 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4.1.1. Открытый конкурс, конкурс в электронной форме (далее ко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>курс);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4.1.2. Аукцион в электронной форме (далее аукцион);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4.1.3. Запрос предложений в электронной форме (далее запрос предлож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ний);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4.1.4. Закрытые закупки в электронной форме (закрытый конкурс в электронной форме, закрытый аукцион в электронной форме, закрытый запрос цен в электронной фо</w:t>
      </w:r>
      <w:r w:rsidRPr="0025321B">
        <w:rPr>
          <w:sz w:val="24"/>
          <w:szCs w:val="24"/>
        </w:rPr>
        <w:t>р</w:t>
      </w:r>
      <w:r w:rsidRPr="0025321B">
        <w:rPr>
          <w:sz w:val="24"/>
          <w:szCs w:val="24"/>
        </w:rPr>
        <w:t>ме, закрытый запрос предложений в электронной форме) (далее закрытые закупки);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4.1.5. Запрос котировок, запрос котировок в электронной форме (далее запрос к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тировок);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4.1.6. Запрос цен;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4.1.7. Закупка у единственного поставщика.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4.2. Закупки, указанные в подпунктах 4.1.1-4.1.6</w:t>
      </w:r>
      <w:r>
        <w:rPr>
          <w:sz w:val="24"/>
          <w:szCs w:val="24"/>
        </w:rPr>
        <w:t xml:space="preserve"> пункта 4.1 п</w:t>
      </w:r>
      <w:r w:rsidRPr="0025321B">
        <w:rPr>
          <w:sz w:val="24"/>
          <w:szCs w:val="24"/>
        </w:rPr>
        <w:t>оложения, являются конкурентными закупками.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lastRenderedPageBreak/>
        <w:t>4.3. Закупки, указанные в подпунктах 4.1.1-4.1.5</w:t>
      </w:r>
      <w:r>
        <w:rPr>
          <w:sz w:val="24"/>
          <w:szCs w:val="24"/>
        </w:rPr>
        <w:t xml:space="preserve"> пункта 4.1 п</w:t>
      </w:r>
      <w:r w:rsidRPr="0025321B">
        <w:rPr>
          <w:sz w:val="24"/>
          <w:szCs w:val="24"/>
        </w:rPr>
        <w:t>оложения, являются торгами в понимании статей 447, 448 Гражданского кодекса Российской Ф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 xml:space="preserve">дерации. 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4.4. Закупка у единственного поставщика является неконкурентной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купкой.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4.5. Любая конкурентная закупка может включать несколько лотов, по каждому из которых может быть выбран отдельный победитель и заключен отдельный договор. Под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ча предложений на часть лота не допускается.</w:t>
      </w:r>
    </w:p>
    <w:p w:rsidR="0025321B" w:rsidRPr="0025321B" w:rsidRDefault="0025321B" w:rsidP="0025321B">
      <w:pPr>
        <w:pStyle w:val="1"/>
        <w:ind w:firstLine="709"/>
        <w:jc w:val="both"/>
        <w:rPr>
          <w:b/>
          <w:sz w:val="24"/>
          <w:szCs w:val="24"/>
        </w:rPr>
      </w:pPr>
      <w:bookmarkStart w:id="9" w:name="_Toc521582050"/>
      <w:r w:rsidRPr="0025321B">
        <w:rPr>
          <w:b/>
          <w:sz w:val="24"/>
          <w:szCs w:val="24"/>
        </w:rPr>
        <w:t>5. Условия и случаи применения способов закупки</w:t>
      </w:r>
      <w:bookmarkEnd w:id="9"/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 xml:space="preserve">5.1. Заказчик вправе осуществлять закупку путем проведения конкурса в любых случаях. 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5.2. Заказчик вправе осуществлять закупку путем проведения аукциона при выпо</w:t>
      </w:r>
      <w:r w:rsidRPr="0025321B">
        <w:rPr>
          <w:sz w:val="24"/>
          <w:szCs w:val="24"/>
        </w:rPr>
        <w:t>л</w:t>
      </w:r>
      <w:r w:rsidRPr="0025321B">
        <w:rPr>
          <w:sz w:val="24"/>
          <w:szCs w:val="24"/>
        </w:rPr>
        <w:t>нении хотя бы одного из следующих условий: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5.2.1. Предметом закупки является продукция, по которой существует функцион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рующий рынок;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5.2.2. Предметом закупки являются товары, работы, услуги, в отнош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нии которых целесообразно проводить оценку только по ценовым критериям.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5.3. Заказчик вправе осуществлять закупку путем проведения запроса цен при о</w:t>
      </w:r>
      <w:r w:rsidRPr="0025321B">
        <w:rPr>
          <w:sz w:val="24"/>
          <w:szCs w:val="24"/>
        </w:rPr>
        <w:t>д</w:t>
      </w:r>
      <w:r w:rsidRPr="0025321B">
        <w:rPr>
          <w:sz w:val="24"/>
          <w:szCs w:val="24"/>
        </w:rPr>
        <w:t>новременном выполнении следующих условий: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5.3.1. Предметом закупки является продукция, по которой существует функцион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рующий рынок;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5.3.2. Предметом закупки являются товары, работы, услуги, в отношении которых ц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лесообразно проводить оценку только по ценовым критериям;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5.3.3. Начальная (максимальная) цена договора не превышает 1 млн.рублей.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5.4. Заказчик вправе осуществлять закупку путем проведения запроса котировок при одновременном выполнении следующих условий: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5.4.1. Объектом закупки является продукция, по которой существует функцион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рующий рынок;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5.4.2. Объектом закупки являются товары, работы, услуги, в отношении которых целесообразно проводить оценку только по ценовым критериям;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5.4.3. Начальная (максимальная) цена договора не превышает 2 млн.рублей.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5.5. Заказчик вправе осуществлять закупку путем проведения запроса предложений при одновременном выполнении следующих условий: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5.5.1. Начальная (максимальная) цена договора не превышает 2 млн.рублей;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5.5.2. Предметом закупки являются товары, работы, услуги, в отнош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нии которых целесообразно проводить оценку по ценовым и неценовым кр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териям.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5.6. Закупка у единственного поставщика может проводиться в следующих случ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ях: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5.6.1. Заключается договор с субъектом естественных монополий на оказание услуг естественных монополий в соответствии с Федеральным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коном от 17 августа 1995 года № 147-ФЗ «О естественных монополиях»;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5.6.2. Заключается договор на оказание услуг по регулируемым в соответствии с законодательством Российской Федерации ценам (тарифам) в сферах водоснабжения, в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доотведения, канализации, теплоснабжения, обращения с твердыми коммунальными о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ходами, газоснабжения (за исключением услуг по реализации сжиженного газа), подкл</w:t>
      </w:r>
      <w:r w:rsidRPr="0025321B">
        <w:rPr>
          <w:sz w:val="24"/>
          <w:szCs w:val="24"/>
        </w:rPr>
        <w:t>ю</w:t>
      </w:r>
      <w:r w:rsidRPr="0025321B">
        <w:rPr>
          <w:sz w:val="24"/>
          <w:szCs w:val="24"/>
        </w:rPr>
        <w:t>чения (технологического присоединения) к сетям инженерно-технического обеспечения;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5.6.3. Заключается договор энергоснабжения или договор купли-продажи электр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ческой энергии с гарантирующим поставщиком электрической энергии;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5.6.4. Закупки товаров, работ, услуг, стоимость которых не превышает 300,0 тыс. рублей, а в случае если годовая выручка заказчика за отчетный финансовый год составл</w:t>
      </w:r>
      <w:r w:rsidRPr="0025321B">
        <w:rPr>
          <w:sz w:val="24"/>
          <w:szCs w:val="24"/>
        </w:rPr>
        <w:t>я</w:t>
      </w:r>
      <w:r w:rsidRPr="0025321B">
        <w:rPr>
          <w:sz w:val="24"/>
          <w:szCs w:val="24"/>
        </w:rPr>
        <w:t>ет более чем 5,0 млрд. рублей, – стоимость которых не превышает 500,0 тыс. рублей. И</w:t>
      </w:r>
      <w:r w:rsidRPr="0025321B">
        <w:rPr>
          <w:sz w:val="24"/>
          <w:szCs w:val="24"/>
        </w:rPr>
        <w:t>с</w:t>
      </w:r>
      <w:r w:rsidRPr="0025321B">
        <w:rPr>
          <w:sz w:val="24"/>
          <w:szCs w:val="24"/>
        </w:rPr>
        <w:t>ключение составляет случай, предусмо</w:t>
      </w:r>
      <w:r w:rsidRPr="0025321B">
        <w:rPr>
          <w:sz w:val="24"/>
          <w:szCs w:val="24"/>
        </w:rPr>
        <w:t>т</w:t>
      </w:r>
      <w:r w:rsidR="008A1E6C">
        <w:rPr>
          <w:sz w:val="24"/>
          <w:szCs w:val="24"/>
        </w:rPr>
        <w:t>ренный подпунктом 5.6.22 пункта 5.6 п</w:t>
      </w:r>
      <w:r w:rsidRPr="0025321B">
        <w:rPr>
          <w:sz w:val="24"/>
          <w:szCs w:val="24"/>
        </w:rPr>
        <w:t>оложения;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5.6.5. Осуществление закупки для муниципальных нужд у единственного поста</w:t>
      </w:r>
      <w:r w:rsidRPr="0025321B">
        <w:rPr>
          <w:sz w:val="24"/>
          <w:szCs w:val="24"/>
        </w:rPr>
        <w:t>в</w:t>
      </w:r>
      <w:r w:rsidRPr="0025321B">
        <w:rPr>
          <w:sz w:val="24"/>
          <w:szCs w:val="24"/>
        </w:rPr>
        <w:t xml:space="preserve">щика (подрядчика, исполнителя), определенного Указом или распоряжением Президента </w:t>
      </w:r>
      <w:r w:rsidRPr="0025321B">
        <w:rPr>
          <w:sz w:val="24"/>
          <w:szCs w:val="24"/>
        </w:rPr>
        <w:lastRenderedPageBreak/>
        <w:t>Российской Федерации, либо в случаях, установленных поручениями Президента Росси</w:t>
      </w:r>
      <w:r w:rsidRPr="0025321B">
        <w:rPr>
          <w:sz w:val="24"/>
          <w:szCs w:val="24"/>
        </w:rPr>
        <w:t>й</w:t>
      </w:r>
      <w:r w:rsidRPr="0025321B">
        <w:rPr>
          <w:sz w:val="24"/>
          <w:szCs w:val="24"/>
        </w:rPr>
        <w:t>ской Федерации, у поставщика (подрядчика, исполнителя), определенного постановлен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ем или распоряжением Правител</w:t>
      </w:r>
      <w:r w:rsidRPr="0025321B">
        <w:rPr>
          <w:sz w:val="24"/>
          <w:szCs w:val="24"/>
        </w:rPr>
        <w:t>ь</w:t>
      </w:r>
      <w:r w:rsidRPr="0025321B">
        <w:rPr>
          <w:sz w:val="24"/>
          <w:szCs w:val="24"/>
        </w:rPr>
        <w:t>ства Российской Федерации. В таких правовых актах указываются предмет договора, а также может быть указан предельный срок, на который заключается договор, и определена обязанность заказчика установить требование обесп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чения испо</w:t>
      </w:r>
      <w:r w:rsidRPr="0025321B">
        <w:rPr>
          <w:sz w:val="24"/>
          <w:szCs w:val="24"/>
        </w:rPr>
        <w:t>л</w:t>
      </w:r>
      <w:r w:rsidRPr="0025321B">
        <w:rPr>
          <w:sz w:val="24"/>
          <w:szCs w:val="24"/>
        </w:rPr>
        <w:t xml:space="preserve">нения договора; 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5.6.6. Возникла потребность в работах или услугах, выполнение или оказание кот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рых может осуществляться исключительно органами исполнительной власти Новгоро</w:t>
      </w:r>
      <w:r w:rsidRPr="0025321B">
        <w:rPr>
          <w:sz w:val="24"/>
          <w:szCs w:val="24"/>
        </w:rPr>
        <w:t>д</w:t>
      </w:r>
      <w:r w:rsidRPr="0025321B">
        <w:rPr>
          <w:sz w:val="24"/>
          <w:szCs w:val="24"/>
        </w:rPr>
        <w:t>ской области в соответствии с их полномочиями или подведомственными им государс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венными учреждениями, государственными унитарными предприятиями, соответству</w:t>
      </w:r>
      <w:r w:rsidRPr="0025321B">
        <w:rPr>
          <w:sz w:val="24"/>
          <w:szCs w:val="24"/>
        </w:rPr>
        <w:t>ю</w:t>
      </w:r>
      <w:r w:rsidRPr="0025321B">
        <w:rPr>
          <w:sz w:val="24"/>
          <w:szCs w:val="24"/>
        </w:rPr>
        <w:t>щие полн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мочия которых устанавливаются нормативными правовыми актами Российской Федерации, норм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 xml:space="preserve">тивными правовыми актами Новгородской области; 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5.6.7. Удовлетворение потребностей, возникших вследствие аварии, иных чрезв</w:t>
      </w:r>
      <w:r w:rsidRPr="0025321B">
        <w:rPr>
          <w:sz w:val="24"/>
          <w:szCs w:val="24"/>
        </w:rPr>
        <w:t>ы</w:t>
      </w:r>
      <w:r w:rsidRPr="0025321B">
        <w:rPr>
          <w:sz w:val="24"/>
          <w:szCs w:val="24"/>
        </w:rPr>
        <w:t>чайных ситуаций природного или техногенного характера, н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преодолимой силы, в случае возникновения необходимости в оказании мед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цинской помощи в экстренной форме либо в оказании медицинской помощи в неотложной форме. В случае проведения закупки на основании настоящего подпункта (вне зависимости от суммы сделки) заказчик обязан разместить в ЕИС извещение о закупке и документацию о закупке не позднее чем через один рабочий день со дня заключения договора, а также одновременно с размещением и</w:t>
      </w:r>
      <w:r w:rsidRPr="0025321B">
        <w:rPr>
          <w:sz w:val="24"/>
          <w:szCs w:val="24"/>
        </w:rPr>
        <w:t>з</w:t>
      </w:r>
      <w:r w:rsidRPr="0025321B">
        <w:rPr>
          <w:sz w:val="24"/>
          <w:szCs w:val="24"/>
        </w:rPr>
        <w:t>вещения о закупке и документации о закупке разместить в ЕИС отчет-обоснование о пр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ведении закупки, составленный в свободной форме, с обязательным описанием событий и происшествий (включая их хронологию), возникновение которых привело к наличию удовлетворяемой потребности, а также указанием реквизитов документов, подтвержда</w:t>
      </w:r>
      <w:r w:rsidRPr="0025321B">
        <w:rPr>
          <w:sz w:val="24"/>
          <w:szCs w:val="24"/>
        </w:rPr>
        <w:t>ю</w:t>
      </w:r>
      <w:r w:rsidRPr="0025321B">
        <w:rPr>
          <w:sz w:val="24"/>
          <w:szCs w:val="24"/>
        </w:rPr>
        <w:t>щих факт возникновения аварии или иных чрезвычайных обстоятельств;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5.6.8. Поставка культурных ценностей (в том числе музейных предметов и музе</w:t>
      </w:r>
      <w:r w:rsidRPr="0025321B">
        <w:rPr>
          <w:sz w:val="24"/>
          <w:szCs w:val="24"/>
        </w:rPr>
        <w:t>й</w:t>
      </w:r>
      <w:r w:rsidRPr="0025321B">
        <w:rPr>
          <w:sz w:val="24"/>
          <w:szCs w:val="24"/>
        </w:rPr>
        <w:t>ных коллекций, редких и ценных изданий, рукописей, архивных документов (включая их копии), имеющих историческое, художественное или иное культурное значение), предн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значенных для пополнения государственных музейного, библиотечного, архивного фо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>дов, кино-, фотофонда и аналоги</w:t>
      </w:r>
      <w:r w:rsidRPr="0025321B">
        <w:rPr>
          <w:sz w:val="24"/>
          <w:szCs w:val="24"/>
        </w:rPr>
        <w:t>ч</w:t>
      </w:r>
      <w:r w:rsidRPr="0025321B">
        <w:rPr>
          <w:sz w:val="24"/>
          <w:szCs w:val="24"/>
        </w:rPr>
        <w:t xml:space="preserve">ных фондов; 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5.6.9. Закупка произведений литературы и искусства определенных авторов (за и</w:t>
      </w:r>
      <w:r w:rsidRPr="0025321B">
        <w:rPr>
          <w:sz w:val="24"/>
          <w:szCs w:val="24"/>
        </w:rPr>
        <w:t>с</w:t>
      </w:r>
      <w:r w:rsidRPr="0025321B">
        <w:rPr>
          <w:sz w:val="24"/>
          <w:szCs w:val="24"/>
        </w:rPr>
        <w:t>ключением случаев приобретения кинопроектов в целях проката), исполнений конкре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ных исполнителей, фонограмм конкретных изготовит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лей для нужд заказчиков в случае, если единственному лицу принадлежат исключительные права или исключительные л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цензии на такие произвед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 xml:space="preserve">ния, исполнения, фонограммы; 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5.6.10. Возникла потребность в закупке услуг, связанных с направлением работн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ка в служебную командировку, в том числе проезд к месту сл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жебной командировки и обратно, гостиничное обслуживание или наем жилого помещения, транспортное обсл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 xml:space="preserve">живание, обеспечение питания, услуги связи и иные сопутствующие расходы; 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5.6.11. Закупка печатных изданий или электронных изданий (в том числе испол</w:t>
      </w:r>
      <w:r w:rsidRPr="0025321B">
        <w:rPr>
          <w:sz w:val="24"/>
          <w:szCs w:val="24"/>
        </w:rPr>
        <w:t>ь</w:t>
      </w:r>
      <w:r w:rsidRPr="0025321B">
        <w:rPr>
          <w:sz w:val="24"/>
          <w:szCs w:val="24"/>
        </w:rPr>
        <w:t>зуемых в них программно-технических средств и средств защиты информации) опред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ленных авторов у издателей таких изданий в случае, если указанным издателям прина</w:t>
      </w:r>
      <w:r w:rsidRPr="0025321B">
        <w:rPr>
          <w:sz w:val="24"/>
          <w:szCs w:val="24"/>
        </w:rPr>
        <w:t>д</w:t>
      </w:r>
      <w:r w:rsidRPr="0025321B">
        <w:rPr>
          <w:sz w:val="24"/>
          <w:szCs w:val="24"/>
        </w:rPr>
        <w:t>лежат исключительные права или исключительные лицензии на использование таких и</w:t>
      </w:r>
      <w:r w:rsidRPr="0025321B">
        <w:rPr>
          <w:sz w:val="24"/>
          <w:szCs w:val="24"/>
        </w:rPr>
        <w:t>з</w:t>
      </w:r>
      <w:r w:rsidRPr="0025321B">
        <w:rPr>
          <w:sz w:val="24"/>
          <w:szCs w:val="24"/>
        </w:rPr>
        <w:t>даний,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</w:t>
      </w:r>
      <w:r w:rsidRPr="0025321B">
        <w:rPr>
          <w:sz w:val="24"/>
          <w:szCs w:val="24"/>
        </w:rPr>
        <w:t>ч</w:t>
      </w:r>
      <w:r w:rsidRPr="0025321B">
        <w:rPr>
          <w:sz w:val="24"/>
          <w:szCs w:val="24"/>
        </w:rPr>
        <w:t>реждений, государственных и муниципальных библиотек, государственных научных о</w:t>
      </w:r>
      <w:r w:rsidRPr="0025321B">
        <w:rPr>
          <w:sz w:val="24"/>
          <w:szCs w:val="24"/>
        </w:rPr>
        <w:t>р</w:t>
      </w:r>
      <w:r w:rsidRPr="0025321B">
        <w:rPr>
          <w:sz w:val="24"/>
          <w:szCs w:val="24"/>
        </w:rPr>
        <w:t>ганизаций, закупка осуществляется для выполнения работ по мобилизационной подгото</w:t>
      </w:r>
      <w:r w:rsidRPr="0025321B">
        <w:rPr>
          <w:sz w:val="24"/>
          <w:szCs w:val="24"/>
        </w:rPr>
        <w:t>в</w:t>
      </w:r>
      <w:r w:rsidRPr="0025321B">
        <w:rPr>
          <w:sz w:val="24"/>
          <w:szCs w:val="24"/>
        </w:rPr>
        <w:t xml:space="preserve">ке; 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5.6.12. Заключение договора на посещение зоопарка, театра, кинотеа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ра, концерта, цирка, музея, выставки или спортивного мероприятия;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5.6.13. Заключение договора театром, учреждением, осуществляющим концертную или театральную деятельность, в том числе концертным коллективом (танцевальным ко</w:t>
      </w:r>
      <w:r w:rsidRPr="0025321B">
        <w:rPr>
          <w:sz w:val="24"/>
          <w:szCs w:val="24"/>
        </w:rPr>
        <w:t>л</w:t>
      </w:r>
      <w:r w:rsidRPr="0025321B">
        <w:rPr>
          <w:sz w:val="24"/>
          <w:szCs w:val="24"/>
        </w:rPr>
        <w:t>лективом, хоровым коллективом, оркестром, ансамблем), телерадиовещательным учре</w:t>
      </w:r>
      <w:r w:rsidRPr="0025321B">
        <w:rPr>
          <w:sz w:val="24"/>
          <w:szCs w:val="24"/>
        </w:rPr>
        <w:t>ж</w:t>
      </w:r>
      <w:r w:rsidRPr="0025321B">
        <w:rPr>
          <w:sz w:val="24"/>
          <w:szCs w:val="24"/>
        </w:rPr>
        <w:lastRenderedPageBreak/>
        <w:t>дением, цирком, музеем, домом культуры, дворцом культуры, клубом, образовательным учреждением, зоопарком, планетарием, парком культуры и отдыха, заповедником, бот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нич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ским садом, национальным парком, природным парком или ландшафтным парком с конкретным физическим лицом на создание произведения литер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туры или искусства либо с конкретным физическим лицом или конкретным юридическим лицом, осуществляющ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ми концертную или театральную деятельность, в том числе концертным коллективом (танцевальным коллективом, хоровым коллективом, оркестром, ансамблем), на исполн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ние, либо с физическим лицом или юридическим лицом на изготовление и поставки дек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раций, сценической мебели, сценических костюмов (в том числе головных уборов и об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ви) и необходимых для создания декораций и костюмов мат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риалов, а также театрального реквизита, бутафории, грима, постижерских и</w:t>
      </w:r>
      <w:r w:rsidRPr="0025321B">
        <w:rPr>
          <w:sz w:val="24"/>
          <w:szCs w:val="24"/>
        </w:rPr>
        <w:t>з</w:t>
      </w:r>
      <w:r w:rsidRPr="0025321B">
        <w:rPr>
          <w:sz w:val="24"/>
          <w:szCs w:val="24"/>
        </w:rPr>
        <w:t>делий, театральных кукол, необходимых для создания и (или) исполнения произведений указанными организациями;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</w:rPr>
      </w:pPr>
      <w:r w:rsidRPr="0025321B">
        <w:rPr>
          <w:sz w:val="24"/>
          <w:szCs w:val="24"/>
        </w:rPr>
        <w:t>5.6.14. Заключение договора на оказание услуг по реализации входных билетов и абонементов на посещение театрально-зрелищных, культурно-просветительных и зр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лищно-развлекательных мероприятий, экскурсионных билетов и экскурсионных путевок – бланков строгой отчетности;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5.6.15. Заключение договора на оказание преподавательских услуг, а также услуг экскурсовода (гида), оказываемых физическими лицами;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5.6.16. Осуществление закупок банковских услуг по выдаче банковских гарантий;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5.6.17. Осуществление закупок изделий народных художественных промыслов признанного художественного достоинства, образцы которых зарегистрированы в поря</w:t>
      </w:r>
      <w:r w:rsidRPr="0025321B">
        <w:rPr>
          <w:sz w:val="24"/>
          <w:szCs w:val="24"/>
        </w:rPr>
        <w:t>д</w:t>
      </w:r>
      <w:r w:rsidRPr="0025321B">
        <w:rPr>
          <w:sz w:val="24"/>
          <w:szCs w:val="24"/>
        </w:rPr>
        <w:t>ке, установленном уполномоченным Правительством Российской Федерации федерал</w:t>
      </w:r>
      <w:r w:rsidRPr="0025321B">
        <w:rPr>
          <w:sz w:val="24"/>
          <w:szCs w:val="24"/>
        </w:rPr>
        <w:t>ь</w:t>
      </w:r>
      <w:r w:rsidRPr="0025321B">
        <w:rPr>
          <w:sz w:val="24"/>
          <w:szCs w:val="24"/>
        </w:rPr>
        <w:t>ным о</w:t>
      </w:r>
      <w:r w:rsidRPr="0025321B">
        <w:rPr>
          <w:sz w:val="24"/>
          <w:szCs w:val="24"/>
        </w:rPr>
        <w:t>р</w:t>
      </w:r>
      <w:r w:rsidRPr="0025321B">
        <w:rPr>
          <w:sz w:val="24"/>
          <w:szCs w:val="24"/>
        </w:rPr>
        <w:t>ганом исполнительной власти;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5.6.18. Осуществление закупки товаров, работ, услуг вследствие признания ранее проведенной повторной конкурентной закупки несостоявшейся по причине отсутствия поданных заявок или отклонения всех поданных заявок. При этом не допускается измен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ние предмета закупки (включая треб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вания к предмету закупки и его характеристикам), а также не допускается изменение объема закупаемых товаров, работ, услуг в сторону его увеличения относительно условий, указанных в документации повторной конкурен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ной закупки или, в случае проведения повторной закупки способом запроса котировок, в и</w:t>
      </w:r>
      <w:r w:rsidRPr="0025321B">
        <w:rPr>
          <w:sz w:val="24"/>
          <w:szCs w:val="24"/>
        </w:rPr>
        <w:t>з</w:t>
      </w:r>
      <w:r w:rsidRPr="0025321B">
        <w:rPr>
          <w:sz w:val="24"/>
          <w:szCs w:val="24"/>
        </w:rPr>
        <w:t xml:space="preserve">вещении о проведении запроса котировок. 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Повторная конкурентная закупка для признания ее таковой в целях применения н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 xml:space="preserve">стоящего подпункта должна соответствовать условиям, указанным в </w:t>
      </w:r>
      <w:r w:rsidR="008A1E6C">
        <w:rPr>
          <w:sz w:val="24"/>
          <w:szCs w:val="24"/>
        </w:rPr>
        <w:t>подпункте 11.6 пун</w:t>
      </w:r>
      <w:r w:rsidR="008A1E6C">
        <w:rPr>
          <w:sz w:val="24"/>
          <w:szCs w:val="24"/>
        </w:rPr>
        <w:t>к</w:t>
      </w:r>
      <w:r w:rsidR="008A1E6C">
        <w:rPr>
          <w:sz w:val="24"/>
          <w:szCs w:val="24"/>
        </w:rPr>
        <w:t>та 11 п</w:t>
      </w:r>
      <w:r w:rsidRPr="0025321B">
        <w:rPr>
          <w:sz w:val="24"/>
          <w:szCs w:val="24"/>
        </w:rPr>
        <w:t>оложения.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Заказчик вправе заключить договор на основании настоящего подпункта не поз</w:t>
      </w:r>
      <w:r w:rsidRPr="0025321B">
        <w:rPr>
          <w:sz w:val="24"/>
          <w:szCs w:val="24"/>
        </w:rPr>
        <w:t>д</w:t>
      </w:r>
      <w:r w:rsidRPr="0025321B">
        <w:rPr>
          <w:sz w:val="24"/>
          <w:szCs w:val="24"/>
        </w:rPr>
        <w:t>нее чем через 10 рабочих дней со дня размещения в ЕИС протокола о признании повто</w:t>
      </w:r>
      <w:r w:rsidRPr="0025321B">
        <w:rPr>
          <w:sz w:val="24"/>
          <w:szCs w:val="24"/>
        </w:rPr>
        <w:t>р</w:t>
      </w:r>
      <w:r w:rsidRPr="0025321B">
        <w:rPr>
          <w:sz w:val="24"/>
          <w:szCs w:val="24"/>
        </w:rPr>
        <w:t>ной конкурентной закупки несостоявшейся.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В случае проведения закупки на основании настоящего подпункта (вне зависим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сти от суммы сделки) заказчик обязан разместить в ЕИС сведения о такой закупке в плане закупки не позднее дня заключения договора, а также разместить сведения о договоре,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ключенном по результатам такой закупки в реестре договоров;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</w:rPr>
      </w:pPr>
      <w:r w:rsidRPr="0025321B">
        <w:rPr>
          <w:sz w:val="24"/>
          <w:szCs w:val="24"/>
        </w:rPr>
        <w:t>5.6.19. Заключение договора на оказание услуг по осуществлению авторского ко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>троля за разработкой проектной документации объекта капитального строительства, пр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ведению авторского надзора за строительством, реконструкцией, капитальным ремонтом объекта капитального строительства соответствующими авторами, на проведение техн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ческого и авторского на</w:t>
      </w:r>
      <w:r w:rsidRPr="0025321B">
        <w:rPr>
          <w:sz w:val="24"/>
          <w:szCs w:val="24"/>
        </w:rPr>
        <w:t>д</w:t>
      </w:r>
      <w:r w:rsidRPr="0025321B">
        <w:rPr>
          <w:sz w:val="24"/>
          <w:szCs w:val="24"/>
        </w:rPr>
        <w:t>зора за выполнением работ по сохранению объекта культурного наследия (памятника истории и культуры) народов Российской Федерации авторами пр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ектов;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</w:rPr>
      </w:pPr>
      <w:r w:rsidRPr="0025321B">
        <w:rPr>
          <w:sz w:val="24"/>
          <w:szCs w:val="24"/>
        </w:rPr>
        <w:t>5.6.20. Заключение договоров на оказание услуг, связанных с обеспечением виз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тов глав иностранных государств, глав правительств иностранных государств, руковод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телей международных организаций, парламентских делегаций, правительственных дел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 xml:space="preserve">гаций, делегаций иностранных государств (гостиничное, транспортное обслуживание, </w:t>
      </w:r>
      <w:r w:rsidRPr="0025321B">
        <w:rPr>
          <w:sz w:val="24"/>
          <w:szCs w:val="24"/>
        </w:rPr>
        <w:lastRenderedPageBreak/>
        <w:t>эксплуатация компьютерного оборудования, оргтехники, звукотехнического оборудов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ния (в том числе для обеспечения синхронного перевода), обеспечение питания);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5.6.21. Заключение договора на оказание услуг по содержанию и ремонту одного или нескольких нежилых помещений, переданных в безвозмездное пользование или оп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ративное управление заказчику, услуг по водо-, тепло-, газо- и энергоснабжению, услуг по охране, услуг по вывозу коммунальных отходов в случае, если данные услуги оказываю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ся другому лицу или другим лицам, пользующимся нежилыми помещениями, находящ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мися в здании, в котором расположены помещения, переданные заказчику в безвозмез</w:t>
      </w:r>
      <w:r w:rsidRPr="0025321B">
        <w:rPr>
          <w:sz w:val="24"/>
          <w:szCs w:val="24"/>
        </w:rPr>
        <w:t>д</w:t>
      </w:r>
      <w:r w:rsidRPr="0025321B">
        <w:rPr>
          <w:sz w:val="24"/>
          <w:szCs w:val="24"/>
        </w:rPr>
        <w:t>ное пользование или оперативное управление;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5321B">
        <w:rPr>
          <w:rFonts w:eastAsia="Calibri"/>
          <w:sz w:val="24"/>
          <w:szCs w:val="24"/>
        </w:rPr>
        <w:t>5.6.22. Осуществление закупок товаров, работ, услуг, стоимость которых не пр</w:t>
      </w:r>
      <w:r w:rsidRPr="0025321B">
        <w:rPr>
          <w:rFonts w:eastAsia="Calibri"/>
          <w:sz w:val="24"/>
          <w:szCs w:val="24"/>
        </w:rPr>
        <w:t>е</w:t>
      </w:r>
      <w:r w:rsidRPr="0025321B">
        <w:rPr>
          <w:rFonts w:eastAsia="Calibri"/>
          <w:sz w:val="24"/>
          <w:szCs w:val="24"/>
        </w:rPr>
        <w:t>вышает 1 (один) миллион рублей, с использованием региональной автоматизированной информационной системы Правительства Москвы «Портал поставщиков»;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</w:rPr>
      </w:pPr>
      <w:r w:rsidRPr="0025321B">
        <w:rPr>
          <w:sz w:val="24"/>
          <w:szCs w:val="24"/>
        </w:rPr>
        <w:t>5.6.23. Заключение договора на аренду нежилого здания, строения, сооружения, нежилого помещения. В случае проведения закупки на основании настоящего подпункта (вне зависимости от суммы сделки) для заключения договора заказчик обязан обосновать в документально оформленном отчете невозможность или нецелесообразность использ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вания иных способов опр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деления поставщика (подрядчика, исполнителя), а также цену договора и иные существенные условия договора.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5.7. Закрытые закупки проводятся заказчиком только в случае, если предметом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купки являются товары, работы, услуги, сведения о которых с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ставляют государственную тайну, или если предметом закупки являются т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вары, работы, услуги, сведения о которых не составляют государственную тайну, но в отношении которых принято решение Прав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тельства Российской Федерации в соответствии с частью 16 статьи 4 Федерального закона № 223-ФЗ, а также в случае, если в отношении такой закупки координационным о</w:t>
      </w:r>
      <w:r w:rsidRPr="0025321B">
        <w:rPr>
          <w:sz w:val="24"/>
          <w:szCs w:val="24"/>
        </w:rPr>
        <w:t>р</w:t>
      </w:r>
      <w:r w:rsidRPr="0025321B">
        <w:rPr>
          <w:sz w:val="24"/>
          <w:szCs w:val="24"/>
        </w:rPr>
        <w:t>ганом Правительства Российской Федерации принято решение в соответс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вии с пунктом 2 или 3 части 8 статьи 3.1 Федерального закона № 223-ФЗ.</w:t>
      </w:r>
    </w:p>
    <w:p w:rsidR="0025321B" w:rsidRPr="008A1E6C" w:rsidRDefault="0025321B" w:rsidP="0025321B">
      <w:pPr>
        <w:pStyle w:val="1"/>
        <w:ind w:firstLine="709"/>
        <w:jc w:val="both"/>
        <w:rPr>
          <w:b/>
          <w:sz w:val="24"/>
          <w:szCs w:val="24"/>
        </w:rPr>
      </w:pPr>
      <w:bookmarkStart w:id="10" w:name="_Toc521582051"/>
      <w:r w:rsidRPr="008A1E6C">
        <w:rPr>
          <w:b/>
          <w:sz w:val="24"/>
          <w:szCs w:val="24"/>
        </w:rPr>
        <w:t>6. Особенности проведения закупок в электронной форме</w:t>
      </w:r>
      <w:bookmarkEnd w:id="10"/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6.1. Закупки в электронной форме осуществляются на электронных площадках (д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лее ЭП). Общий порядок осуществления закупок в электронной форме устанавливается статьей 3.3 Федерального закона № 223-ФЗ.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6.2. Помимо требований, установленных статьей 3.3 Федерального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кона № 223-ФЗ, ЭП, на которой проводится закупка в электронной форме, должна соответствовать следующим дополнительным требованиям к ЭП: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6.2.1. Наличие функционала (технической опции), соответствующего особенностям проведения закупок, установленным постановлением Правительства Российской Федер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ции от 16 сентября 2016 года № 925 «О приор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тете товаров российского происхождения, работ, услуг, выполняемых, ок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зываемых российскими лицами, по отношению к товарам, происходящим из иностранного государства, работам, услугам, выполняемым, оказыва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мым иностранными лицами»;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6.2.2. Наличие функционала (технической опции), предусматривающего особенн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сти проведения закупок у субъектов малого и среднего предпринимательства, предусмо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ренные Положением об особенностях участия субъектов малого и среднего предприним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утвержденным постановлен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ем Правительства Российской Федерации от 11 декабря 2014 года № 1352 «Об особенн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стях участия субъектов малого и среднего предпринимательства в закупках товаров, р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бот, услуг отдельными видами юридических лиц»;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6.2.3. Наличие технических, технологических ресурсов, позволяющих осущест</w:t>
      </w:r>
      <w:r w:rsidRPr="0025321B">
        <w:rPr>
          <w:sz w:val="24"/>
          <w:szCs w:val="24"/>
        </w:rPr>
        <w:t>в</w:t>
      </w:r>
      <w:r w:rsidRPr="0025321B">
        <w:rPr>
          <w:sz w:val="24"/>
          <w:szCs w:val="24"/>
        </w:rPr>
        <w:t>лять корректную и своевременную интеграцию (перенаправление) с ЭП в ЕИС информ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цию о закупке, включая сведения, содержащиеся в плане закупок, а также сведения о д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говорах, заключаемых на ЭП по результатам проведения закупок;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 xml:space="preserve">6.2.4. Наличие у ЭП функциональной возможности проведения процедур закупки, </w:t>
      </w:r>
      <w:r w:rsidRPr="0025321B">
        <w:rPr>
          <w:sz w:val="24"/>
          <w:szCs w:val="24"/>
        </w:rPr>
        <w:lastRenderedPageBreak/>
        <w:t>указ</w:t>
      </w:r>
      <w:r w:rsidR="008A1E6C">
        <w:rPr>
          <w:sz w:val="24"/>
          <w:szCs w:val="24"/>
        </w:rPr>
        <w:t>анных в подпунктах 4.1.1-4.1.5 пункта 4.1 п</w:t>
      </w:r>
      <w:r w:rsidRPr="0025321B">
        <w:rPr>
          <w:sz w:val="24"/>
          <w:szCs w:val="24"/>
        </w:rPr>
        <w:t>оложения, с возможностью обеспечения осуществления всех действий, выполняемых заказчиком и указанных в порядке провед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ния каждой из конкурентных закупок в соответс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 xml:space="preserve">вии </w:t>
      </w:r>
      <w:r w:rsidR="008A1E6C">
        <w:rPr>
          <w:sz w:val="24"/>
          <w:szCs w:val="24"/>
        </w:rPr>
        <w:t>с п</w:t>
      </w:r>
      <w:r w:rsidRPr="0025321B">
        <w:rPr>
          <w:sz w:val="24"/>
          <w:szCs w:val="24"/>
        </w:rPr>
        <w:t>оложением;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 xml:space="preserve">6.3. Контроль за соблюдением требований </w:t>
      </w:r>
      <w:r w:rsidR="008A1E6C">
        <w:rPr>
          <w:sz w:val="24"/>
          <w:szCs w:val="24"/>
        </w:rPr>
        <w:t>подпункта 6.2 пункта 6 п</w:t>
      </w:r>
      <w:r w:rsidRPr="0025321B">
        <w:rPr>
          <w:sz w:val="24"/>
          <w:szCs w:val="24"/>
        </w:rPr>
        <w:t>оложения ос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ществляется заказчиком при принятии решения о выборе ЭП, на которой проводится пр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цедура закупки в электронной форме. Заказчик вправе не оформлять результаты осущес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вления т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кого контроля документально.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6.4. Услуги, связанные с использованием функционала ЭП, предоставляются зака</w:t>
      </w:r>
      <w:r w:rsidRPr="0025321B">
        <w:rPr>
          <w:sz w:val="24"/>
          <w:szCs w:val="24"/>
        </w:rPr>
        <w:t>з</w:t>
      </w:r>
      <w:r w:rsidRPr="0025321B">
        <w:rPr>
          <w:sz w:val="24"/>
          <w:szCs w:val="24"/>
        </w:rPr>
        <w:t>чику без взимания платы.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6.5. В случае наличия противоречий между сведениями, указанными  в информ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ции о закупке на ЭП, и сведениями, указанными в файлах документации о закупке, пр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оритет имеют сведения, указанные в файлах документ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ции о закупке.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6.6. В случае наличия противоречий между сведениями, указанными в информации о закупке на ЭП, и сведениями, указанными в информации о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купке в ЕИС, приоритет имеют сведения, указанные в информации о закупке в ЕИС.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6.7. В случае если в ходе рассмотрения и (или) оценки заявок на участие в конк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рентной закупке, проводимой в электронной форме, выявлено несоответствие сведений о предложениях участника,  об условиях исполн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ния договора, в том числе о цене договора, указанных в информации о заявке на ЭП, аналогичным сведениям, указанным в составе документов заявки, заказчик рассматривает такую заявку, опираясь на сведения, указа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>ные в док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ментах заявки.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6.8. В случае если в ходе рассмотрения и (или) оценки единственной поданной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явки на участие в конкурентной закупке, проводимой в эле</w:t>
      </w:r>
      <w:r w:rsidRPr="0025321B">
        <w:rPr>
          <w:sz w:val="24"/>
          <w:szCs w:val="24"/>
        </w:rPr>
        <w:t>к</w:t>
      </w:r>
      <w:r w:rsidRPr="0025321B">
        <w:rPr>
          <w:sz w:val="24"/>
          <w:szCs w:val="24"/>
        </w:rPr>
        <w:t>тронной форме, заказчиком выявлено отсутствие в такой заявке документов, представление которых одновременно требовалось оператором ЭП для прохождения (получения) аккредитации на ЭП таким участником закупки,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казчик выгружает самостоятельно посредством функционала ЭП такие документы из аккредитационных сведений участника закупки, подавшего такую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явку на ЭП, и принимает их к рассмотрению заявки на участие в закупке при условии, что представление таких документов в составе заявки является обязательным в соответствии с требованиями документации, а также при у</w:t>
      </w:r>
      <w:r w:rsidRPr="0025321B">
        <w:rPr>
          <w:sz w:val="24"/>
          <w:szCs w:val="24"/>
        </w:rPr>
        <w:t>с</w:t>
      </w:r>
      <w:r w:rsidRPr="0025321B">
        <w:rPr>
          <w:sz w:val="24"/>
          <w:szCs w:val="24"/>
        </w:rPr>
        <w:t>ловии, что функциональные возможности ЭП дают возможность заказчику осуществить указанные в настоящем пункте действия.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 xml:space="preserve">6.9. Действия, описанные в </w:t>
      </w:r>
      <w:r w:rsidR="008A1E6C">
        <w:rPr>
          <w:sz w:val="24"/>
          <w:szCs w:val="24"/>
        </w:rPr>
        <w:t>подпункте 6.8 пункта 6 п</w:t>
      </w:r>
      <w:r w:rsidRPr="0025321B">
        <w:rPr>
          <w:sz w:val="24"/>
          <w:szCs w:val="24"/>
        </w:rPr>
        <w:t>оложения, могут быть осущ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 xml:space="preserve">ствлены также в случае, если подано несколько заявок. </w:t>
      </w:r>
    </w:p>
    <w:p w:rsidR="0025321B" w:rsidRPr="008A1E6C" w:rsidRDefault="0025321B" w:rsidP="0025321B">
      <w:pPr>
        <w:pStyle w:val="1"/>
        <w:ind w:firstLine="709"/>
        <w:jc w:val="both"/>
        <w:rPr>
          <w:b/>
          <w:sz w:val="24"/>
          <w:szCs w:val="24"/>
        </w:rPr>
      </w:pPr>
      <w:bookmarkStart w:id="11" w:name="_Toc521582052"/>
      <w:r w:rsidRPr="008A1E6C">
        <w:rPr>
          <w:b/>
          <w:sz w:val="24"/>
          <w:szCs w:val="24"/>
        </w:rPr>
        <w:t>7. Обоснование начальной (максимальной) цены договора</w:t>
      </w:r>
      <w:bookmarkEnd w:id="11"/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7.1. При проведении конкурентных закупок начальная (максимальная) цена дог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вора (далее НМЦД в настоящем разделе) определяется и обосновывается заказчиком п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средством применения следующего метода или н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скольких следующих методов: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7.1.1. Метод сопоставимых рыночных цен (анализа рынка);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7.1.2. Нормативный метод;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7.1.3. Тарифный метод;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7.1.4. Проектно-сметный метод;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7.1.5. Затратный метод.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7.2. Обоснование НМЦД оформляется заказчиком в свободной форме и должно входить в состав документации о закупке и (или) извещения о закупке (в случае провед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ния запроса котировок).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7.3. В случае невозможности применения для определения НМЦД методов, указа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 xml:space="preserve">ных в </w:t>
      </w:r>
      <w:r w:rsidR="008A1E6C">
        <w:rPr>
          <w:sz w:val="24"/>
          <w:szCs w:val="24"/>
        </w:rPr>
        <w:t>подпункте 7.1 пункта 7 п</w:t>
      </w:r>
      <w:r w:rsidRPr="0025321B">
        <w:rPr>
          <w:sz w:val="24"/>
          <w:szCs w:val="24"/>
        </w:rPr>
        <w:t>оложения, заказчик вправе применить иные методы обо</w:t>
      </w:r>
      <w:r w:rsidRPr="0025321B">
        <w:rPr>
          <w:sz w:val="24"/>
          <w:szCs w:val="24"/>
        </w:rPr>
        <w:t>с</w:t>
      </w:r>
      <w:r w:rsidRPr="0025321B">
        <w:rPr>
          <w:sz w:val="24"/>
          <w:szCs w:val="24"/>
        </w:rPr>
        <w:t>нования НМЦД. В этом случае в обоснование НМЦД заказчик обязан включить обосн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 xml:space="preserve">вание невозможности применения методов, указанных в </w:t>
      </w:r>
      <w:r w:rsidR="008A1E6C">
        <w:rPr>
          <w:sz w:val="24"/>
          <w:szCs w:val="24"/>
        </w:rPr>
        <w:t>под</w:t>
      </w:r>
      <w:r w:rsidRPr="0025321B">
        <w:rPr>
          <w:sz w:val="24"/>
          <w:szCs w:val="24"/>
        </w:rPr>
        <w:t xml:space="preserve">пункте 7.1 </w:t>
      </w:r>
      <w:r w:rsidR="008A1E6C">
        <w:rPr>
          <w:sz w:val="24"/>
          <w:szCs w:val="24"/>
        </w:rPr>
        <w:t>пункта 7 п</w:t>
      </w:r>
      <w:r w:rsidR="008A1E6C" w:rsidRPr="0025321B">
        <w:rPr>
          <w:sz w:val="24"/>
          <w:szCs w:val="24"/>
        </w:rPr>
        <w:t>олож</w:t>
      </w:r>
      <w:r w:rsidR="008A1E6C" w:rsidRPr="0025321B">
        <w:rPr>
          <w:sz w:val="24"/>
          <w:szCs w:val="24"/>
        </w:rPr>
        <w:t>е</w:t>
      </w:r>
      <w:r w:rsidR="008A1E6C" w:rsidRPr="0025321B">
        <w:rPr>
          <w:sz w:val="24"/>
          <w:szCs w:val="24"/>
        </w:rPr>
        <w:t>ния</w:t>
      </w:r>
      <w:r w:rsidRPr="0025321B">
        <w:rPr>
          <w:sz w:val="24"/>
          <w:szCs w:val="24"/>
        </w:rPr>
        <w:t>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7.4. Метод сопоставимых рыночных цен (анализа рынка) заключается в установл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нии начальной (максимальной) цены договора, цены договора, заключаемого с единс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lastRenderedPageBreak/>
        <w:t>венным поставщиком (подрядчиком, исполнителем), на основании информации о рыно</w:t>
      </w:r>
      <w:r w:rsidRPr="0025321B">
        <w:rPr>
          <w:sz w:val="24"/>
          <w:szCs w:val="24"/>
        </w:rPr>
        <w:t>ч</w:t>
      </w:r>
      <w:r w:rsidRPr="0025321B">
        <w:rPr>
          <w:sz w:val="24"/>
          <w:szCs w:val="24"/>
        </w:rPr>
        <w:t>ных ценах идентичных товаров, работ, услуг, планируемых к закупкам, или при их отсу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ствии однородных товаров, работ, услуг: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7.4.1. Обоснование НМЦД осуществляется с учетом сопоставимых коммерческих и (или) финансовых условий поставок товаров, выполнения работ, оказания услуг, явля</w:t>
      </w:r>
      <w:r w:rsidRPr="0025321B">
        <w:rPr>
          <w:sz w:val="24"/>
          <w:szCs w:val="24"/>
        </w:rPr>
        <w:t>ю</w:t>
      </w:r>
      <w:r w:rsidRPr="0025321B">
        <w:rPr>
          <w:sz w:val="24"/>
          <w:szCs w:val="24"/>
        </w:rPr>
        <w:t>щихся предметом закупки. Такие условия признаются сопоставимыми, если различия м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жду такими условиями не оказывают существенного влияния на соответствующие резул</w:t>
      </w:r>
      <w:r w:rsidRPr="0025321B">
        <w:rPr>
          <w:sz w:val="24"/>
          <w:szCs w:val="24"/>
        </w:rPr>
        <w:t>ь</w:t>
      </w:r>
      <w:r w:rsidRPr="0025321B">
        <w:rPr>
          <w:sz w:val="24"/>
          <w:szCs w:val="24"/>
        </w:rPr>
        <w:t>таты или эти различия могут быть учтены с применением соответствующих корректир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вок т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ких условий;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7.4.2. Обоснование НМЦД должно основываться на общедоступной информации о ценах товаров, работ, услуг, являющихся предметом закупки. К общедоступной информ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ции относятся: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7.4.2.1. Информация о ценах товаров, работ, услуг, содержащаяся в договорах, к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торые исполнены и по которым не взыскивались неустойки (штрафы, пени) в связи с н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исполнением или ненадлежащим исполнением обязательств, предусмотренных этими д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говорами;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7.4.2.2. Информация о ценах товаров, работ, услуг, содержащаяся в рекламе, кат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логах, описаниях товаров и в других предложениях, обращенных к неопределенному кр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гу лиц и признаваемых в соответствии с гражданским законодательством публичными офертами;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7.4.2.3. Информация, размещенная на сайтах поставщиков (подрядчиков, исполн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телей), занимающихся поставками товаров, выполнением работ, оказанием услуг, явля</w:t>
      </w:r>
      <w:r w:rsidRPr="0025321B">
        <w:rPr>
          <w:sz w:val="24"/>
          <w:szCs w:val="24"/>
        </w:rPr>
        <w:t>ю</w:t>
      </w:r>
      <w:r w:rsidRPr="0025321B">
        <w:rPr>
          <w:sz w:val="24"/>
          <w:szCs w:val="24"/>
        </w:rPr>
        <w:t>щихся предметом закупки;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7.4.2.4. Информация о котировках на российских биржах и иностранных биржах;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7.4.2.5. Информация о котировках на электронных площадках;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7.4.2.6. Данные государственной статистической отчетности о ценах товаров, р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бот, услуг;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7.4.2.7. Информация о ценах товаров, работ, услуг,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</w:t>
      </w:r>
      <w:r w:rsidRPr="0025321B">
        <w:rPr>
          <w:sz w:val="24"/>
          <w:szCs w:val="24"/>
        </w:rPr>
        <w:t>с</w:t>
      </w:r>
      <w:r w:rsidRPr="0025321B">
        <w:rPr>
          <w:sz w:val="24"/>
          <w:szCs w:val="24"/>
        </w:rPr>
        <w:t>сийской Федерации, законодательством субъектов Российской Федерации, муниципальными нормативными правовыми актами, в официальных источниках информации иностранных государств, международных орган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заций или иных общедоступных изданиях;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7.4.2.8. Информация о рыночной стоимости объектов оценки, определенной в соо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ветствии с законодательством, регулирующим оценочную деятельность в Российской Ф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дерации, или законодательством иностранных г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сударств;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7.4.2.9. Информация информационно-ценовых агентств, общедоступные результ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ты изучения рынка, а также результаты изучения рынка, проведенного по инициативе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казчика, в том числе на основании договора, при условии раскрытия методологии расчета цен;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7.4.2.10. Иные источники информации.</w:t>
      </w:r>
    </w:p>
    <w:p w:rsidR="0025321B" w:rsidRPr="008A1E6C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7.5. Нормативный метод заключается в расчете НМЦД, цены договора, заключа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 xml:space="preserve">мого с </w:t>
      </w:r>
      <w:r w:rsidRPr="008A1E6C">
        <w:rPr>
          <w:sz w:val="24"/>
          <w:szCs w:val="24"/>
        </w:rPr>
        <w:t>единственным поставщиком (подрядчиком, исполнителем), в случае если норм</w:t>
      </w:r>
      <w:r w:rsidRPr="008A1E6C">
        <w:rPr>
          <w:sz w:val="24"/>
          <w:szCs w:val="24"/>
        </w:rPr>
        <w:t>а</w:t>
      </w:r>
      <w:r w:rsidRPr="008A1E6C">
        <w:rPr>
          <w:sz w:val="24"/>
          <w:szCs w:val="24"/>
        </w:rPr>
        <w:t>тивными правовыми актами Российской Федерации, но</w:t>
      </w:r>
      <w:r w:rsidRPr="008A1E6C">
        <w:rPr>
          <w:sz w:val="24"/>
          <w:szCs w:val="24"/>
        </w:rPr>
        <w:t>р</w:t>
      </w:r>
      <w:r w:rsidRPr="008A1E6C">
        <w:rPr>
          <w:sz w:val="24"/>
          <w:szCs w:val="24"/>
        </w:rPr>
        <w:t>мативными актами Новгородской области  предусмотрено установление пр</w:t>
      </w:r>
      <w:r w:rsidRPr="008A1E6C">
        <w:rPr>
          <w:sz w:val="24"/>
          <w:szCs w:val="24"/>
        </w:rPr>
        <w:t>е</w:t>
      </w:r>
      <w:r w:rsidRPr="008A1E6C">
        <w:rPr>
          <w:sz w:val="24"/>
          <w:szCs w:val="24"/>
        </w:rPr>
        <w:t>дельных цен товаров, работ, услуг.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1E6C">
        <w:rPr>
          <w:sz w:val="24"/>
          <w:szCs w:val="24"/>
        </w:rPr>
        <w:t xml:space="preserve">7.6. Тарифный </w:t>
      </w:r>
      <w:hyperlink r:id="rId10" w:history="1">
        <w:r w:rsidRPr="008A1E6C">
          <w:rPr>
            <w:rStyle w:val="af1"/>
            <w:color w:val="auto"/>
            <w:sz w:val="24"/>
            <w:szCs w:val="24"/>
            <w:u w:val="none"/>
          </w:rPr>
          <w:t>метод</w:t>
        </w:r>
      </w:hyperlink>
      <w:r w:rsidRPr="008A1E6C">
        <w:rPr>
          <w:sz w:val="24"/>
          <w:szCs w:val="24"/>
        </w:rPr>
        <w:t xml:space="preserve"> применяется заказчиком, если в соответствии с законодател</w:t>
      </w:r>
      <w:r w:rsidRPr="008A1E6C">
        <w:rPr>
          <w:sz w:val="24"/>
          <w:szCs w:val="24"/>
        </w:rPr>
        <w:t>ь</w:t>
      </w:r>
      <w:r w:rsidRPr="008A1E6C">
        <w:rPr>
          <w:sz w:val="24"/>
          <w:szCs w:val="24"/>
        </w:rPr>
        <w:t>ством Российской Федерации цены закупаемых товаров, работ, услуг подлежат госуда</w:t>
      </w:r>
      <w:r w:rsidRPr="008A1E6C">
        <w:rPr>
          <w:sz w:val="24"/>
          <w:szCs w:val="24"/>
        </w:rPr>
        <w:t>р</w:t>
      </w:r>
      <w:r w:rsidRPr="008A1E6C">
        <w:rPr>
          <w:sz w:val="24"/>
          <w:szCs w:val="24"/>
        </w:rPr>
        <w:t>ственному регулированию или</w:t>
      </w:r>
      <w:r w:rsidRPr="0025321B">
        <w:rPr>
          <w:sz w:val="24"/>
          <w:szCs w:val="24"/>
        </w:rPr>
        <w:t xml:space="preserve"> установлены муниципальными правовыми актами. В этом случае НМЦД, цена договора, закл</w:t>
      </w:r>
      <w:r w:rsidRPr="0025321B">
        <w:rPr>
          <w:sz w:val="24"/>
          <w:szCs w:val="24"/>
        </w:rPr>
        <w:t>ю</w:t>
      </w:r>
      <w:r w:rsidRPr="0025321B">
        <w:rPr>
          <w:sz w:val="24"/>
          <w:szCs w:val="24"/>
        </w:rPr>
        <w:t>чаемого с единственным поставщиком (подрядчиком, исполнителем), определяются по регулируемым ценам (тарифам) на товары, работы, усл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ги.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 xml:space="preserve">7.7. Проектно-сметный </w:t>
      </w:r>
      <w:hyperlink r:id="rId11" w:history="1">
        <w:r w:rsidRPr="0025321B">
          <w:rPr>
            <w:sz w:val="24"/>
            <w:szCs w:val="24"/>
          </w:rPr>
          <w:t>метод</w:t>
        </w:r>
      </w:hyperlink>
      <w:r w:rsidRPr="0025321B">
        <w:rPr>
          <w:sz w:val="24"/>
          <w:szCs w:val="24"/>
        </w:rPr>
        <w:t xml:space="preserve"> заключается в определении НМЦД, цены договора, </w:t>
      </w:r>
      <w:r w:rsidRPr="0025321B">
        <w:rPr>
          <w:sz w:val="24"/>
          <w:szCs w:val="24"/>
        </w:rPr>
        <w:lastRenderedPageBreak/>
        <w:t>заключаемого с единственным поставщиком (подрядчиком, испо</w:t>
      </w:r>
      <w:r w:rsidRPr="0025321B">
        <w:rPr>
          <w:sz w:val="24"/>
          <w:szCs w:val="24"/>
        </w:rPr>
        <w:t>л</w:t>
      </w:r>
      <w:r w:rsidRPr="0025321B">
        <w:rPr>
          <w:sz w:val="24"/>
          <w:szCs w:val="24"/>
        </w:rPr>
        <w:t>нителем), на:</w:t>
      </w:r>
    </w:p>
    <w:p w:rsidR="0025321B" w:rsidRPr="0025321B" w:rsidRDefault="0025321B" w:rsidP="002532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7.7.1. Строительство, реконструкцию, капитальный ремонт объекта капитального строительства на основании проектной документации в соответствии с методиками и нормативами (государственными элементными сме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ными нормами) строительных работ и специальных строительных работ, утвержденными в соответствии с компетенцией фед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ральным органом исполнительной власти, осуществляющим функции по выработке гос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дарственной политики и нормативно-правовому регулированию в сфере строительства;</w:t>
      </w:r>
    </w:p>
    <w:p w:rsidR="0025321B" w:rsidRPr="0025321B" w:rsidRDefault="0025321B" w:rsidP="002532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7.7.2. Проведение работ по сохранению объектов культурного наследия (памятн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ков истории и культуры) народов Российской Федерации, за искл</w:t>
      </w:r>
      <w:r w:rsidRPr="0025321B">
        <w:rPr>
          <w:sz w:val="24"/>
          <w:szCs w:val="24"/>
        </w:rPr>
        <w:t>ю</w:t>
      </w:r>
      <w:r w:rsidRPr="0025321B">
        <w:rPr>
          <w:sz w:val="24"/>
          <w:szCs w:val="24"/>
        </w:rPr>
        <w:t>чением научно-методического руководства, технического и авторского надзора, на основании соглас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 xml:space="preserve">ванной в </w:t>
      </w:r>
      <w:hyperlink r:id="rId12" w:history="1">
        <w:r w:rsidRPr="0025321B">
          <w:rPr>
            <w:sz w:val="24"/>
            <w:szCs w:val="24"/>
          </w:rPr>
          <w:t>порядке</w:t>
        </w:r>
      </w:hyperlink>
      <w:r w:rsidRPr="0025321B">
        <w:rPr>
          <w:sz w:val="24"/>
          <w:szCs w:val="24"/>
        </w:rPr>
        <w:t>, установленном законодательс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вом Российской Федерации, проектной документации на проведение работ по сохранению объектов культурного наследия и в с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ответствии с реставрационными нормами и правилами, утвержденными федеральным о</w:t>
      </w:r>
      <w:r w:rsidRPr="0025321B">
        <w:rPr>
          <w:sz w:val="24"/>
          <w:szCs w:val="24"/>
        </w:rPr>
        <w:t>р</w:t>
      </w:r>
      <w:r w:rsidRPr="0025321B">
        <w:rPr>
          <w:sz w:val="24"/>
          <w:szCs w:val="24"/>
        </w:rPr>
        <w:t>ганом исполнительной власти, уполномоченным Правительством Российской Фед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рации в области государственной охраны объектов культурного наследия.</w:t>
      </w:r>
    </w:p>
    <w:p w:rsidR="0025321B" w:rsidRPr="0025321B" w:rsidRDefault="0025321B" w:rsidP="002532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7.8. Проектно-сметный метод может применяться при определении и обосновании НМЦД, цены договора, заключаемого с единственным поставщиком (подрядчиком, и</w:t>
      </w:r>
      <w:r w:rsidRPr="0025321B">
        <w:rPr>
          <w:sz w:val="24"/>
          <w:szCs w:val="24"/>
        </w:rPr>
        <w:t>с</w:t>
      </w:r>
      <w:r w:rsidRPr="0025321B">
        <w:rPr>
          <w:sz w:val="24"/>
          <w:szCs w:val="24"/>
        </w:rPr>
        <w:t>полнителем), на текущий ремонт зданий, строений, сооружений, помещений.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7.9. Затратный метод применяется в случае невозможности применения иных м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тодов, предусмот</w:t>
      </w:r>
      <w:r w:rsidR="008A1E6C">
        <w:rPr>
          <w:sz w:val="24"/>
          <w:szCs w:val="24"/>
        </w:rPr>
        <w:t>ренных подпунктами 7.1.1-7.1.4 пункта 7.1 п</w:t>
      </w:r>
      <w:r w:rsidRPr="0025321B">
        <w:rPr>
          <w:sz w:val="24"/>
          <w:szCs w:val="24"/>
        </w:rPr>
        <w:t>оложения, или в дополнение к иным методам. Данный метод заключается в определении НМЦД, цены договора,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ключаемого с единственным поставщиком (подрядчиком, исполнителем), как суммы пр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изв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денных затрат и обычной для определенной сферы деятельности прибыли. При этом уч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тываются обычные в подобных случаях прямые и косвенные затраты на производство или приобретение и (или) реализацию товаров, работ, услуг, затраты на транспортировку, хр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нение, страхование и иные затраты.</w:t>
      </w:r>
    </w:p>
    <w:p w:rsidR="0025321B" w:rsidRPr="008A1E6C" w:rsidRDefault="0025321B" w:rsidP="0025321B">
      <w:pPr>
        <w:pStyle w:val="1"/>
        <w:ind w:firstLine="709"/>
        <w:jc w:val="both"/>
        <w:rPr>
          <w:b/>
          <w:sz w:val="24"/>
          <w:szCs w:val="24"/>
        </w:rPr>
      </w:pPr>
      <w:bookmarkStart w:id="12" w:name="_Toc521582053"/>
      <w:r w:rsidRPr="008A1E6C">
        <w:rPr>
          <w:b/>
          <w:sz w:val="24"/>
          <w:szCs w:val="24"/>
        </w:rPr>
        <w:t>8. Обеспечительные и антидемпинговые меры при осуществлении закупок</w:t>
      </w:r>
      <w:bookmarkEnd w:id="12"/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8.1. Заказчик имеет право предъявлять требования к участникам закупки о предо</w:t>
      </w:r>
      <w:r w:rsidRPr="0025321B">
        <w:rPr>
          <w:sz w:val="24"/>
          <w:szCs w:val="24"/>
        </w:rPr>
        <w:t>с</w:t>
      </w:r>
      <w:r w:rsidRPr="0025321B">
        <w:rPr>
          <w:sz w:val="24"/>
          <w:szCs w:val="24"/>
        </w:rPr>
        <w:t>тавлении обеспечения обязательств, связанных с подачей заявки на участие в закупке (д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лее обеспечение заявки), и (или) обеспечения обязательств, связанных с исполнением д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говора, заключенного по результатам проведения закупки (далее обеспечение исполнения договора).</w:t>
      </w:r>
    </w:p>
    <w:p w:rsidR="0025321B" w:rsidRPr="0025321B" w:rsidRDefault="0025321B" w:rsidP="0025321B">
      <w:pPr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8.2. Требование о предоставлении обеспечения заявки, в случае его установления, предъявляется ко всем участникам закупки в равной степени, за исключением государс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венных, муниципальных учреждений, которые не пр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доставляют обеспечение подаваемых ими заявок на участие в определении поставщиков (подрядчиков, исполнителей), и уст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навл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 xml:space="preserve">вается в извещении и (или) в документации о закупке. 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8.3. Обеспечение заявки может быть предоставлено участником закупки путем п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речисления денежных средств, предоставления банковской г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рантии или иным способом, предусмотренным Гражданским кодексом Российской Федерации. Выбор способа обесп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чения заявки из числа предусмо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ренных заказчиком в извещении о проведении закупки, документации о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купке осуществляется участником закупки. При этом в извещении об осуществлении закупки, документации о закупке должны быть указаны по мен</w:t>
      </w:r>
      <w:r w:rsidRPr="0025321B">
        <w:rPr>
          <w:sz w:val="24"/>
          <w:szCs w:val="24"/>
        </w:rPr>
        <w:t>ь</w:t>
      </w:r>
      <w:r w:rsidRPr="0025321B">
        <w:rPr>
          <w:sz w:val="24"/>
          <w:szCs w:val="24"/>
        </w:rPr>
        <w:t>шей мере следующие способы предоставления обеспечения заявки: путем предоставления дене</w:t>
      </w:r>
      <w:r w:rsidRPr="0025321B">
        <w:rPr>
          <w:sz w:val="24"/>
          <w:szCs w:val="24"/>
        </w:rPr>
        <w:t>ж</w:t>
      </w:r>
      <w:r w:rsidRPr="0025321B">
        <w:rPr>
          <w:sz w:val="24"/>
          <w:szCs w:val="24"/>
        </w:rPr>
        <w:t>ных средств или банковской гарантии. Заказчик не вправе ограничить участника закупки в возможном выборе способа из предусмотренных извещением о проведении закупки, д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кументацией о закупке.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8.4. Требование о предоставлении обеспечения заявки устанавливается только в случае проведения конкурентных закупок, при этом начальная (максимальная) цена дог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вора должна превышать 5 млн.рублей.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8.5. Размер обеспечения заявки, в случае установления заказчиком требования пр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доставления такого обеспечения, должен составлять от 0,5 до 5 % от начальной (макс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lastRenderedPageBreak/>
        <w:t>мальной) цены договора.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8.6. Возможные формы (способы), порядок предоставления и размер обеспечения заявки устанавливаются заказчиком в документации и извещении о закупке с учетом тр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бований Положения.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8.7. В случае установления требования предоставления обеспечения заявки, зака</w:t>
      </w:r>
      <w:r w:rsidRPr="0025321B">
        <w:rPr>
          <w:sz w:val="24"/>
          <w:szCs w:val="24"/>
        </w:rPr>
        <w:t>з</w:t>
      </w:r>
      <w:r w:rsidRPr="0025321B">
        <w:rPr>
          <w:sz w:val="24"/>
          <w:szCs w:val="24"/>
        </w:rPr>
        <w:t>чик возвращает участнику закупки денежные средства, внесенные в качестве обеспечения заявки, в течение 5 рабочих дней со дня наступления следующих событий: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8.7.1. Размещение на ЭП итогового протокола конкурентной закупки. При этом возврат осуществляется в отношении денежных средств всех участников закупки, за и</w:t>
      </w:r>
      <w:r w:rsidRPr="0025321B">
        <w:rPr>
          <w:sz w:val="24"/>
          <w:szCs w:val="24"/>
        </w:rPr>
        <w:t>с</w:t>
      </w:r>
      <w:r w:rsidRPr="0025321B">
        <w:rPr>
          <w:sz w:val="24"/>
          <w:szCs w:val="24"/>
        </w:rPr>
        <w:t>ключением победителя закупки или лица, с которым заключается договор, которому такие денежные средства возвращаются п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сле заключения договора;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8.7.2. Отмена закупки;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8.7.3. Отзыв заявки участником закупки до окончания срока подачи заявок;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8.7.4. Получение заявки на участие в закупке после окончания срока подачи заявок;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8.7.5. Отстранение участника закупки от участия в закупке или отказ заказчика от заключения договора с участником закупки.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8.8. В случае проведения закупки в электронной форме денежные средства, вн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сенные участником закупки в качестве обеспечения заявки, возвращаются такому учас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нику закупки в сроки и порядке, установленные регл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ментом работы ЭП.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8.9. Возврат денежных средств, внесенных в качестве обеспечения заявок, обесп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чения исполнения договора, участнику закупки не осуществляется л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бо осуществляется уплата денежных средств заказчику гарантом по безотзывной банковской гарантии в сл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дующих случаях: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8.9.1. Уклонение или отказ участника закупки, в отношении которого Положением установлена обязанность заключения договора, заключить д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говор;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8.9.2. Непредоставление или предоставление с нарушением условий, установле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>ных Положением, извещением и (или) документацией о закупке, обеспечения исполнения договора участником закупки заказчику до заключения договора (в случае если в извещ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нии и (или) в документации о закупке установлены требования обеспечения исполнения договора и срок его пр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доставления до заключения договора).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8.10. Требование о предоставлении обеспечения исполнения договора, в случае его установления, предъявляется к победителю закупки или лицу, с которым заключается д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говор, и устанавливается в извещении и (или) в д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кументации о закупке.</w:t>
      </w:r>
    </w:p>
    <w:p w:rsidR="0025321B" w:rsidRPr="0025321B" w:rsidRDefault="0025321B" w:rsidP="0025321B">
      <w:pPr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8.11. Заказчик вправе установить требование обеспечения исполнения договора в извещении об осуществлении закупки и (или) в проекте договора при осуществлении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купки в случаях, предусмотренных пунктом 4.1 Положения, если начальная (максимал</w:t>
      </w:r>
      <w:r w:rsidRPr="0025321B">
        <w:rPr>
          <w:sz w:val="24"/>
          <w:szCs w:val="24"/>
        </w:rPr>
        <w:t>ь</w:t>
      </w:r>
      <w:r w:rsidRPr="0025321B">
        <w:rPr>
          <w:sz w:val="24"/>
          <w:szCs w:val="24"/>
        </w:rPr>
        <w:t>ная) цена договора не превышает 500 тыс.рублей.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8.12. Заказчик обязан установить требование обеспечения исполнения договора в извещении об осуществлении закупки и в проекте договора при осуществлении зак</w:t>
      </w:r>
      <w:r w:rsidR="008A1E6C">
        <w:rPr>
          <w:sz w:val="24"/>
          <w:szCs w:val="24"/>
        </w:rPr>
        <w:t>упки способом, предусмотренным подпунктами 4.1.1-4.1.6 пункта 4.1 п</w:t>
      </w:r>
      <w:r w:rsidRPr="0025321B">
        <w:rPr>
          <w:sz w:val="24"/>
          <w:szCs w:val="24"/>
        </w:rPr>
        <w:t>оложения, если начал</w:t>
      </w:r>
      <w:r w:rsidRPr="0025321B">
        <w:rPr>
          <w:sz w:val="24"/>
          <w:szCs w:val="24"/>
        </w:rPr>
        <w:t>ь</w:t>
      </w:r>
      <w:r w:rsidRPr="0025321B">
        <w:rPr>
          <w:sz w:val="24"/>
          <w:szCs w:val="24"/>
        </w:rPr>
        <w:t>ная (максимальная) цена договора превышает 500 тыс. рублей.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8.13. Обеспечение исполнения договора может быть предоставлено участником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купки путем перечисления денежных средств, предоставления банковской гарантии или иным способом, предусмотренным Гражданским кодексом Российской Федерации, если в извещении и (или) в документации о закупке не указано иное.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8.14. Размер обеспечения исполнения договора, в случае установления заказчиком требования предоставления такого обеспечения, должен составлять от 5 до 30 % от н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чальной (максимальной) цены договора, но не менее чем в размере аванса (если проектом договора предусмотрена выплата ава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>са).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8.15. Форма, порядок предоставления и размер обеспечения исполнения договора устанавливаются заказчиком в извещении и (или) в документации о закупке с учетом тр</w:t>
      </w:r>
      <w:r w:rsidRPr="0025321B">
        <w:rPr>
          <w:sz w:val="24"/>
          <w:szCs w:val="24"/>
        </w:rPr>
        <w:t>е</w:t>
      </w:r>
      <w:r w:rsidR="008A1E6C">
        <w:rPr>
          <w:sz w:val="24"/>
          <w:szCs w:val="24"/>
        </w:rPr>
        <w:t>бований п</w:t>
      </w:r>
      <w:r w:rsidRPr="0025321B">
        <w:rPr>
          <w:sz w:val="24"/>
          <w:szCs w:val="24"/>
        </w:rPr>
        <w:t>оложения.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lastRenderedPageBreak/>
        <w:t>8.16. Срок обеспечения исполнения договора должен превышать срок исполнения обязательств по договору на 30 календарных дней (если в док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ментации не указано иное).</w:t>
      </w:r>
    </w:p>
    <w:p w:rsidR="0025321B" w:rsidRPr="0025321B" w:rsidRDefault="0025321B" w:rsidP="0025321B">
      <w:pPr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8.17. Договор заключается после предоставления участником закупки, с которым заключается договор, обеспечения исполнения договора в соо</w:t>
      </w:r>
      <w:r w:rsidRPr="0025321B">
        <w:rPr>
          <w:sz w:val="24"/>
          <w:szCs w:val="24"/>
        </w:rPr>
        <w:t>т</w:t>
      </w:r>
      <w:r w:rsidR="008A1E6C">
        <w:rPr>
          <w:sz w:val="24"/>
          <w:szCs w:val="24"/>
        </w:rPr>
        <w:t>ветствии с п</w:t>
      </w:r>
      <w:r w:rsidRPr="0025321B">
        <w:rPr>
          <w:sz w:val="24"/>
          <w:szCs w:val="24"/>
        </w:rPr>
        <w:t>оложением.</w:t>
      </w:r>
    </w:p>
    <w:p w:rsidR="0025321B" w:rsidRPr="0025321B" w:rsidRDefault="0025321B" w:rsidP="0025321B">
      <w:pPr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8.18. В случае непредставления участником закупки, с которым заключается дог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вор, обеспечения исполнения договора в срок, установленный для заключения договора, такой участник считается уклонившимся от заключ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ния договора.</w:t>
      </w:r>
    </w:p>
    <w:p w:rsidR="0025321B" w:rsidRPr="0025321B" w:rsidRDefault="0025321B" w:rsidP="0025321B">
      <w:pPr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8.19. Обеспечение исполнения договора не требуется в случае закл</w:t>
      </w:r>
      <w:r w:rsidRPr="0025321B">
        <w:rPr>
          <w:sz w:val="24"/>
          <w:szCs w:val="24"/>
        </w:rPr>
        <w:t>ю</w:t>
      </w:r>
      <w:r w:rsidRPr="0025321B">
        <w:rPr>
          <w:sz w:val="24"/>
          <w:szCs w:val="24"/>
        </w:rPr>
        <w:t>чения договора с участником закупки, который является государственным или муниципальным учрежд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нием.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8.20. При заключении договора, если в ходе проведения конкурентной закупки п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бедителем закупки была снижена начальная (максимальная) цена договора на 25 % и б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лее, заказчик применяет к победителю закупки сл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дующие антидемпинговые меры: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8.20.1. Победитель закупки обязан до заключения договора предоставить обеспеч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ние исполнения договора в размере, превышающем в полтора раза размер обеспечения исполнения договора, указанный в извещении и (или) в документации о закупке, но не менее чем в размере аванса (если договором предусмотрена выплата аванса), если в изв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щении и (или) в документации о закупке установлено требование о предоставлении обе</w:t>
      </w:r>
      <w:r w:rsidRPr="0025321B">
        <w:rPr>
          <w:sz w:val="24"/>
          <w:szCs w:val="24"/>
        </w:rPr>
        <w:t>с</w:t>
      </w:r>
      <w:r w:rsidRPr="0025321B">
        <w:rPr>
          <w:sz w:val="24"/>
          <w:szCs w:val="24"/>
        </w:rPr>
        <w:t>печения исполнения договора.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8.21. Антидемпинговые меры могут быть применены только в случае установления возможности применения таких мер в извещении об осуществлении закупки и (или) в д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кументации о закупке.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8.22. В случае неисполнения установленных антидемпинговых мер победитель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купки или иной участник закупки, на которого распространяются такие меры, признается уклонившимся от заключения договора.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8.23. В случае признания победителя конкурентной закупки уклонившимся от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ключения договора на участника закуп</w:t>
      </w:r>
      <w:r w:rsidR="008A1E6C">
        <w:rPr>
          <w:sz w:val="24"/>
          <w:szCs w:val="24"/>
        </w:rPr>
        <w:t>ки, с которым в соответствии с п</w:t>
      </w:r>
      <w:r w:rsidRPr="0025321B">
        <w:rPr>
          <w:sz w:val="24"/>
          <w:szCs w:val="24"/>
        </w:rPr>
        <w:t>оложением закл</w:t>
      </w:r>
      <w:r w:rsidRPr="0025321B">
        <w:rPr>
          <w:sz w:val="24"/>
          <w:szCs w:val="24"/>
        </w:rPr>
        <w:t>ю</w:t>
      </w:r>
      <w:r w:rsidRPr="0025321B">
        <w:rPr>
          <w:sz w:val="24"/>
          <w:szCs w:val="24"/>
        </w:rPr>
        <w:t xml:space="preserve">чается договор, распространяются требования </w:t>
      </w:r>
      <w:r w:rsidR="008A1E6C">
        <w:rPr>
          <w:sz w:val="24"/>
          <w:szCs w:val="24"/>
        </w:rPr>
        <w:t>под</w:t>
      </w:r>
      <w:r w:rsidRPr="0025321B">
        <w:rPr>
          <w:sz w:val="24"/>
          <w:szCs w:val="24"/>
        </w:rPr>
        <w:t>пунк</w:t>
      </w:r>
      <w:r w:rsidR="008A1E6C">
        <w:rPr>
          <w:sz w:val="24"/>
          <w:szCs w:val="24"/>
        </w:rPr>
        <w:t>тов 8.20-8.22 пункта 8 п</w:t>
      </w:r>
      <w:r w:rsidRPr="0025321B">
        <w:rPr>
          <w:sz w:val="24"/>
          <w:szCs w:val="24"/>
        </w:rPr>
        <w:t>олож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ния в полном объеме.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8.24. Решение о применении или неприменении антидемпинговых мер, а также, в случае принятия решения о применении таких мер, выбор конкретного способа их прим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нения (подпу</w:t>
      </w:r>
      <w:r w:rsidR="008A1E6C">
        <w:rPr>
          <w:sz w:val="24"/>
          <w:szCs w:val="24"/>
        </w:rPr>
        <w:t>нкт 8.20.1 или подпункт 8.20.2 пункта 8.20 п</w:t>
      </w:r>
      <w:r w:rsidRPr="0025321B">
        <w:rPr>
          <w:sz w:val="24"/>
          <w:szCs w:val="24"/>
        </w:rPr>
        <w:t>оложения) принимаются зака</w:t>
      </w:r>
      <w:r w:rsidRPr="0025321B">
        <w:rPr>
          <w:sz w:val="24"/>
          <w:szCs w:val="24"/>
        </w:rPr>
        <w:t>з</w:t>
      </w:r>
      <w:r w:rsidRPr="0025321B">
        <w:rPr>
          <w:sz w:val="24"/>
          <w:szCs w:val="24"/>
        </w:rPr>
        <w:t>чиком в документации о закупке при ее размещении и не могут быть изменены в ходе проведения закупки без внесения изменений в извещение об осуществлении закупки и (или) в д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кументацию о закупке.</w:t>
      </w:r>
    </w:p>
    <w:p w:rsidR="0025321B" w:rsidRPr="008A1E6C" w:rsidRDefault="0025321B" w:rsidP="0025321B">
      <w:pPr>
        <w:pStyle w:val="1"/>
        <w:ind w:firstLine="709"/>
        <w:jc w:val="both"/>
        <w:rPr>
          <w:b/>
          <w:sz w:val="24"/>
          <w:szCs w:val="24"/>
        </w:rPr>
      </w:pPr>
      <w:bookmarkStart w:id="13" w:name="_Toc521582054"/>
      <w:r w:rsidRPr="008A1E6C">
        <w:rPr>
          <w:b/>
          <w:sz w:val="24"/>
          <w:szCs w:val="24"/>
        </w:rPr>
        <w:t>9. Порядок подготовки и проведения закупок</w:t>
      </w:r>
      <w:bookmarkEnd w:id="13"/>
    </w:p>
    <w:p w:rsidR="0025321B" w:rsidRPr="008A1E6C" w:rsidRDefault="0025321B" w:rsidP="0025321B">
      <w:pPr>
        <w:pStyle w:val="2"/>
        <w:ind w:firstLine="709"/>
        <w:jc w:val="both"/>
        <w:rPr>
          <w:b w:val="0"/>
          <w:sz w:val="24"/>
          <w:szCs w:val="24"/>
        </w:rPr>
      </w:pPr>
      <w:bookmarkStart w:id="14" w:name="_Toc521582055"/>
      <w:r w:rsidRPr="008A1E6C">
        <w:rPr>
          <w:b w:val="0"/>
          <w:sz w:val="24"/>
          <w:szCs w:val="24"/>
        </w:rPr>
        <w:t>9.1. Закупочная комиссия</w:t>
      </w:r>
      <w:bookmarkEnd w:id="14"/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9.1.1. Закупочная комиссия является коллегиальным органом заказчика, создава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мым заказчиком в целях проведения одной отдельно взятой ко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>курентной закупки или группы конкурентных закупок. Заказчик вправе со</w:t>
      </w:r>
      <w:r w:rsidRPr="0025321B">
        <w:rPr>
          <w:sz w:val="24"/>
          <w:szCs w:val="24"/>
        </w:rPr>
        <w:t>з</w:t>
      </w:r>
      <w:r w:rsidRPr="0025321B">
        <w:rPr>
          <w:sz w:val="24"/>
          <w:szCs w:val="24"/>
        </w:rPr>
        <w:t>дать единую закупочную комиссию, уполномоченную на проведение всех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купок (и конкурентных, и неконкурентных).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  <w:u w:val="single"/>
        </w:rPr>
      </w:pPr>
      <w:r w:rsidRPr="0025321B">
        <w:rPr>
          <w:sz w:val="24"/>
          <w:szCs w:val="24"/>
        </w:rPr>
        <w:t>9.1.2. Закупочная комиссия должна состоять не менее чем из 5 человек, включая председателя закупочной комиссии, заместителя председателя закупочной комиссии и секретаря закупочной комиссии. В состав закупочной комиссии могут входить только л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 xml:space="preserve">ца, являющиеся сотрудниками заказчика. 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9.1.3. Решение о включении конкретного лица в состав закупочной комиссии пр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нимается заказчиком.</w:t>
      </w:r>
    </w:p>
    <w:p w:rsidR="0025321B" w:rsidRPr="0025321B" w:rsidRDefault="0025321B" w:rsidP="0025321B">
      <w:pPr>
        <w:pStyle w:val="af4"/>
        <w:ind w:firstLine="709"/>
        <w:jc w:val="both"/>
      </w:pPr>
      <w:r w:rsidRPr="0025321B">
        <w:t>Запрещается включать в состав закупочной комиссии лиц, лично заи</w:t>
      </w:r>
      <w:r w:rsidRPr="0025321B">
        <w:t>н</w:t>
      </w:r>
      <w:r w:rsidRPr="0025321B">
        <w:t>тересованных в результатах закупок (состоящих в браке с физическими лицами, являющимися выгод</w:t>
      </w:r>
      <w:r w:rsidRPr="0025321B">
        <w:t>о</w:t>
      </w:r>
      <w:r w:rsidRPr="0025321B">
        <w:t>приобретателями, единоличным исполнительным органом хозяйственного общества (д</w:t>
      </w:r>
      <w:r w:rsidRPr="0025321B">
        <w:t>и</w:t>
      </w:r>
      <w:r w:rsidRPr="0025321B">
        <w:t>ректором, генеральным директором, управляющим, президентом), членами коллегиальн</w:t>
      </w:r>
      <w:r w:rsidRPr="0025321B">
        <w:t>о</w:t>
      </w:r>
      <w:r w:rsidRPr="0025321B">
        <w:t>го исполнительного органа хозяйственного общества, руководителем (директором, ген</w:t>
      </w:r>
      <w:r w:rsidRPr="0025321B">
        <w:t>е</w:t>
      </w:r>
      <w:r w:rsidRPr="0025321B">
        <w:lastRenderedPageBreak/>
        <w:t>ральным директором) учреждения или унитарного предприятия либо иными органами управления юридических лиц – участников закупки, с физическими лицами – участник</w:t>
      </w:r>
      <w:r w:rsidRPr="0025321B">
        <w:t>а</w:t>
      </w:r>
      <w:r w:rsidRPr="0025321B">
        <w:t>ми закупки, в том числе зарегистрированными в качестве индивидуального предприним</w:t>
      </w:r>
      <w:r w:rsidRPr="0025321B">
        <w:t>а</w:t>
      </w:r>
      <w:r w:rsidRPr="0025321B">
        <w:t>теля, либо являющихся близкими родственниками (родственниками по прямой восход</w:t>
      </w:r>
      <w:r w:rsidRPr="0025321B">
        <w:t>я</w:t>
      </w:r>
      <w:r w:rsidRPr="0025321B">
        <w:t>щей и нисходящей линии (родителями и детьми, дедушкой, бабушкой и внуками), полн</w:t>
      </w:r>
      <w:r w:rsidRPr="0025321B">
        <w:t>о</w:t>
      </w:r>
      <w:r w:rsidRPr="0025321B">
        <w:t>родными и неполнородными (имеющими общих отца или мать) братьями и сестрами), усыновителями или усыновленными указанных физических лиц.</w:t>
      </w:r>
    </w:p>
    <w:p w:rsidR="0025321B" w:rsidRPr="0025321B" w:rsidRDefault="0025321B" w:rsidP="0025321B">
      <w:pPr>
        <w:pStyle w:val="af4"/>
        <w:ind w:firstLine="709"/>
        <w:jc w:val="both"/>
      </w:pPr>
      <w:r w:rsidRPr="0025321B">
        <w:t>Под выгодоприобретателями понимаются физические лица, владеющие напрямую или косвенно (через юридическое лицо или через несколько юр</w:t>
      </w:r>
      <w:r w:rsidRPr="0025321B">
        <w:t>и</w:t>
      </w:r>
      <w:r w:rsidRPr="0025321B">
        <w:t>дических лиц) более чем 10 % голосующих акций хозяйственного общества либо долей, превышающей 10 % в у</w:t>
      </w:r>
      <w:r w:rsidRPr="0025321B">
        <w:t>с</w:t>
      </w:r>
      <w:r w:rsidRPr="0025321B">
        <w:t>тавном капитале хозяйственного общ</w:t>
      </w:r>
      <w:r w:rsidRPr="0025321B">
        <w:t>е</w:t>
      </w:r>
      <w:r w:rsidRPr="0025321B">
        <w:t>ства.</w:t>
      </w:r>
    </w:p>
    <w:p w:rsidR="0025321B" w:rsidRPr="0025321B" w:rsidRDefault="0025321B" w:rsidP="0025321B">
      <w:pPr>
        <w:pStyle w:val="af4"/>
        <w:ind w:firstLine="709"/>
        <w:jc w:val="both"/>
      </w:pPr>
      <w:r w:rsidRPr="0025321B">
        <w:t>Член закупочной комиссии, обнаруживший после подачи заявок свою личную з</w:t>
      </w:r>
      <w:r w:rsidRPr="0025321B">
        <w:t>а</w:t>
      </w:r>
      <w:r w:rsidRPr="0025321B">
        <w:t>интересованность в результатах закупки, должен незамедлительно сделать заявление об этом председателю закупочной комиссии или лицу, его замещающему, а также иному л</w:t>
      </w:r>
      <w:r w:rsidRPr="0025321B">
        <w:t>и</w:t>
      </w:r>
      <w:r w:rsidRPr="0025321B">
        <w:t>цу, который в таком случае может принять решение о принудительном отводе члена зак</w:t>
      </w:r>
      <w:r w:rsidRPr="0025321B">
        <w:t>у</w:t>
      </w:r>
      <w:r w:rsidRPr="0025321B">
        <w:t>почной комиссии.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9.1.4. Заседание закупочной комиссии является правомочным, если на заседании присутствуют не менее 50 % от общего числа членов закупочной комиссии. Принятие р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шения членами закупочной комиссии путем провед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ния заочного голосования, а также делегирование ими своих полномочий иным лицам не допускается.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9.1.5. Основными функциями закупочной комиссии являются: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9.1.5.1. Участие в заседании закупочной комиссии при открытии оператором ЭП доступа к заявкам, поданным в форме электронных документов;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9.1.5.2. Рассмотрение заявок участников закупки;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9.1.5.3. Принятие решений о направлении запросов участникам в случаях, устано</w:t>
      </w:r>
      <w:r w:rsidRPr="0025321B">
        <w:rPr>
          <w:sz w:val="24"/>
          <w:szCs w:val="24"/>
        </w:rPr>
        <w:t>в</w:t>
      </w:r>
      <w:r w:rsidRPr="0025321B">
        <w:rPr>
          <w:sz w:val="24"/>
          <w:szCs w:val="24"/>
        </w:rPr>
        <w:t>ленных Положением и документацией о закупке;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9.1.5.4. Принятие решений о допуске участника закупки или отказа в допуске (о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клонения заявки) участника закупки к участию в закупке;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9.1.5.5. Фиксирование факта о признании процедуры закупки несостоявшейся (при нео</w:t>
      </w:r>
      <w:r w:rsidRPr="0025321B">
        <w:rPr>
          <w:sz w:val="24"/>
          <w:szCs w:val="24"/>
        </w:rPr>
        <w:t>б</w:t>
      </w:r>
      <w:r w:rsidRPr="0025321B">
        <w:rPr>
          <w:sz w:val="24"/>
          <w:szCs w:val="24"/>
        </w:rPr>
        <w:t>ходимости);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9.1.5.6. Проведение оценки заявок (при необходимости);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9.1.5.7. Определение победителя закупки в соответствии с условиями извещения о проведении закупки и документации о закупке;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9.1.5.8. Рассмотрение решений антимонопольного органа, органов по рассмотр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нию жалоб и реализация предписаний антимонопольного органа, решений, указанных в резолютивной части органов по рассмотрению жалоб, в целях устранения выявленных н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рушений либо обжалование заключений в вышестоящих контролирующих органах;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9.1.5.9. Размещение протоколов, составляемых в ходе проведения процедуры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купки, в ЕИС или на ЭП.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9.1.6. Функции, возложенные заказчиком на закупочную комиссию, могут отл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 xml:space="preserve">чаться </w:t>
      </w:r>
      <w:r w:rsidR="008A1E6C">
        <w:rPr>
          <w:sz w:val="24"/>
          <w:szCs w:val="24"/>
        </w:rPr>
        <w:t>от описанных в подпункте 9.1.5 пункта 9.1 п</w:t>
      </w:r>
      <w:r w:rsidRPr="0025321B">
        <w:rPr>
          <w:sz w:val="24"/>
          <w:szCs w:val="24"/>
        </w:rPr>
        <w:t>оложения в соответствии с решением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казчика.</w:t>
      </w:r>
    </w:p>
    <w:p w:rsidR="0025321B" w:rsidRPr="008A1E6C" w:rsidRDefault="0025321B" w:rsidP="0025321B">
      <w:pPr>
        <w:pStyle w:val="2"/>
        <w:ind w:firstLine="709"/>
        <w:jc w:val="both"/>
        <w:rPr>
          <w:b w:val="0"/>
          <w:sz w:val="24"/>
          <w:szCs w:val="24"/>
        </w:rPr>
      </w:pPr>
      <w:bookmarkStart w:id="15" w:name="_Требования_к_извещению"/>
      <w:bookmarkStart w:id="16" w:name="_Ref454190435"/>
      <w:bookmarkStart w:id="17" w:name="_Toc521582056"/>
      <w:bookmarkEnd w:id="15"/>
      <w:r w:rsidRPr="008A1E6C">
        <w:rPr>
          <w:b w:val="0"/>
          <w:sz w:val="24"/>
          <w:szCs w:val="24"/>
        </w:rPr>
        <w:t>9.2. Требования к извещению о закупке, документации о закупке</w:t>
      </w:r>
      <w:bookmarkEnd w:id="16"/>
      <w:bookmarkEnd w:id="17"/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9.2.1. При проведении любой конкурентной закупки заказчик разрабатывает изв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щение и документацию о закупке (за исключением случаев проведения запроса котир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 xml:space="preserve">вок), а также утверждает документацию о закупке (за исключением случаев проведения запроса котировок). 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9.2.2. При проведении неконкурентной закупки заказчик разрабатывает извещение о проведении закупки у единственного поставщика и документ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цию о закупке в случаях, когда размещение таких извещени</w:t>
      </w:r>
      <w:r w:rsidR="008A1E6C">
        <w:rPr>
          <w:sz w:val="24"/>
          <w:szCs w:val="24"/>
        </w:rPr>
        <w:t>я и документации предусмотрено п</w:t>
      </w:r>
      <w:r w:rsidRPr="0025321B">
        <w:rPr>
          <w:sz w:val="24"/>
          <w:szCs w:val="24"/>
        </w:rPr>
        <w:t>оложением.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9.2.3. Извещение и документация о закупке размещаются в ЕИС, если такие изв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 xml:space="preserve">щение и документация о закупке были разработаны заказчиком. Документация о закупке </w:t>
      </w:r>
      <w:r w:rsidRPr="0025321B">
        <w:rPr>
          <w:sz w:val="24"/>
          <w:szCs w:val="24"/>
        </w:rPr>
        <w:lastRenderedPageBreak/>
        <w:t>размещается одновременно с извещением о закупке.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9.2.4. Заказчик имеет право разместить извещение и документацию о закупке в д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полнительных источниках информации.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9.2.5. Заказчик размещает извещение о закупке с учетом следующих требований к срокам такого размещения: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9.2.5.1. В случае проведения конкурса – не менее чем за 15 дней до дня окончания срока подачи заявок на участие в конкурсе;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9.2.5.2. В случае проведения аукциона – не менее чем за 15 дней до дня окончания срока подачи заявок на участие в аукционе;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 xml:space="preserve">9.2.5.3. В случае проведения запроса предложений – не менее чем </w:t>
      </w:r>
      <w:r w:rsidRPr="0025321B">
        <w:rPr>
          <w:sz w:val="24"/>
          <w:szCs w:val="24"/>
        </w:rPr>
        <w:br/>
        <w:t>за 7 рабочих дней до дня проведения такого запроса предложений;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9.2.5.4. В случае проведения запроса цен – не менее чем за 4 рабочих дня до дня окончания срока подачи заявок на участие в запросе цен;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9.2.5.5. В случае проведения запроса котировок – не менее чем за 5 рабочих дней до дня окончания срока подачи заявок на участие в запросе кот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ровок.</w:t>
      </w:r>
    </w:p>
    <w:p w:rsidR="0025321B" w:rsidRPr="0025321B" w:rsidRDefault="0025321B" w:rsidP="0025321B">
      <w:pPr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9.2.6. Заказчик при осуществлении конкурентной закупки с участием субъектов малого и среднего предпринимательства размещает в ЕИС изв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щение о проведении:</w:t>
      </w:r>
    </w:p>
    <w:p w:rsidR="0025321B" w:rsidRPr="0025321B" w:rsidRDefault="0025321B" w:rsidP="0025321B">
      <w:pPr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9.2.6.1. Конкурса в электронной форме в следующие сроки:</w:t>
      </w:r>
    </w:p>
    <w:p w:rsidR="0025321B" w:rsidRPr="0025321B" w:rsidRDefault="0025321B" w:rsidP="0025321B">
      <w:pPr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не менее чем за 7 дней до даты окончания срока подачи заявок на участие в таком конкурсе в случае, если начальная (максимальная) цена договора не превышает 30 млн.рублей;</w:t>
      </w:r>
    </w:p>
    <w:p w:rsidR="0025321B" w:rsidRPr="0025321B" w:rsidRDefault="0025321B" w:rsidP="0025321B">
      <w:pPr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не менее чем за 15 дней до даты окончания срока подачи заявок на уч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стие в таком конкурсе в случае, если начальная (максимальная) цена договора превышает 30 млн.рублей;</w:t>
      </w:r>
    </w:p>
    <w:p w:rsidR="0025321B" w:rsidRPr="0025321B" w:rsidRDefault="0025321B" w:rsidP="0025321B">
      <w:pPr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9.2.6.2. Аукциона в электронной форме в следующие сроки:</w:t>
      </w:r>
    </w:p>
    <w:p w:rsidR="0025321B" w:rsidRPr="0025321B" w:rsidRDefault="0025321B" w:rsidP="0025321B">
      <w:pPr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не менее чем за 7 дней до даты окончания срока подачи заявок на участие в таком аукционе в случае, если начальная (максимальная) цена договора не превышает 30 млн.рублей;</w:t>
      </w:r>
    </w:p>
    <w:p w:rsidR="0025321B" w:rsidRPr="0025321B" w:rsidRDefault="0025321B" w:rsidP="0025321B">
      <w:pPr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не менее чем за 15 дней до даты окончания срока подачи заявок на уч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стие в таком аукционе в случае, если начальная (максимальная) цена договора превышает 30 млн.рублей;</w:t>
      </w:r>
    </w:p>
    <w:p w:rsidR="0025321B" w:rsidRPr="0025321B" w:rsidRDefault="0025321B" w:rsidP="0025321B">
      <w:pPr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9.2.6.3. Запроса предложений в электронной форме не менее чем за 5 рабочих дней до дня проведения такого запроса предложений. При этом н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чальная (максимальная) цена договора не должна превышать 15 млн.рублей;</w:t>
      </w:r>
    </w:p>
    <w:p w:rsidR="0025321B" w:rsidRPr="0025321B" w:rsidRDefault="0025321B" w:rsidP="0025321B">
      <w:pPr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9.2.6.4. Запроса котировок в электронной форме не менее чем за 4 рабочих дня до дня истечения срока подачи заявок на участие в таком запросе котировок. При этом н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чальная (максимальная) цена договора не должна превышать 7 млн.рублей.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9.2.7. Извещение и документация о закупке должны быть доступны для ознакомл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ния пользователям на ЭП без взимания платы.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9.2.8. Извещение о закупке должно содержать следующие сведения: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9.2.8.1. Способ закупки;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9.2.8.2. Наименование, место нахождения, почтовый адрес, адрес электронной по</w:t>
      </w:r>
      <w:r w:rsidRPr="0025321B">
        <w:rPr>
          <w:sz w:val="24"/>
          <w:szCs w:val="24"/>
        </w:rPr>
        <w:t>ч</w:t>
      </w:r>
      <w:r w:rsidRPr="0025321B">
        <w:rPr>
          <w:sz w:val="24"/>
          <w:szCs w:val="24"/>
        </w:rPr>
        <w:t>ты, номер контактного телефона заказчика;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9.2.8.3. Предмет договора с указанием количества поставляемого товара, объема выполняемых работ, оказываемых услуг, а также краткое опис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 xml:space="preserve">ние предмета закупки в соответствии с </w:t>
      </w:r>
      <w:r w:rsidR="008A1E6C">
        <w:rPr>
          <w:sz w:val="24"/>
          <w:szCs w:val="24"/>
        </w:rPr>
        <w:t>подпунктом 3.9 пункта 3 п</w:t>
      </w:r>
      <w:r w:rsidRPr="0025321B">
        <w:rPr>
          <w:sz w:val="24"/>
          <w:szCs w:val="24"/>
        </w:rPr>
        <w:t>оложения;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9.2.8.4. Место поставки товара, выполнения работы, оказания услуги;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9.2.8.5. Сведения о начальной (максимальной) цене договора (цене лота) либо фо</w:t>
      </w:r>
      <w:r w:rsidRPr="0025321B">
        <w:rPr>
          <w:sz w:val="24"/>
          <w:szCs w:val="24"/>
        </w:rPr>
        <w:t>р</w:t>
      </w:r>
      <w:r w:rsidRPr="0025321B">
        <w:rPr>
          <w:sz w:val="24"/>
          <w:szCs w:val="24"/>
        </w:rPr>
        <w:t>мула цены, устанавливающая правила расчета сумм, подлежащих уплате заказчиком п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ставщику (исполнителю, подрядчику) в ходе исполнения договора, и максимальное зн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чение цены договора, либо цена ед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ницы товара, работы, услуги и максимальное значение цены договора;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lastRenderedPageBreak/>
        <w:t>9.2.8.6. Срок, место и порядок представления документации о закупке, размер, п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рядок и сроки внесения платы, взимаемой заказчиком за предста</w:t>
      </w:r>
      <w:r w:rsidRPr="0025321B">
        <w:rPr>
          <w:sz w:val="24"/>
          <w:szCs w:val="24"/>
        </w:rPr>
        <w:t>в</w:t>
      </w:r>
      <w:r w:rsidRPr="0025321B">
        <w:rPr>
          <w:sz w:val="24"/>
          <w:szCs w:val="24"/>
        </w:rPr>
        <w:t>ление документации, если такая плата установлена заказчиком, за исключением случаев представления док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ментации в форме электронного документа;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9.2.8.7. Порядок, дата начала, дата и время окончания срока подачи заявок на уч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стие в закупке (этапах конкурентной закупки), место вскрытия конвертов с заявками на участие в закупке (в случае если такой способ под</w:t>
      </w:r>
      <w:r w:rsidRPr="0025321B">
        <w:rPr>
          <w:sz w:val="24"/>
          <w:szCs w:val="24"/>
        </w:rPr>
        <w:t>а</w:t>
      </w:r>
      <w:r w:rsidR="008A1E6C">
        <w:rPr>
          <w:sz w:val="24"/>
          <w:szCs w:val="24"/>
        </w:rPr>
        <w:t>чи заявок предусмотрен п</w:t>
      </w:r>
      <w:r w:rsidRPr="0025321B">
        <w:rPr>
          <w:sz w:val="24"/>
          <w:szCs w:val="24"/>
        </w:rPr>
        <w:t>оложением) и порядок проведения итогов конк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рентной закупки (этапов конкурентной закупки);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9.2.8.8. Адрес ЭП в сети «Интернет», на которой проводится закупка (при осущес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влении закупки в электронной форме);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9.2.8.9. Требования к форме и оформлению запроса на разъяснения положений и</w:t>
      </w:r>
      <w:r w:rsidRPr="0025321B">
        <w:rPr>
          <w:sz w:val="24"/>
          <w:szCs w:val="24"/>
        </w:rPr>
        <w:t>з</w:t>
      </w:r>
      <w:r w:rsidRPr="0025321B">
        <w:rPr>
          <w:sz w:val="24"/>
          <w:szCs w:val="24"/>
        </w:rPr>
        <w:t>вещения (документации о закупке), порядок предоставления т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ких разъяснений;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9.2.8.10. Размер обеспечения заявки, возможные формы и порядок пр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доставления, в случае если заказчиком принято решение об установлении т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кого требования;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9.2.8.11. Размер обеспечения исполнения договора, возможные формы и порядок предоставления, в случае если заказчиком принято решение об установлении такого тр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бования;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9.2.8.12. Требования к участникам закупки;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9.2.8.13. Перечень документов и (или) сведений, представляемых участниками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купки для подтверждения их соответствия указанным требованиям, либо указание на о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сутствие необходимости представления участниками закупки таких документов и (или) сведений;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9.2.8.14. Иные сведени</w:t>
      </w:r>
      <w:r w:rsidR="008A1E6C">
        <w:rPr>
          <w:sz w:val="24"/>
          <w:szCs w:val="24"/>
        </w:rPr>
        <w:t>я и документы, предусмотренные п</w:t>
      </w:r>
      <w:r w:rsidRPr="0025321B">
        <w:rPr>
          <w:sz w:val="24"/>
          <w:szCs w:val="24"/>
        </w:rPr>
        <w:t>оложением.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9.2.9. Документация о закупке должна содержать следующие сведения: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9.2.9.1. Требования к безопасности, качеству, техническим характеристикам, фун</w:t>
      </w:r>
      <w:r w:rsidRPr="0025321B">
        <w:rPr>
          <w:sz w:val="24"/>
          <w:szCs w:val="24"/>
        </w:rPr>
        <w:t>к</w:t>
      </w:r>
      <w:r w:rsidRPr="0025321B">
        <w:rPr>
          <w:sz w:val="24"/>
          <w:szCs w:val="24"/>
        </w:rPr>
        <w:t>циональным характеристикам (потребительским свойствам) товара, работы, услуги, к разм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</w:t>
      </w:r>
      <w:r w:rsidRPr="0025321B">
        <w:rPr>
          <w:sz w:val="24"/>
          <w:szCs w:val="24"/>
        </w:rPr>
        <w:t>с</w:t>
      </w:r>
      <w:r w:rsidRPr="0025321B">
        <w:rPr>
          <w:sz w:val="24"/>
          <w:szCs w:val="24"/>
        </w:rPr>
        <w:t>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конод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</w:t>
      </w:r>
      <w:r w:rsidRPr="0025321B">
        <w:rPr>
          <w:sz w:val="24"/>
          <w:szCs w:val="24"/>
        </w:rPr>
        <w:t>с</w:t>
      </w:r>
      <w:r w:rsidRPr="0025321B">
        <w:rPr>
          <w:sz w:val="24"/>
          <w:szCs w:val="24"/>
        </w:rPr>
        <w:t>луги потребностям заказчика. Если заказчиком в документации о закупке не используются установленные в соответствии с законод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тельством Российской Федерации о техническом регулировании, законод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тельством Российской Федерации о стандартизации требования к безопасности, качеству, техническим характеристикам, функциональным характерист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бований, связанных с определением соответствия поставляемого товара, в</w:t>
      </w:r>
      <w:r w:rsidRPr="0025321B">
        <w:rPr>
          <w:sz w:val="24"/>
          <w:szCs w:val="24"/>
        </w:rPr>
        <w:t>ы</w:t>
      </w:r>
      <w:r w:rsidRPr="0025321B">
        <w:rPr>
          <w:sz w:val="24"/>
          <w:szCs w:val="24"/>
        </w:rPr>
        <w:t>полняемой работы, оказываемой услуги потребностям заказчика;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9.2.9.2. Требования к содержанию, форме, оформлению и составу зая</w:t>
      </w:r>
      <w:r w:rsidRPr="0025321B">
        <w:rPr>
          <w:sz w:val="24"/>
          <w:szCs w:val="24"/>
        </w:rPr>
        <w:t>в</w:t>
      </w:r>
      <w:r w:rsidRPr="0025321B">
        <w:rPr>
          <w:sz w:val="24"/>
          <w:szCs w:val="24"/>
        </w:rPr>
        <w:t>ки на участие в закупке. При этом не допускается требовать от участников закупки в составе заявок д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кументы и сведения, представление которых не связано с подтверждением соответствия требованиям к таким участникам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купки;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9.2.9.3. Требования к описанию участниками такой закупки поставля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мого товара, который является предметом конкурентной закупки, его фун</w:t>
      </w:r>
      <w:r w:rsidRPr="0025321B">
        <w:rPr>
          <w:sz w:val="24"/>
          <w:szCs w:val="24"/>
        </w:rPr>
        <w:t>к</w:t>
      </w:r>
      <w:r w:rsidRPr="0025321B">
        <w:rPr>
          <w:sz w:val="24"/>
          <w:szCs w:val="24"/>
        </w:rPr>
        <w:t>циональных характеристик (потребительских свойств), его количественных и качественных характеристик, требов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ния к описанию участниками такой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купки выполняемой работы, оказываемой услуги, которые являются предм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том конкурентной закупки, их количественных и качественных характер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стик;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9.2.9.4. Место, условия и сроки (периоды) поставки товара, выполнения работы, оказания услуги;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lastRenderedPageBreak/>
        <w:t>9.2.9.5. Сведения о начальной (максимальной) цене договора (цена лота) либо фо</w:t>
      </w:r>
      <w:r w:rsidRPr="0025321B">
        <w:rPr>
          <w:sz w:val="24"/>
          <w:szCs w:val="24"/>
        </w:rPr>
        <w:t>р</w:t>
      </w:r>
      <w:r w:rsidRPr="0025321B">
        <w:rPr>
          <w:sz w:val="24"/>
          <w:szCs w:val="24"/>
        </w:rPr>
        <w:t>мула цены, устанавливающая правила расчета сумм, подлежащих уплате заказчиком п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ставщику (исполнителю, подрядчику) в ходе исполнения договора, и максимальное зн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чение цены договора, либо цена ед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ницы товара, работы, услуги и максимальное значение цены договора;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9.2.9.6. Форма, сроки и порядок оплаты товара, работы, услуги;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9.2.9.7. Порядок формирования цены договора (цены лота) с учетом или без учета расходов на перевозку, страхование, уплату таможенных пошлин, налогов и других обяз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тельных платежей;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9.2.9.8. Обоснование начальной (максимальной) цены договора, оформленное с учетом требований</w:t>
      </w:r>
      <w:r w:rsidR="008A1E6C">
        <w:rPr>
          <w:sz w:val="24"/>
          <w:szCs w:val="24"/>
        </w:rPr>
        <w:t xml:space="preserve"> пункта 7 п</w:t>
      </w:r>
      <w:r w:rsidRPr="0025321B">
        <w:rPr>
          <w:sz w:val="24"/>
          <w:szCs w:val="24"/>
        </w:rPr>
        <w:t>оложения;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9.2.9.9. Порядок, дата начала, дата и время окончания срока подачи заявок на уч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стие в закупке (этапах конкурентной закупки), место вскрытия конвертов с заявками на участие в закупке (в случае если такой способ под</w:t>
      </w:r>
      <w:r w:rsidRPr="0025321B">
        <w:rPr>
          <w:sz w:val="24"/>
          <w:szCs w:val="24"/>
        </w:rPr>
        <w:t>а</w:t>
      </w:r>
      <w:r w:rsidR="008A1E6C">
        <w:rPr>
          <w:sz w:val="24"/>
          <w:szCs w:val="24"/>
        </w:rPr>
        <w:t>чи заявок предусмотрен п</w:t>
      </w:r>
      <w:r w:rsidRPr="0025321B">
        <w:rPr>
          <w:sz w:val="24"/>
          <w:szCs w:val="24"/>
        </w:rPr>
        <w:t>оложением) и порядок подведения итогов закупки (этапов закупки);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9.2.9.10. Требования к участникам закупки;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9.2.9.11. Перечень документов, представляемых участниками закупки для подтве</w:t>
      </w:r>
      <w:r w:rsidRPr="0025321B">
        <w:rPr>
          <w:sz w:val="24"/>
          <w:szCs w:val="24"/>
        </w:rPr>
        <w:t>р</w:t>
      </w:r>
      <w:r w:rsidRPr="0025321B">
        <w:rPr>
          <w:sz w:val="24"/>
          <w:szCs w:val="24"/>
        </w:rPr>
        <w:t>ждения их соответствия указанным требованиям, либо указание на отсутствие необход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мости представления участниками закупки таких д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кументов;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9.2.9.12. Требования к участникам закупки и привлекаемым ими субподрядчикам, соисполнителям и (или) изготовителям товара, являющегося предметом закупки, и пер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чень документов, представляемых участниками закупки для подтверждения их соответс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9.2.9.13. Формы, порядок, дата и время окончания срока предоставления участн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кам закупки разъяснений положений документации о закупке;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9.2.9.14. Дата рассмотрения предложений (заявок) участников закупки и подвед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ния итогов закупки;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9.2.9.15. Критерии оценки и сопоставления заявок на участие в закупке;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9.2.9.16. Порядок оценки и сопоставления заявок на участие в закупке;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 xml:space="preserve">9.2.9.17. Описание предмета закупки в соответствии с </w:t>
      </w:r>
      <w:r w:rsidR="008A1E6C">
        <w:rPr>
          <w:sz w:val="24"/>
          <w:szCs w:val="24"/>
        </w:rPr>
        <w:t>подпунктом 3.9 пункта 3 п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ложения;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9.2.9.18. Проект договора, заключаемого по результатам проведения закупки;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9.2.9.19. Размер (в денежном выражении), возможные формы и порядок предоста</w:t>
      </w:r>
      <w:r w:rsidRPr="0025321B">
        <w:rPr>
          <w:sz w:val="24"/>
          <w:szCs w:val="24"/>
        </w:rPr>
        <w:t>в</w:t>
      </w:r>
      <w:r w:rsidRPr="0025321B">
        <w:rPr>
          <w:sz w:val="24"/>
          <w:szCs w:val="24"/>
        </w:rPr>
        <w:t>ления (в отношении каждой из форм) обеспечения заявки, в случае если заказчиком пр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нято решение об установлении такого требования, или указание на то, что обеспечение заявки не требуется;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9.2.9.20. Размер (в денежном выражении), возможные формы и порядок предоста</w:t>
      </w:r>
      <w:r w:rsidRPr="0025321B">
        <w:rPr>
          <w:sz w:val="24"/>
          <w:szCs w:val="24"/>
        </w:rPr>
        <w:t>в</w:t>
      </w:r>
      <w:r w:rsidRPr="0025321B">
        <w:rPr>
          <w:sz w:val="24"/>
          <w:szCs w:val="24"/>
        </w:rPr>
        <w:t>ления (в отношении каждой из форм) обеспечения исполнения договора, в случае если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казчиком принято решение об установлении такого требования, или указание на то, что обеспечение исполнения договора не требуется;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9.2.9.21. Указание на антидемпинговые меры и их описание, если заказчиком пр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нято решение о применении таких мер при проведении закупки, или указание на то, что антидемпинговые меры не применяются;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9.2.9.22. Условие о том, что при заключении договора цены единиц т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варов (работ, услуг) формируются путем пропорционального снижения н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чальных (максимальных) цен единиц товаров (работ, услуг), указанных в д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кументации о закупке (или в извещении о проведении запроса котировок, в случае проведения запроса котировок), на значение, ра</w:t>
      </w:r>
      <w:r w:rsidRPr="0025321B">
        <w:rPr>
          <w:sz w:val="24"/>
          <w:szCs w:val="24"/>
        </w:rPr>
        <w:t>в</w:t>
      </w:r>
      <w:r w:rsidRPr="0025321B">
        <w:rPr>
          <w:sz w:val="24"/>
          <w:szCs w:val="24"/>
        </w:rPr>
        <w:t>ное снижению начальной (максимальной) цены договора в процентном выражении (об</w:t>
      </w:r>
      <w:r w:rsidRPr="0025321B">
        <w:rPr>
          <w:sz w:val="24"/>
          <w:szCs w:val="24"/>
        </w:rPr>
        <w:t>я</w:t>
      </w:r>
      <w:r w:rsidRPr="0025321B">
        <w:rPr>
          <w:sz w:val="24"/>
          <w:szCs w:val="24"/>
        </w:rPr>
        <w:t>зательно при проведении аукциона и по усмотрению заказчика – при проведении конку</w:t>
      </w:r>
      <w:r w:rsidRPr="0025321B">
        <w:rPr>
          <w:sz w:val="24"/>
          <w:szCs w:val="24"/>
        </w:rPr>
        <w:t>р</w:t>
      </w:r>
      <w:r w:rsidRPr="0025321B">
        <w:rPr>
          <w:sz w:val="24"/>
          <w:szCs w:val="24"/>
        </w:rPr>
        <w:lastRenderedPageBreak/>
        <w:t>са, запроса предложений, запроса цен, запроса котировок);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9.2.9.23. Указание на срок, в течение которого участник закупки, признанный п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бедителем, обязан направить заказчику подписанный со своей стороны проект договора, и порядок направления подписанного проекта д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говора;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9.2.9.24. Величина снижения начальной (максимальной) цены договора в ходе пр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ведения аукциона («шаг аукциона»), а также дата и время провед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ния аукциона (этапа) – только при осуществлении закупки посредством ау</w:t>
      </w:r>
      <w:r w:rsidRPr="0025321B">
        <w:rPr>
          <w:sz w:val="24"/>
          <w:szCs w:val="24"/>
        </w:rPr>
        <w:t>к</w:t>
      </w:r>
      <w:r w:rsidRPr="0025321B">
        <w:rPr>
          <w:sz w:val="24"/>
          <w:szCs w:val="24"/>
        </w:rPr>
        <w:t>циона;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9.2.9.25. Указание на то, что закупка проводится повторно, с обязательным указ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нием номера извещения о закупке в ЕИС, которая была проведена первоначально и не с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стоялась (при проведении повторной конкурентной закупки в соответствии с требовани</w:t>
      </w:r>
      <w:r w:rsidRPr="0025321B">
        <w:rPr>
          <w:sz w:val="24"/>
          <w:szCs w:val="24"/>
        </w:rPr>
        <w:t>я</w:t>
      </w:r>
      <w:r w:rsidRPr="0025321B">
        <w:rPr>
          <w:sz w:val="24"/>
          <w:szCs w:val="24"/>
        </w:rPr>
        <w:t xml:space="preserve">ми </w:t>
      </w:r>
      <w:r w:rsidR="008A1E6C">
        <w:rPr>
          <w:sz w:val="24"/>
          <w:szCs w:val="24"/>
        </w:rPr>
        <w:t>пункта 11 п</w:t>
      </w:r>
      <w:r w:rsidRPr="0025321B">
        <w:rPr>
          <w:sz w:val="24"/>
          <w:szCs w:val="24"/>
        </w:rPr>
        <w:t>оложения).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9.2.10. Документация о закупке должна содержать в себе также сведения, указа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>ные в под</w:t>
      </w:r>
      <w:r w:rsidR="008A1E6C">
        <w:rPr>
          <w:sz w:val="24"/>
          <w:szCs w:val="24"/>
        </w:rPr>
        <w:t>пункте</w:t>
      </w:r>
      <w:r w:rsidRPr="0025321B">
        <w:rPr>
          <w:sz w:val="24"/>
          <w:szCs w:val="24"/>
        </w:rPr>
        <w:t xml:space="preserve"> 14.5 </w:t>
      </w:r>
      <w:r w:rsidR="008A1E6C">
        <w:rPr>
          <w:sz w:val="24"/>
          <w:szCs w:val="24"/>
        </w:rPr>
        <w:t>пункта 14 п</w:t>
      </w:r>
      <w:r w:rsidRPr="0025321B">
        <w:rPr>
          <w:sz w:val="24"/>
          <w:szCs w:val="24"/>
        </w:rPr>
        <w:t>оложения.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9.2.11. Документация о закупке может содержать любые иные сведения по усмо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 xml:space="preserve">рению заказчика, при условии, что размещение таких сведений не противоречит нормам действующего законодательства и </w:t>
      </w:r>
      <w:r w:rsidR="008A1E6C">
        <w:rPr>
          <w:sz w:val="24"/>
          <w:szCs w:val="24"/>
        </w:rPr>
        <w:t>п</w:t>
      </w:r>
      <w:r w:rsidRPr="0025321B">
        <w:rPr>
          <w:sz w:val="24"/>
          <w:szCs w:val="24"/>
        </w:rPr>
        <w:t>ол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жения.</w:t>
      </w:r>
    </w:p>
    <w:p w:rsidR="0025321B" w:rsidRPr="008A1E6C" w:rsidRDefault="0025321B" w:rsidP="0025321B">
      <w:pPr>
        <w:pStyle w:val="2"/>
        <w:ind w:firstLine="709"/>
        <w:jc w:val="both"/>
        <w:rPr>
          <w:b w:val="0"/>
          <w:sz w:val="24"/>
          <w:szCs w:val="24"/>
        </w:rPr>
      </w:pPr>
      <w:bookmarkStart w:id="18" w:name="_Порядок_предоставления_разъяснений"/>
      <w:bookmarkStart w:id="19" w:name="_Ref454190470"/>
      <w:bookmarkStart w:id="20" w:name="_Toc521582057"/>
      <w:bookmarkEnd w:id="18"/>
      <w:r w:rsidRPr="008A1E6C">
        <w:rPr>
          <w:b w:val="0"/>
          <w:sz w:val="24"/>
          <w:szCs w:val="24"/>
        </w:rPr>
        <w:t xml:space="preserve">9.3. Порядок предоставления </w:t>
      </w:r>
      <w:bookmarkEnd w:id="19"/>
      <w:r w:rsidRPr="008A1E6C">
        <w:rPr>
          <w:b w:val="0"/>
          <w:sz w:val="24"/>
          <w:szCs w:val="24"/>
        </w:rPr>
        <w:t>разъяснений положений извещения о закупке, положений документации о закупке, иных разъяснений</w:t>
      </w:r>
      <w:bookmarkEnd w:id="20"/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9.3.1. Любой участник конкурентной закупки вправе направить запрос на предо</w:t>
      </w:r>
      <w:r w:rsidRPr="0025321B">
        <w:rPr>
          <w:sz w:val="24"/>
          <w:szCs w:val="24"/>
        </w:rPr>
        <w:t>с</w:t>
      </w:r>
      <w:r w:rsidRPr="0025321B">
        <w:rPr>
          <w:sz w:val="24"/>
          <w:szCs w:val="24"/>
        </w:rPr>
        <w:t>тавление разъяснений положений извещения о закупке, положений документации о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купке.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9.3.2. Требования к форме, оформлению запроса на разъяснение на предоставление разъяснений положений извещения о закупке, положений документации о закупке (далее запрос на разъяснение) устанавливаются заказчиком в документации и извещении о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купке.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9.3.3. Заказчик обязан предоставить разъяснение положений извещения о закупке, документации о закупке в соответствии с поданным запросом в форме, предусмотренной документацией и извещении о закупке, в течение 3 рабочих дней при условии, что запрос на разъяснение поступил не позднее чем за 3 рабочих дня до даты окончания срока подачи заявок на участие в такой закупке. Если запрос был направлен с нарушением данных ср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ков, зака</w:t>
      </w:r>
      <w:r w:rsidRPr="0025321B">
        <w:rPr>
          <w:sz w:val="24"/>
          <w:szCs w:val="24"/>
        </w:rPr>
        <w:t>з</w:t>
      </w:r>
      <w:r w:rsidRPr="0025321B">
        <w:rPr>
          <w:sz w:val="24"/>
          <w:szCs w:val="24"/>
        </w:rPr>
        <w:t>чик имеет право не давать разъяснения по такому запросу.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9.3.4. Разъяснения должны быть размещены в ЕИС. В течение 3 рабочих дней с д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ты поступления запроса заказчик осуществляет разъяснение п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 xml:space="preserve">ложений документации о закупке, извещения о закупке и размещает их в ЕИС с указанием предмета запроса, но без указания участника закупки, от которого поступил указанный запрос. 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9.3.5. Разъяснения не должны изменять предмет закупки и существенные условия проекта договора, в противном случае необходимо внести изменения в извещение о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купке и (или) в документацию о закупке.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9.3.6. Заказчик вправе давать любым лицам иные разъяснения, в том числе разъя</w:t>
      </w:r>
      <w:r w:rsidRPr="0025321B">
        <w:rPr>
          <w:sz w:val="24"/>
          <w:szCs w:val="24"/>
        </w:rPr>
        <w:t>с</w:t>
      </w:r>
      <w:r w:rsidRPr="0025321B">
        <w:rPr>
          <w:sz w:val="24"/>
          <w:szCs w:val="24"/>
        </w:rPr>
        <w:t>нения результатов конкурентной закупки и разъяснения результатов закупки у единстве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>ного поставщика, по своему усмотрению.</w:t>
      </w:r>
    </w:p>
    <w:p w:rsidR="0025321B" w:rsidRPr="008A1E6C" w:rsidRDefault="0025321B" w:rsidP="0025321B">
      <w:pPr>
        <w:pStyle w:val="2"/>
        <w:ind w:firstLine="709"/>
        <w:jc w:val="both"/>
        <w:rPr>
          <w:b w:val="0"/>
          <w:sz w:val="24"/>
          <w:szCs w:val="24"/>
        </w:rPr>
      </w:pPr>
      <w:bookmarkStart w:id="21" w:name="_Порядок_подачи_заявки"/>
      <w:bookmarkStart w:id="22" w:name="_Ref454192105"/>
      <w:bookmarkStart w:id="23" w:name="_Toc521582058"/>
      <w:bookmarkEnd w:id="21"/>
      <w:r w:rsidRPr="008A1E6C">
        <w:rPr>
          <w:b w:val="0"/>
          <w:sz w:val="24"/>
          <w:szCs w:val="24"/>
        </w:rPr>
        <w:t>9.4. Порядок подачи заявки на участие в конкурентной закупке</w:t>
      </w:r>
      <w:bookmarkEnd w:id="22"/>
      <w:r w:rsidRPr="008A1E6C">
        <w:rPr>
          <w:b w:val="0"/>
          <w:sz w:val="24"/>
          <w:szCs w:val="24"/>
        </w:rPr>
        <w:t xml:space="preserve"> и требования к составу такой заявки</w:t>
      </w:r>
      <w:bookmarkEnd w:id="23"/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9.4.1. Заявка на участие в конкурентной закупке должна быть подана в порядке, в срок и по форме, которые установлены документацией о закупке. В случае подачи заявок в бумажной форме на участие в закупках, предусма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ривающих такую возможность, заявка подается в запечатанном конверте, не позволяющем просматривать его содержимое, с указанием наименования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купки. Участник может подать заявку лично либо направить ее посредством почтовой связи.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 xml:space="preserve">Заявка на участие в закупке в электронной форме может быть подана только в электронной форме посредством функционала ЭП. Если участник закупки помимо подачи заявки в электронной форме также подает заявку не в электронной форме (не посредством </w:t>
      </w:r>
      <w:r w:rsidRPr="0025321B">
        <w:rPr>
          <w:sz w:val="24"/>
          <w:szCs w:val="24"/>
        </w:rPr>
        <w:lastRenderedPageBreak/>
        <w:t>функционала ЭП), заказчик не ра</w:t>
      </w:r>
      <w:r w:rsidRPr="0025321B">
        <w:rPr>
          <w:sz w:val="24"/>
          <w:szCs w:val="24"/>
        </w:rPr>
        <w:t>с</w:t>
      </w:r>
      <w:r w:rsidRPr="0025321B">
        <w:rPr>
          <w:sz w:val="24"/>
          <w:szCs w:val="24"/>
        </w:rPr>
        <w:t>сматривает поданную не в электронной форме заявку и вправе ее утилизир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вать (уничтожить).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9.4.2. Заявки на участие в закупке принимаются до окончания срока подачи заявок. При наступлении даты и времени окончания срока подачи заявок подача заявки станови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ся невозможной.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9.4.3. Участник закупки может изменить или отозвать свою заявку в любой момент до окончания срока подачи заявок. Ограничений в отношении количества попыток внес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ния изменений в поданную заявку нет. Уведомление об отзыве заявки должно быть пол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чено заказчиком до истечения срока подачи заявок. Изменение или отзыв заявки после окончания срока подачи заявок не допускается.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9.4.4. Порядок внесения изменений и отзыв заявки в электронной форме осущест</w:t>
      </w:r>
      <w:r w:rsidRPr="0025321B">
        <w:rPr>
          <w:sz w:val="24"/>
          <w:szCs w:val="24"/>
        </w:rPr>
        <w:t>в</w:t>
      </w:r>
      <w:r w:rsidRPr="0025321B">
        <w:rPr>
          <w:sz w:val="24"/>
          <w:szCs w:val="24"/>
        </w:rPr>
        <w:t>ляется посредством использования функционала ЭП, на которой проводится закупка, в соответствии с регламентом работы ЭП.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9.4.5. Участник закупки вправе подать только одну заявку на участие в отношении одного предмета закупки (одного лота). Участник имеет право подать заявку на участие в закупке в отношении как одного, так и нескольких или всех лотов конкурентной закупки (в случае выделения в закупке лотов).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9.4.6. Заявка на участие в конкурентной закупке должна содержать: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9.4.6.1. Сведения об участнике закупки, подавшем заявку, включая: н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именование, фирменное наименование (при наличии), сведения о месте нахождения, адрес, идентиф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кационный номер налогоплательщика или осно</w:t>
      </w:r>
      <w:r w:rsidRPr="0025321B">
        <w:rPr>
          <w:sz w:val="24"/>
          <w:szCs w:val="24"/>
        </w:rPr>
        <w:t>в</w:t>
      </w:r>
      <w:r w:rsidRPr="0025321B">
        <w:rPr>
          <w:sz w:val="24"/>
          <w:szCs w:val="24"/>
        </w:rPr>
        <w:t>ной государственный регистрационный номер (для юридического лица), фамилия, имя, отчество (при наличии), паспортные да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>ные, сведения о месте жительства (для физического лица), номер контактного телефона, адрес электронной почты участника закупки (при их наличии), идентификационный н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мер налогоплательщика участника или в соответствии с законодательством соответс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вующего иностранного государства аналог идентификационного номера налогоплател</w:t>
      </w:r>
      <w:r w:rsidRPr="0025321B">
        <w:rPr>
          <w:sz w:val="24"/>
          <w:szCs w:val="24"/>
        </w:rPr>
        <w:t>ь</w:t>
      </w:r>
      <w:r w:rsidRPr="0025321B">
        <w:rPr>
          <w:sz w:val="24"/>
          <w:szCs w:val="24"/>
        </w:rPr>
        <w:t>щика этого участника (для иностранного лица);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9.4.6.2. Выписку из Единого государственного реестра юридических лиц или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свидетельствованную в нотариальном порядке копию такой в</w:t>
      </w:r>
      <w:r w:rsidRPr="0025321B">
        <w:rPr>
          <w:sz w:val="24"/>
          <w:szCs w:val="24"/>
        </w:rPr>
        <w:t>ы</w:t>
      </w:r>
      <w:r w:rsidRPr="0025321B">
        <w:rPr>
          <w:sz w:val="24"/>
          <w:szCs w:val="24"/>
        </w:rPr>
        <w:t>писки (для юридического лица), выписку из Единого государственного ре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стра индивидуальных предпринимателей или засвидетельствованную в нотариальном порядке копию такой выписки (для индив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дуального предпринимателя), которые получены не ранее чем за 6 месяцев до даты ра</w:t>
      </w:r>
      <w:r w:rsidRPr="0025321B">
        <w:rPr>
          <w:sz w:val="24"/>
          <w:szCs w:val="24"/>
        </w:rPr>
        <w:t>з</w:t>
      </w:r>
      <w:r w:rsidRPr="0025321B">
        <w:rPr>
          <w:sz w:val="24"/>
          <w:szCs w:val="24"/>
        </w:rPr>
        <w:t>мещения в ЕИС извещения о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купке, копии документов, удостоверяющих личность (для иного физического лица), надлежащим образом заверенный перевод на русский язык д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кументов о государственной регистрации юридического лица или физического лица в к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честве индивидуального предпринимателя в соответствии с законодательством соответс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вующего государства (для иностранного лица);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9.4.6.3. Документы, подтверждающие полномочия лица на осуществление действий от имени участника закупки – юридического лица, – копию р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шения о назначении или об избрании и приказа о назначении физического лица на должность, в соответствии с кот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рым такое физическое лицо облад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ет правом действовать от имени участника закупки без доверенности (рук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водитель). В случае если от имени участника закупки действует иное лицо, заявка на участие в закупке должна содержать также доверенность на осуществл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ние действий от имени участника закупки, заверенную печатью учас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ника закупки (при наличии) и подписанную руководителем участника заку</w:t>
      </w:r>
      <w:r w:rsidRPr="0025321B">
        <w:rPr>
          <w:sz w:val="24"/>
          <w:szCs w:val="24"/>
        </w:rPr>
        <w:t>п</w:t>
      </w:r>
      <w:r w:rsidRPr="0025321B">
        <w:rPr>
          <w:sz w:val="24"/>
          <w:szCs w:val="24"/>
        </w:rPr>
        <w:t>ки (для юридических лиц) или уполномоченным этим руководителем лицом, либо нотариально заверенную копию такой доверенности. В случае если ук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занная доверенность подписана лицом, уполномоченным руководителем уч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стника закупки, заявка на участие в закупке должна содержать также док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мент, подтверждающий полномочия такого лица;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9.4.6.4. Копии учредительных документов участника закупки (для юридических лиц);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 xml:space="preserve">9.4.6.5. Решение об одобрении или о совершении крупной сделки (его копию), если </w:t>
      </w:r>
      <w:r w:rsidRPr="0025321B">
        <w:rPr>
          <w:sz w:val="24"/>
          <w:szCs w:val="24"/>
        </w:rPr>
        <w:lastRenderedPageBreak/>
        <w:t>требование о необходимости такого решения для совершения крупной сделки установл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но законодательством Российской Федерации, учредительными документами юридич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ского лица и если для участника зак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пок поставка товаров, выполнение работ, оказание услуг, выступающих предметом договора, предоставление обеспечения исполнения дог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вора я</w:t>
      </w:r>
      <w:r w:rsidRPr="0025321B">
        <w:rPr>
          <w:sz w:val="24"/>
          <w:szCs w:val="24"/>
        </w:rPr>
        <w:t>в</w:t>
      </w:r>
      <w:r w:rsidRPr="0025321B">
        <w:rPr>
          <w:sz w:val="24"/>
          <w:szCs w:val="24"/>
        </w:rPr>
        <w:t xml:space="preserve">ляются крупной сделкой. 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9.4.6.6. Описание участником закупки товара, работы, услуги, являющихся предм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том закупки, их количественных и качественных характер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стик;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9.4.6.7. Копии документов, подтверждающих соответствие товара, работы, услуги требованиям, установленным в соответствии с законодательс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вом Российской Федерации (при наличии в соответствии с законодательством Российской Федерации данных треб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ваний к указанным товарам, работам, услугам), при условии, что требование о предста</w:t>
      </w:r>
      <w:r w:rsidRPr="0025321B">
        <w:rPr>
          <w:sz w:val="24"/>
          <w:szCs w:val="24"/>
        </w:rPr>
        <w:t>в</w:t>
      </w:r>
      <w:r w:rsidRPr="0025321B">
        <w:rPr>
          <w:sz w:val="24"/>
          <w:szCs w:val="24"/>
        </w:rPr>
        <w:t>лении таких докуме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>тов было предусмотрено, в том числе документацией о закупке. При этом не допускается требовать представление таких документов, если в соответствии с законодательством Российской Федерации такие документы передаются вместе с товаром;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9.4.6.8. Предложение о цене договора, за исключением случаев проведения ау</w:t>
      </w:r>
      <w:r w:rsidRPr="0025321B">
        <w:rPr>
          <w:sz w:val="24"/>
          <w:szCs w:val="24"/>
        </w:rPr>
        <w:t>к</w:t>
      </w:r>
      <w:r w:rsidRPr="0025321B">
        <w:rPr>
          <w:sz w:val="24"/>
          <w:szCs w:val="24"/>
        </w:rPr>
        <w:t>циона. При этом участник закупки обязан указать данное предл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жение в двух формах – с учетом и без учета НДС. Если участник закупки применяет упрощенную систему налог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обложения, в его заявке должно быть указано, что ценовое предложение не подразумевает наличие НДС. Участник закупки не вправе включать в состав заявки предложение о цене договора в случае подачи заявки на участие в аукционе;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9.4.6.9. Предложение о неценовых (отличных от цены договора) условиях исполн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ния договора, если предоставление такого предложения предусмотрено извещением и (или) документацией о закупке;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9.4.6.10. Декларацию о соответствии участника закупки требованиям, установле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>ным в соответс</w:t>
      </w:r>
      <w:r w:rsidR="00E42B2D">
        <w:rPr>
          <w:sz w:val="24"/>
          <w:szCs w:val="24"/>
        </w:rPr>
        <w:t>твии с подпунктами 3.1.2-3.1.7 пункта 3.1 п</w:t>
      </w:r>
      <w:r w:rsidRPr="0025321B">
        <w:rPr>
          <w:sz w:val="24"/>
          <w:szCs w:val="24"/>
        </w:rPr>
        <w:t>оложения;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9.4.6.11. Документы, подтверждающие соответствие участника закупки требован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ям к участникам закупки, установленным заказчиком в документации о закупке в соотве</w:t>
      </w:r>
      <w:r w:rsidRPr="0025321B">
        <w:rPr>
          <w:sz w:val="24"/>
          <w:szCs w:val="24"/>
        </w:rPr>
        <w:t>т</w:t>
      </w:r>
      <w:r w:rsidR="00E42B2D">
        <w:rPr>
          <w:sz w:val="24"/>
          <w:szCs w:val="24"/>
        </w:rPr>
        <w:t>ствии с подпунктом 3.1.1 пункта 3.1 п</w:t>
      </w:r>
      <w:r w:rsidRPr="0025321B">
        <w:rPr>
          <w:sz w:val="24"/>
          <w:szCs w:val="24"/>
        </w:rPr>
        <w:t>оложения, или копии таких документов (при нал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чии в документации о закупке данного требов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ния);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9.4.6.12. Документы, подтверждающие внесение обеспечения заявки на участие в закупке (платежное поручение, подтверждающее перечисление денежных средств в кач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стве обеспечения заявки на участие в закупке, или копию этого платежного поручения л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 xml:space="preserve">бо банковскую гарантию в случае, предусмотренном </w:t>
      </w:r>
      <w:r w:rsidR="00E42B2D">
        <w:rPr>
          <w:sz w:val="24"/>
          <w:szCs w:val="24"/>
        </w:rPr>
        <w:t>подпунктом 8.2 пункта 8 п</w:t>
      </w:r>
      <w:r w:rsidRPr="0025321B">
        <w:rPr>
          <w:sz w:val="24"/>
          <w:szCs w:val="24"/>
        </w:rPr>
        <w:t>олож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 xml:space="preserve">ния); 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9.4.6.13. Иные документы и сведения, представление которых предусмотрено д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кументацией о закупке.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9.4.7. Заявка на участие в закупке также может содержать любые иные сведения и документы (в том числе призванные уточнить и конкретизировать другие сведения и д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кументы), представление которых не является обязательным в соответствии с требов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ниями документации о закупке, при условии, что содержание таких документов и свед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ний не нарушает требований действующего законодательства Российской Федерации.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9.4.8. Наличие противоречий относительно одних и тех же сведений (например, сведений о предлагаемой цене договора) в рамках документов одной заявки приравнив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ется к наличию в такой заявке недостоверных св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дений.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9.4.9. Заявка на участие в открытом конкурсе, открытом запросе кот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ровок, запросе цен, поданная в бумажной форме, должна содержать опись входящих в нее документов. Все листы заявки должны быть прошиты и пр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нумерованы. Она должна быть скреплена печатью участника закупки (при наличии) и подписана участником или лицом, им упо</w:t>
      </w:r>
      <w:r w:rsidRPr="0025321B">
        <w:rPr>
          <w:sz w:val="24"/>
          <w:szCs w:val="24"/>
        </w:rPr>
        <w:t>л</w:t>
      </w:r>
      <w:r w:rsidRPr="0025321B">
        <w:rPr>
          <w:sz w:val="24"/>
          <w:szCs w:val="24"/>
        </w:rPr>
        <w:t>номоченным. Собл</w:t>
      </w:r>
      <w:r w:rsidRPr="0025321B">
        <w:rPr>
          <w:sz w:val="24"/>
          <w:szCs w:val="24"/>
        </w:rPr>
        <w:t>ю</w:t>
      </w:r>
      <w:r w:rsidRPr="0025321B">
        <w:rPr>
          <w:sz w:val="24"/>
          <w:szCs w:val="24"/>
        </w:rPr>
        <w:t>дением указанных требований участник закупки подтверждает, что все документы и сведения, входящие в состав заявки, поданы от его имени и являются достоверными. Не допускается устанавливать иные требования к оформлению заявки, п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мимо предусмотренных настоящим подпунктом.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lastRenderedPageBreak/>
        <w:t>9.4.10. Ненадлежащее исполнение участником открытого конкурса, открытого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проса котировок, запроса цен, требования, согласно которому все листы заявки, поданной в бумажной форме, должны быть пронумерованы, не является основанием для отказа в допу</w:t>
      </w:r>
      <w:r w:rsidRPr="0025321B">
        <w:rPr>
          <w:sz w:val="24"/>
          <w:szCs w:val="24"/>
        </w:rPr>
        <w:t>с</w:t>
      </w:r>
      <w:r w:rsidRPr="0025321B">
        <w:rPr>
          <w:sz w:val="24"/>
          <w:szCs w:val="24"/>
        </w:rPr>
        <w:t>ке к участию в закупке.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9.4.11. Заказчик, принявший заявку на участие в открытом конкурсе, открытом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просе котировок, запросе цен, обязан обеспечить целостность конверта с заявкой и ко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>фиденциальность содержащихся в заявке сведений до вскрытия конвертов.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9.4.12. Каждый конверт с заявкой на участие, поступивший в течение срока подачи заявок на участие и после его окончания, регистрируется уполномоченным лицом зака</w:t>
      </w:r>
      <w:r w:rsidRPr="0025321B">
        <w:rPr>
          <w:sz w:val="24"/>
          <w:szCs w:val="24"/>
        </w:rPr>
        <w:t>з</w:t>
      </w:r>
      <w:r w:rsidRPr="0025321B">
        <w:rPr>
          <w:sz w:val="24"/>
          <w:szCs w:val="24"/>
        </w:rPr>
        <w:t xml:space="preserve">чика в журнале регистрации заявок. </w:t>
      </w:r>
    </w:p>
    <w:p w:rsidR="0025321B" w:rsidRPr="0025321B" w:rsidRDefault="0025321B" w:rsidP="0025321B">
      <w:pPr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В журнале регистрации заявок указываются следующие сведения:</w:t>
      </w:r>
    </w:p>
    <w:p w:rsidR="0025321B" w:rsidRPr="0025321B" w:rsidRDefault="0025321B" w:rsidP="0025321B">
      <w:pPr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регистрационный номер заявки на участие в закупке;</w:t>
      </w:r>
    </w:p>
    <w:p w:rsidR="0025321B" w:rsidRPr="0025321B" w:rsidRDefault="0025321B" w:rsidP="0025321B">
      <w:pPr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дата и время поступления конверта с заявкой на участие в закупке;</w:t>
      </w:r>
    </w:p>
    <w:p w:rsidR="0025321B" w:rsidRPr="0025321B" w:rsidRDefault="0025321B" w:rsidP="0025321B">
      <w:pPr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способ подачи заявки на участие в закупке (лично, посредством почт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вой связи);</w:t>
      </w:r>
    </w:p>
    <w:p w:rsidR="0025321B" w:rsidRPr="0025321B" w:rsidRDefault="0025321B" w:rsidP="0025321B">
      <w:pPr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состояние конверта с заявкой (наличие либо отсутствие повреждений, признаков вскрытия).</w:t>
      </w:r>
    </w:p>
    <w:p w:rsidR="0025321B" w:rsidRPr="0025321B" w:rsidRDefault="0025321B" w:rsidP="0025321B">
      <w:pPr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Факт подачи заявки заверяется в журнале подписью секретаря закупочной коми</w:t>
      </w:r>
      <w:r w:rsidRPr="0025321B">
        <w:rPr>
          <w:sz w:val="24"/>
          <w:szCs w:val="24"/>
        </w:rPr>
        <w:t>с</w:t>
      </w:r>
      <w:r w:rsidRPr="0025321B">
        <w:rPr>
          <w:sz w:val="24"/>
          <w:szCs w:val="24"/>
        </w:rPr>
        <w:t>сии.</w:t>
      </w:r>
    </w:p>
    <w:p w:rsidR="0025321B" w:rsidRPr="0025321B" w:rsidRDefault="0025321B" w:rsidP="0025321B">
      <w:pPr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По требованию участника закупки секретарь закупочной комиссии может выдать расписку в получении конверта с заявкой с указанием состояния конверта (наличие п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вреждений, признаков вскрытия), даты и времени пол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чения заявки, ее регистрационного номера.</w:t>
      </w:r>
    </w:p>
    <w:p w:rsidR="0025321B" w:rsidRPr="00E42B2D" w:rsidRDefault="0025321B" w:rsidP="0025321B">
      <w:pPr>
        <w:pStyle w:val="2"/>
        <w:ind w:firstLine="709"/>
        <w:jc w:val="both"/>
        <w:rPr>
          <w:b w:val="0"/>
          <w:sz w:val="24"/>
          <w:szCs w:val="24"/>
        </w:rPr>
      </w:pPr>
      <w:bookmarkStart w:id="24" w:name="_Критерии_оценки_и"/>
      <w:bookmarkStart w:id="25" w:name="_Критерии_оценки_заявок"/>
      <w:bookmarkStart w:id="26" w:name="_Toc521582059"/>
      <w:bookmarkEnd w:id="24"/>
      <w:bookmarkEnd w:id="25"/>
      <w:r w:rsidRPr="00E42B2D">
        <w:rPr>
          <w:b w:val="0"/>
          <w:sz w:val="24"/>
          <w:szCs w:val="24"/>
        </w:rPr>
        <w:t>9.5. Критерии оценки заявок</w:t>
      </w:r>
      <w:bookmarkEnd w:id="26"/>
    </w:p>
    <w:p w:rsidR="0025321B" w:rsidRPr="0025321B" w:rsidRDefault="0025321B" w:rsidP="002532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9.5.1. Для оценки заявок, поданных участниками закупки на участие в конкурсе, на участие в запросе предложений, запросе цен, запросе котировок, заказчик устанавливает в документации о закупке критерии оценки заявок и порядок оценки заявок.</w:t>
      </w:r>
    </w:p>
    <w:p w:rsidR="0025321B" w:rsidRPr="0025321B" w:rsidRDefault="0025321B" w:rsidP="002532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9.5.2. Критериями оценки заявок могут быть:</w:t>
      </w:r>
    </w:p>
    <w:p w:rsidR="0025321B" w:rsidRPr="0025321B" w:rsidRDefault="0025321B" w:rsidP="002532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9.5.2.1. Цена договора;</w:t>
      </w:r>
    </w:p>
    <w:p w:rsidR="0025321B" w:rsidRPr="0025321B" w:rsidRDefault="0025321B" w:rsidP="002532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9.5.2.2. Качественные и (или) функц</w:t>
      </w:r>
      <w:r w:rsidR="00E42B2D">
        <w:rPr>
          <w:sz w:val="24"/>
          <w:szCs w:val="24"/>
        </w:rPr>
        <w:t>иональные характеристики (потре</w:t>
      </w:r>
      <w:r w:rsidRPr="0025321B">
        <w:rPr>
          <w:sz w:val="24"/>
          <w:szCs w:val="24"/>
        </w:rPr>
        <w:t>бительские свойства) товара, качество работ, услуг;</w:t>
      </w:r>
    </w:p>
    <w:p w:rsidR="0025321B" w:rsidRPr="0025321B" w:rsidRDefault="0025321B" w:rsidP="002532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9.5.2.3. Расходы на эксплуатацию товара;</w:t>
      </w:r>
    </w:p>
    <w:p w:rsidR="0025321B" w:rsidRPr="0025321B" w:rsidRDefault="0025321B" w:rsidP="002532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9.5.2.4. Расходы на техническое обслуживание товара;</w:t>
      </w:r>
    </w:p>
    <w:p w:rsidR="0025321B" w:rsidRPr="0025321B" w:rsidRDefault="0025321B" w:rsidP="002532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9.5.2.5. Сроки (периоды) поставки товара, выполнения работ, оказания услуг;</w:t>
      </w:r>
    </w:p>
    <w:p w:rsidR="0025321B" w:rsidRPr="0025321B" w:rsidRDefault="0025321B" w:rsidP="002532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9.5.2.6. Срок, на который предоставляются гарантии качества товара, работ, услуг;</w:t>
      </w:r>
    </w:p>
    <w:p w:rsidR="0025321B" w:rsidRPr="0025321B" w:rsidRDefault="0025321B" w:rsidP="002532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9.5.2.7. Деловая репутация участника закупок;</w:t>
      </w:r>
    </w:p>
    <w:p w:rsidR="0025321B" w:rsidRPr="0025321B" w:rsidRDefault="0025321B" w:rsidP="002532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9.5.2.8. Наличие у участника закупок производственных мощностей, технологич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ского оборудования, трудовых, финансовых и иных ресурсов, необходимых для поставки товаров, выполнения работ, оказания услуг;</w:t>
      </w:r>
    </w:p>
    <w:p w:rsidR="0025321B" w:rsidRPr="0025321B" w:rsidRDefault="0025321B" w:rsidP="002532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9.5.2.9. Квалификация участника закупки;</w:t>
      </w:r>
    </w:p>
    <w:p w:rsidR="0025321B" w:rsidRPr="0025321B" w:rsidRDefault="0025321B" w:rsidP="002532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9.5.2.10. Квалификация работников участника закупки.</w:t>
      </w:r>
    </w:p>
    <w:p w:rsidR="0025321B" w:rsidRPr="0025321B" w:rsidRDefault="0025321B" w:rsidP="002532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9.5.3. Критерии оценки могут подразделяться на подкритерии (показ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тели).</w:t>
      </w:r>
    </w:p>
    <w:p w:rsidR="0025321B" w:rsidRPr="0025321B" w:rsidRDefault="0025321B" w:rsidP="002532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Вес критерия «цена договора» должен составлять не менее 50 %, а в случае закупки работ без использования товаров или услуг без использов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ния товаров – не менее 30 %. Суммарное значение веса всех критериев, предусмотренных документацией о закупке, должно составлять 100 %. Сумма</w:t>
      </w:r>
      <w:r w:rsidRPr="0025321B">
        <w:rPr>
          <w:sz w:val="24"/>
          <w:szCs w:val="24"/>
        </w:rPr>
        <w:t>р</w:t>
      </w:r>
      <w:r w:rsidRPr="0025321B">
        <w:rPr>
          <w:sz w:val="24"/>
          <w:szCs w:val="24"/>
        </w:rPr>
        <w:t>ное значение веса всех подкритериев одного критерия (при наличии) должно составлять 100 %. В конкурсной документации, документации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проса пре</w:t>
      </w:r>
      <w:r w:rsidRPr="0025321B">
        <w:rPr>
          <w:sz w:val="24"/>
          <w:szCs w:val="24"/>
        </w:rPr>
        <w:t>д</w:t>
      </w:r>
      <w:r w:rsidRPr="0025321B">
        <w:rPr>
          <w:sz w:val="24"/>
          <w:szCs w:val="24"/>
        </w:rPr>
        <w:t>ложений заказчик должен указать не менее 2 критериев.</w:t>
      </w:r>
    </w:p>
    <w:p w:rsidR="0025321B" w:rsidRPr="0025321B" w:rsidRDefault="0025321B" w:rsidP="002532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Для оценки и сопоставления заявок по критериям, указанным в по</w:t>
      </w:r>
      <w:r w:rsidRPr="0025321B">
        <w:rPr>
          <w:sz w:val="24"/>
          <w:szCs w:val="24"/>
        </w:rPr>
        <w:t>д</w:t>
      </w:r>
      <w:r w:rsidRPr="0025321B">
        <w:rPr>
          <w:sz w:val="24"/>
          <w:szCs w:val="24"/>
        </w:rPr>
        <w:t>пун</w:t>
      </w:r>
      <w:r w:rsidR="00E42B2D">
        <w:rPr>
          <w:sz w:val="24"/>
          <w:szCs w:val="24"/>
        </w:rPr>
        <w:t>ктах 9.5.2.1, 9.5.2.3, 9.5.2.4 пункта 9.5.2 п</w:t>
      </w:r>
      <w:r w:rsidRPr="0025321B">
        <w:rPr>
          <w:sz w:val="24"/>
          <w:szCs w:val="24"/>
        </w:rPr>
        <w:t>оложения, предложениям участников закупки присваиваются баллы по сл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дующей формуле:</w:t>
      </w:r>
    </w:p>
    <w:p w:rsidR="0025321B" w:rsidRPr="0025321B" w:rsidRDefault="0025321B" w:rsidP="0025321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25321B">
        <w:rPr>
          <w:sz w:val="24"/>
          <w:szCs w:val="24"/>
        </w:rPr>
        <w:t>Ц</w:t>
      </w:r>
      <w:r w:rsidRPr="0025321B">
        <w:rPr>
          <w:sz w:val="24"/>
          <w:szCs w:val="24"/>
          <w:vertAlign w:val="subscript"/>
        </w:rPr>
        <w:t>Бi</w:t>
      </w:r>
      <w:r w:rsidRPr="0025321B">
        <w:rPr>
          <w:sz w:val="24"/>
          <w:szCs w:val="24"/>
        </w:rPr>
        <w:t xml:space="preserve"> = Ц</w:t>
      </w:r>
      <w:r w:rsidRPr="0025321B">
        <w:rPr>
          <w:sz w:val="24"/>
          <w:szCs w:val="24"/>
          <w:vertAlign w:val="subscript"/>
        </w:rPr>
        <w:t>min</w:t>
      </w:r>
      <w:r w:rsidRPr="0025321B">
        <w:rPr>
          <w:sz w:val="24"/>
          <w:szCs w:val="24"/>
        </w:rPr>
        <w:t xml:space="preserve"> / Ц</w:t>
      </w:r>
      <w:r w:rsidRPr="0025321B">
        <w:rPr>
          <w:sz w:val="24"/>
          <w:szCs w:val="24"/>
          <w:vertAlign w:val="subscript"/>
        </w:rPr>
        <w:t>i</w:t>
      </w:r>
      <w:r w:rsidRPr="0025321B">
        <w:rPr>
          <w:sz w:val="24"/>
          <w:szCs w:val="24"/>
        </w:rPr>
        <w:t xml:space="preserve"> × 100, где:</w:t>
      </w:r>
    </w:p>
    <w:tbl>
      <w:tblPr>
        <w:tblW w:w="0" w:type="auto"/>
        <w:tblLook w:val="04A0"/>
      </w:tblPr>
      <w:tblGrid>
        <w:gridCol w:w="675"/>
        <w:gridCol w:w="336"/>
        <w:gridCol w:w="8559"/>
      </w:tblGrid>
      <w:tr w:rsidR="0025321B" w:rsidRPr="0025321B" w:rsidTr="0025321B">
        <w:tc>
          <w:tcPr>
            <w:tcW w:w="675" w:type="dxa"/>
          </w:tcPr>
          <w:p w:rsidR="0025321B" w:rsidRPr="0025321B" w:rsidRDefault="0025321B" w:rsidP="0025321B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25321B">
              <w:rPr>
                <w:sz w:val="24"/>
                <w:szCs w:val="24"/>
              </w:rPr>
              <w:t>Ц</w:t>
            </w:r>
            <w:r w:rsidRPr="0025321B">
              <w:rPr>
                <w:sz w:val="24"/>
                <w:szCs w:val="24"/>
                <w:vertAlign w:val="subscript"/>
              </w:rPr>
              <w:lastRenderedPageBreak/>
              <w:t>Бi</w:t>
            </w:r>
          </w:p>
        </w:tc>
        <w:tc>
          <w:tcPr>
            <w:tcW w:w="284" w:type="dxa"/>
          </w:tcPr>
          <w:p w:rsidR="0025321B" w:rsidRPr="0025321B" w:rsidRDefault="0025321B" w:rsidP="0025321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25321B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8612" w:type="dxa"/>
          </w:tcPr>
          <w:p w:rsidR="0025321B" w:rsidRPr="0025321B" w:rsidRDefault="0025321B" w:rsidP="0025321B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25321B">
              <w:rPr>
                <w:sz w:val="24"/>
                <w:szCs w:val="24"/>
              </w:rPr>
              <w:t>количество баллов по критерию;</w:t>
            </w:r>
          </w:p>
        </w:tc>
      </w:tr>
      <w:tr w:rsidR="0025321B" w:rsidRPr="0025321B" w:rsidTr="0025321B">
        <w:tc>
          <w:tcPr>
            <w:tcW w:w="675" w:type="dxa"/>
          </w:tcPr>
          <w:p w:rsidR="0025321B" w:rsidRPr="0025321B" w:rsidRDefault="0025321B" w:rsidP="0025321B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25321B">
              <w:rPr>
                <w:sz w:val="24"/>
                <w:szCs w:val="24"/>
              </w:rPr>
              <w:lastRenderedPageBreak/>
              <w:t>Ц</w:t>
            </w:r>
            <w:r w:rsidRPr="0025321B">
              <w:rPr>
                <w:sz w:val="24"/>
                <w:szCs w:val="24"/>
                <w:vertAlign w:val="subscript"/>
              </w:rPr>
              <w:t>min</w:t>
            </w:r>
          </w:p>
        </w:tc>
        <w:tc>
          <w:tcPr>
            <w:tcW w:w="284" w:type="dxa"/>
          </w:tcPr>
          <w:p w:rsidR="0025321B" w:rsidRPr="0025321B" w:rsidRDefault="0025321B" w:rsidP="0025321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25321B">
              <w:rPr>
                <w:sz w:val="24"/>
                <w:szCs w:val="24"/>
              </w:rPr>
              <w:t>–</w:t>
            </w:r>
          </w:p>
        </w:tc>
        <w:tc>
          <w:tcPr>
            <w:tcW w:w="8612" w:type="dxa"/>
          </w:tcPr>
          <w:p w:rsidR="0025321B" w:rsidRPr="0025321B" w:rsidRDefault="0025321B" w:rsidP="0025321B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25321B">
              <w:rPr>
                <w:sz w:val="24"/>
                <w:szCs w:val="24"/>
              </w:rPr>
              <w:t>минимальное предложение из сделанных участниками закупки;</w:t>
            </w:r>
          </w:p>
        </w:tc>
      </w:tr>
      <w:tr w:rsidR="0025321B" w:rsidRPr="0025321B" w:rsidTr="0025321B">
        <w:tc>
          <w:tcPr>
            <w:tcW w:w="675" w:type="dxa"/>
          </w:tcPr>
          <w:p w:rsidR="0025321B" w:rsidRPr="0025321B" w:rsidRDefault="0025321B" w:rsidP="0025321B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25321B">
              <w:rPr>
                <w:sz w:val="24"/>
                <w:szCs w:val="24"/>
              </w:rPr>
              <w:t>Ц</w:t>
            </w:r>
            <w:r w:rsidRPr="0025321B">
              <w:rPr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284" w:type="dxa"/>
          </w:tcPr>
          <w:p w:rsidR="0025321B" w:rsidRPr="0025321B" w:rsidRDefault="0025321B" w:rsidP="0025321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25321B">
              <w:rPr>
                <w:sz w:val="24"/>
                <w:szCs w:val="24"/>
              </w:rPr>
              <w:t>–</w:t>
            </w:r>
          </w:p>
        </w:tc>
        <w:tc>
          <w:tcPr>
            <w:tcW w:w="8612" w:type="dxa"/>
          </w:tcPr>
          <w:p w:rsidR="0025321B" w:rsidRPr="0025321B" w:rsidRDefault="0025321B" w:rsidP="0025321B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25321B">
              <w:rPr>
                <w:sz w:val="24"/>
                <w:szCs w:val="24"/>
              </w:rPr>
              <w:t>предложение участника закупки, которое оценивается.</w:t>
            </w:r>
          </w:p>
        </w:tc>
      </w:tr>
    </w:tbl>
    <w:p w:rsidR="0025321B" w:rsidRPr="0025321B" w:rsidRDefault="0025321B" w:rsidP="002532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Для оценки и сопоставления заявок по критериям, указанным в по</w:t>
      </w:r>
      <w:r w:rsidRPr="0025321B">
        <w:rPr>
          <w:sz w:val="24"/>
          <w:szCs w:val="24"/>
        </w:rPr>
        <w:t>д</w:t>
      </w:r>
      <w:r w:rsidR="00E42B2D">
        <w:rPr>
          <w:sz w:val="24"/>
          <w:szCs w:val="24"/>
        </w:rPr>
        <w:t>пунктах 9.5.2.5, 9.5.2.6 пункта 9.5.2 п</w:t>
      </w:r>
      <w:r w:rsidRPr="0025321B">
        <w:rPr>
          <w:sz w:val="24"/>
          <w:szCs w:val="24"/>
        </w:rPr>
        <w:t>оложения, предложениям участников закупки присваиваются баллы по сл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дующей формуле:</w:t>
      </w:r>
    </w:p>
    <w:p w:rsidR="0025321B" w:rsidRPr="0025321B" w:rsidRDefault="0025321B" w:rsidP="0025321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25321B">
        <w:rPr>
          <w:sz w:val="24"/>
          <w:szCs w:val="24"/>
        </w:rPr>
        <w:t>С</w:t>
      </w:r>
      <w:r w:rsidRPr="0025321B">
        <w:rPr>
          <w:sz w:val="24"/>
          <w:szCs w:val="24"/>
          <w:vertAlign w:val="subscript"/>
        </w:rPr>
        <w:t>Бi</w:t>
      </w:r>
      <w:r w:rsidRPr="0025321B">
        <w:rPr>
          <w:sz w:val="24"/>
          <w:szCs w:val="24"/>
        </w:rPr>
        <w:t xml:space="preserve"> = С</w:t>
      </w:r>
      <w:r w:rsidRPr="0025321B">
        <w:rPr>
          <w:sz w:val="24"/>
          <w:szCs w:val="24"/>
          <w:vertAlign w:val="subscript"/>
        </w:rPr>
        <w:t>min</w:t>
      </w:r>
      <w:r w:rsidRPr="0025321B">
        <w:rPr>
          <w:sz w:val="24"/>
          <w:szCs w:val="24"/>
        </w:rPr>
        <w:t xml:space="preserve"> / С</w:t>
      </w:r>
      <w:r w:rsidRPr="0025321B">
        <w:rPr>
          <w:sz w:val="24"/>
          <w:szCs w:val="24"/>
          <w:vertAlign w:val="subscript"/>
        </w:rPr>
        <w:t xml:space="preserve">i </w:t>
      </w:r>
      <w:r w:rsidRPr="0025321B">
        <w:rPr>
          <w:sz w:val="24"/>
          <w:szCs w:val="24"/>
        </w:rPr>
        <w:t>× 100, где:</w:t>
      </w:r>
    </w:p>
    <w:tbl>
      <w:tblPr>
        <w:tblW w:w="0" w:type="auto"/>
        <w:tblLook w:val="04A0"/>
      </w:tblPr>
      <w:tblGrid>
        <w:gridCol w:w="675"/>
        <w:gridCol w:w="336"/>
        <w:gridCol w:w="8559"/>
      </w:tblGrid>
      <w:tr w:rsidR="0025321B" w:rsidRPr="0025321B" w:rsidTr="0025321B">
        <w:tc>
          <w:tcPr>
            <w:tcW w:w="675" w:type="dxa"/>
          </w:tcPr>
          <w:p w:rsidR="0025321B" w:rsidRPr="0025321B" w:rsidRDefault="0025321B" w:rsidP="0025321B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25321B">
              <w:rPr>
                <w:sz w:val="24"/>
                <w:szCs w:val="24"/>
              </w:rPr>
              <w:t>С</w:t>
            </w:r>
            <w:r w:rsidRPr="0025321B">
              <w:rPr>
                <w:sz w:val="24"/>
                <w:szCs w:val="24"/>
                <w:vertAlign w:val="subscript"/>
              </w:rPr>
              <w:t>Бi</w:t>
            </w:r>
          </w:p>
        </w:tc>
        <w:tc>
          <w:tcPr>
            <w:tcW w:w="284" w:type="dxa"/>
          </w:tcPr>
          <w:p w:rsidR="0025321B" w:rsidRPr="0025321B" w:rsidRDefault="0025321B" w:rsidP="0025321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25321B">
              <w:rPr>
                <w:sz w:val="24"/>
                <w:szCs w:val="24"/>
              </w:rPr>
              <w:t>–</w:t>
            </w:r>
          </w:p>
        </w:tc>
        <w:tc>
          <w:tcPr>
            <w:tcW w:w="8612" w:type="dxa"/>
          </w:tcPr>
          <w:p w:rsidR="0025321B" w:rsidRPr="0025321B" w:rsidRDefault="0025321B" w:rsidP="0025321B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25321B">
              <w:rPr>
                <w:sz w:val="24"/>
                <w:szCs w:val="24"/>
              </w:rPr>
              <w:t>количество баллов по критерию;</w:t>
            </w:r>
          </w:p>
        </w:tc>
      </w:tr>
      <w:tr w:rsidR="0025321B" w:rsidRPr="0025321B" w:rsidTr="0025321B">
        <w:tc>
          <w:tcPr>
            <w:tcW w:w="675" w:type="dxa"/>
          </w:tcPr>
          <w:p w:rsidR="0025321B" w:rsidRPr="0025321B" w:rsidRDefault="0025321B" w:rsidP="0025321B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25321B">
              <w:rPr>
                <w:sz w:val="24"/>
                <w:szCs w:val="24"/>
              </w:rPr>
              <w:t>С</w:t>
            </w:r>
            <w:r w:rsidRPr="0025321B">
              <w:rPr>
                <w:sz w:val="24"/>
                <w:szCs w:val="24"/>
                <w:vertAlign w:val="subscript"/>
              </w:rPr>
              <w:t>min</w:t>
            </w:r>
          </w:p>
        </w:tc>
        <w:tc>
          <w:tcPr>
            <w:tcW w:w="284" w:type="dxa"/>
          </w:tcPr>
          <w:p w:rsidR="0025321B" w:rsidRPr="0025321B" w:rsidRDefault="0025321B" w:rsidP="0025321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25321B">
              <w:rPr>
                <w:sz w:val="24"/>
                <w:szCs w:val="24"/>
              </w:rPr>
              <w:t>–</w:t>
            </w:r>
          </w:p>
        </w:tc>
        <w:tc>
          <w:tcPr>
            <w:tcW w:w="8612" w:type="dxa"/>
          </w:tcPr>
          <w:p w:rsidR="0025321B" w:rsidRPr="0025321B" w:rsidRDefault="0025321B" w:rsidP="0025321B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25321B">
              <w:rPr>
                <w:sz w:val="24"/>
                <w:szCs w:val="24"/>
              </w:rPr>
              <w:t>минимальное предложение из сделанных участниками закупки;</w:t>
            </w:r>
          </w:p>
        </w:tc>
      </w:tr>
      <w:tr w:rsidR="0025321B" w:rsidRPr="0025321B" w:rsidTr="0025321B">
        <w:tc>
          <w:tcPr>
            <w:tcW w:w="675" w:type="dxa"/>
          </w:tcPr>
          <w:p w:rsidR="0025321B" w:rsidRPr="0025321B" w:rsidRDefault="0025321B" w:rsidP="0025321B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25321B">
              <w:rPr>
                <w:sz w:val="24"/>
                <w:szCs w:val="24"/>
              </w:rPr>
              <w:t>С</w:t>
            </w:r>
            <w:r w:rsidRPr="0025321B">
              <w:rPr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284" w:type="dxa"/>
          </w:tcPr>
          <w:p w:rsidR="0025321B" w:rsidRPr="0025321B" w:rsidRDefault="0025321B" w:rsidP="0025321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25321B">
              <w:rPr>
                <w:sz w:val="24"/>
                <w:szCs w:val="24"/>
              </w:rPr>
              <w:t>–</w:t>
            </w:r>
          </w:p>
        </w:tc>
        <w:tc>
          <w:tcPr>
            <w:tcW w:w="8612" w:type="dxa"/>
          </w:tcPr>
          <w:p w:rsidR="0025321B" w:rsidRPr="0025321B" w:rsidRDefault="0025321B" w:rsidP="0025321B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25321B">
              <w:rPr>
                <w:sz w:val="24"/>
                <w:szCs w:val="24"/>
              </w:rPr>
              <w:t>предложение участника закупки, которое оценивается.</w:t>
            </w:r>
          </w:p>
        </w:tc>
      </w:tr>
    </w:tbl>
    <w:p w:rsidR="0025321B" w:rsidRPr="0025321B" w:rsidRDefault="0025321B" w:rsidP="002532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Для оценки и сопоставления заявок по критериям, указанным в по</w:t>
      </w:r>
      <w:r w:rsidRPr="0025321B">
        <w:rPr>
          <w:sz w:val="24"/>
          <w:szCs w:val="24"/>
        </w:rPr>
        <w:t>д</w:t>
      </w:r>
      <w:r w:rsidRPr="0025321B">
        <w:rPr>
          <w:sz w:val="24"/>
          <w:szCs w:val="24"/>
        </w:rPr>
        <w:t>пун</w:t>
      </w:r>
      <w:r w:rsidR="00E42B2D">
        <w:rPr>
          <w:sz w:val="24"/>
          <w:szCs w:val="24"/>
        </w:rPr>
        <w:t>ктах 9.5.2.2, 9.5.2.7-9.5.2.10 пункта 9.5.2 п</w:t>
      </w:r>
      <w:r w:rsidRPr="0025321B">
        <w:rPr>
          <w:sz w:val="24"/>
          <w:szCs w:val="24"/>
        </w:rPr>
        <w:t>оложения, в конкурсной документации, документации запр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са предложений устанавливаются:</w:t>
      </w:r>
    </w:p>
    <w:p w:rsidR="0025321B" w:rsidRPr="0025321B" w:rsidRDefault="0025321B" w:rsidP="002532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подкритерии, по которым будет оцениваться каждый критерий;</w:t>
      </w:r>
    </w:p>
    <w:p w:rsidR="0025321B" w:rsidRPr="0025321B" w:rsidRDefault="0025321B" w:rsidP="002532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минимальное и максимальное количество баллов, которое может быть присвоено по каждому показателю;</w:t>
      </w:r>
    </w:p>
    <w:p w:rsidR="0025321B" w:rsidRPr="0025321B" w:rsidRDefault="0025321B" w:rsidP="002532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правила присвоения баллов по каждому подкритерию;</w:t>
      </w:r>
    </w:p>
    <w:p w:rsidR="0025321B" w:rsidRPr="0025321B" w:rsidRDefault="0025321B" w:rsidP="002532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значимость каждого из подкритериев.</w:t>
      </w:r>
    </w:p>
    <w:p w:rsidR="0025321B" w:rsidRPr="0025321B" w:rsidRDefault="0025321B" w:rsidP="002532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Совокупная значимость всех подкритериев по одному критерию должна быть ра</w:t>
      </w:r>
      <w:r w:rsidRPr="0025321B">
        <w:rPr>
          <w:sz w:val="24"/>
          <w:szCs w:val="24"/>
        </w:rPr>
        <w:t>в</w:t>
      </w:r>
      <w:r w:rsidRPr="0025321B">
        <w:rPr>
          <w:sz w:val="24"/>
          <w:szCs w:val="24"/>
        </w:rPr>
        <w:t>на 100 %. Предложениям участников по показателям присваив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ются баллы по следующей формуле:</w:t>
      </w:r>
    </w:p>
    <w:p w:rsidR="0025321B" w:rsidRPr="0025321B" w:rsidRDefault="0025321B" w:rsidP="0025321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25321B">
        <w:rPr>
          <w:sz w:val="24"/>
          <w:szCs w:val="24"/>
        </w:rPr>
        <w:t>П</w:t>
      </w:r>
      <w:r w:rsidRPr="0025321B">
        <w:rPr>
          <w:sz w:val="24"/>
          <w:szCs w:val="24"/>
          <w:vertAlign w:val="subscript"/>
        </w:rPr>
        <w:t>Бi</w:t>
      </w:r>
      <w:r w:rsidRPr="0025321B">
        <w:rPr>
          <w:sz w:val="24"/>
          <w:szCs w:val="24"/>
        </w:rPr>
        <w:t xml:space="preserve"> = П</w:t>
      </w:r>
      <w:r w:rsidRPr="0025321B">
        <w:rPr>
          <w:sz w:val="24"/>
          <w:szCs w:val="24"/>
          <w:vertAlign w:val="subscript"/>
        </w:rPr>
        <w:t>i</w:t>
      </w:r>
      <w:r w:rsidRPr="0025321B">
        <w:rPr>
          <w:sz w:val="24"/>
          <w:szCs w:val="24"/>
        </w:rPr>
        <w:t xml:space="preserve"> / П</w:t>
      </w:r>
      <w:r w:rsidRPr="0025321B">
        <w:rPr>
          <w:sz w:val="24"/>
          <w:szCs w:val="24"/>
          <w:vertAlign w:val="subscript"/>
        </w:rPr>
        <w:t>max</w:t>
      </w:r>
      <w:r w:rsidRPr="0025321B">
        <w:rPr>
          <w:sz w:val="24"/>
          <w:szCs w:val="24"/>
        </w:rPr>
        <w:t xml:space="preserve"> × ЗП, где:</w:t>
      </w:r>
    </w:p>
    <w:tbl>
      <w:tblPr>
        <w:tblW w:w="0" w:type="auto"/>
        <w:tblLook w:val="04A0"/>
      </w:tblPr>
      <w:tblGrid>
        <w:gridCol w:w="675"/>
        <w:gridCol w:w="336"/>
        <w:gridCol w:w="8559"/>
      </w:tblGrid>
      <w:tr w:rsidR="0025321B" w:rsidRPr="0025321B" w:rsidTr="0025321B">
        <w:tc>
          <w:tcPr>
            <w:tcW w:w="675" w:type="dxa"/>
          </w:tcPr>
          <w:p w:rsidR="0025321B" w:rsidRPr="0025321B" w:rsidRDefault="0025321B" w:rsidP="0025321B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25321B">
              <w:rPr>
                <w:sz w:val="24"/>
                <w:szCs w:val="24"/>
              </w:rPr>
              <w:t>П</w:t>
            </w:r>
            <w:r w:rsidRPr="0025321B">
              <w:rPr>
                <w:sz w:val="24"/>
                <w:szCs w:val="24"/>
                <w:vertAlign w:val="subscript"/>
              </w:rPr>
              <w:t>Бi</w:t>
            </w:r>
          </w:p>
        </w:tc>
        <w:tc>
          <w:tcPr>
            <w:tcW w:w="336" w:type="dxa"/>
          </w:tcPr>
          <w:p w:rsidR="0025321B" w:rsidRPr="0025321B" w:rsidRDefault="0025321B" w:rsidP="0025321B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25321B">
              <w:rPr>
                <w:sz w:val="24"/>
                <w:szCs w:val="24"/>
              </w:rPr>
              <w:t>–</w:t>
            </w:r>
          </w:p>
        </w:tc>
        <w:tc>
          <w:tcPr>
            <w:tcW w:w="8560" w:type="dxa"/>
          </w:tcPr>
          <w:p w:rsidR="0025321B" w:rsidRPr="0025321B" w:rsidRDefault="0025321B" w:rsidP="0025321B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25321B">
              <w:rPr>
                <w:sz w:val="24"/>
                <w:szCs w:val="24"/>
              </w:rPr>
              <w:t>количество баллов по подкритерию;</w:t>
            </w:r>
          </w:p>
        </w:tc>
      </w:tr>
      <w:tr w:rsidR="0025321B" w:rsidRPr="0025321B" w:rsidTr="0025321B">
        <w:tc>
          <w:tcPr>
            <w:tcW w:w="675" w:type="dxa"/>
          </w:tcPr>
          <w:p w:rsidR="0025321B" w:rsidRPr="0025321B" w:rsidRDefault="0025321B" w:rsidP="0025321B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en-US"/>
              </w:rPr>
            </w:pPr>
            <w:r w:rsidRPr="0025321B">
              <w:rPr>
                <w:sz w:val="24"/>
                <w:szCs w:val="24"/>
              </w:rPr>
              <w:t>П</w:t>
            </w:r>
            <w:r w:rsidRPr="0025321B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336" w:type="dxa"/>
          </w:tcPr>
          <w:p w:rsidR="0025321B" w:rsidRPr="0025321B" w:rsidRDefault="0025321B" w:rsidP="0025321B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25321B">
              <w:rPr>
                <w:sz w:val="24"/>
                <w:szCs w:val="24"/>
              </w:rPr>
              <w:t>–</w:t>
            </w:r>
          </w:p>
        </w:tc>
        <w:tc>
          <w:tcPr>
            <w:tcW w:w="8560" w:type="dxa"/>
          </w:tcPr>
          <w:p w:rsidR="0025321B" w:rsidRPr="0025321B" w:rsidRDefault="0025321B" w:rsidP="0025321B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en-US"/>
              </w:rPr>
            </w:pPr>
            <w:r w:rsidRPr="0025321B">
              <w:rPr>
                <w:sz w:val="24"/>
                <w:szCs w:val="24"/>
              </w:rPr>
              <w:t>предложение участника, которое оценивается;</w:t>
            </w:r>
          </w:p>
        </w:tc>
      </w:tr>
      <w:tr w:rsidR="0025321B" w:rsidRPr="0025321B" w:rsidTr="0025321B">
        <w:tc>
          <w:tcPr>
            <w:tcW w:w="675" w:type="dxa"/>
          </w:tcPr>
          <w:p w:rsidR="0025321B" w:rsidRPr="0025321B" w:rsidRDefault="0025321B" w:rsidP="0025321B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25321B">
              <w:rPr>
                <w:sz w:val="24"/>
                <w:szCs w:val="24"/>
              </w:rPr>
              <w:t>П</w:t>
            </w:r>
            <w:r w:rsidRPr="0025321B">
              <w:rPr>
                <w:sz w:val="24"/>
                <w:szCs w:val="24"/>
                <w:vertAlign w:val="subscript"/>
              </w:rPr>
              <w:t>max</w:t>
            </w:r>
          </w:p>
        </w:tc>
        <w:tc>
          <w:tcPr>
            <w:tcW w:w="336" w:type="dxa"/>
          </w:tcPr>
          <w:p w:rsidR="0025321B" w:rsidRPr="0025321B" w:rsidRDefault="0025321B" w:rsidP="0025321B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25321B">
              <w:rPr>
                <w:sz w:val="24"/>
                <w:szCs w:val="24"/>
              </w:rPr>
              <w:t>–</w:t>
            </w:r>
          </w:p>
        </w:tc>
        <w:tc>
          <w:tcPr>
            <w:tcW w:w="8560" w:type="dxa"/>
          </w:tcPr>
          <w:p w:rsidR="0025321B" w:rsidRPr="0025321B" w:rsidRDefault="0025321B" w:rsidP="0025321B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25321B">
              <w:rPr>
                <w:sz w:val="24"/>
                <w:szCs w:val="24"/>
              </w:rPr>
              <w:t>предложение, за которое присваивается максимальное количество ба</w:t>
            </w:r>
            <w:r w:rsidRPr="0025321B">
              <w:rPr>
                <w:sz w:val="24"/>
                <w:szCs w:val="24"/>
              </w:rPr>
              <w:t>л</w:t>
            </w:r>
            <w:r w:rsidRPr="0025321B">
              <w:rPr>
                <w:sz w:val="24"/>
                <w:szCs w:val="24"/>
              </w:rPr>
              <w:t>лов;</w:t>
            </w:r>
          </w:p>
        </w:tc>
      </w:tr>
      <w:tr w:rsidR="0025321B" w:rsidRPr="0025321B" w:rsidTr="0025321B">
        <w:tc>
          <w:tcPr>
            <w:tcW w:w="675" w:type="dxa"/>
          </w:tcPr>
          <w:p w:rsidR="0025321B" w:rsidRPr="0025321B" w:rsidRDefault="0025321B" w:rsidP="0025321B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25321B">
              <w:rPr>
                <w:sz w:val="24"/>
                <w:szCs w:val="24"/>
              </w:rPr>
              <w:t>ЗП</w:t>
            </w:r>
          </w:p>
        </w:tc>
        <w:tc>
          <w:tcPr>
            <w:tcW w:w="336" w:type="dxa"/>
          </w:tcPr>
          <w:p w:rsidR="0025321B" w:rsidRPr="0025321B" w:rsidRDefault="0025321B" w:rsidP="0025321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25321B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8560" w:type="dxa"/>
          </w:tcPr>
          <w:p w:rsidR="0025321B" w:rsidRPr="0025321B" w:rsidRDefault="0025321B" w:rsidP="0025321B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en-US"/>
              </w:rPr>
            </w:pPr>
            <w:r w:rsidRPr="0025321B">
              <w:rPr>
                <w:sz w:val="24"/>
                <w:szCs w:val="24"/>
              </w:rPr>
              <w:t>значимость подкритерия.</w:t>
            </w:r>
          </w:p>
        </w:tc>
      </w:tr>
    </w:tbl>
    <w:p w:rsidR="0025321B" w:rsidRPr="0025321B" w:rsidRDefault="0025321B" w:rsidP="002532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Итоговые баллы по каждому критерию определяются путем произведения колич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ства баллов (суммы баллов по подкритериям) на значимость критерия.</w:t>
      </w:r>
    </w:p>
    <w:p w:rsidR="0025321B" w:rsidRPr="0025321B" w:rsidRDefault="0025321B" w:rsidP="002532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Итоговое количество баллов, присваиваемых заявке по результатам оценки и с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поставления, определяется как сумма итоговых баллов по кажд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му критерию.</w:t>
      </w:r>
    </w:p>
    <w:p w:rsidR="0025321B" w:rsidRPr="0025321B" w:rsidRDefault="0025321B" w:rsidP="002532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Победителем признается участник, заявке которого присвоено наибольшее колич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ство баллов.</w:t>
      </w:r>
    </w:p>
    <w:p w:rsidR="0025321B" w:rsidRPr="0025321B" w:rsidRDefault="0025321B" w:rsidP="002532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9.5.4. При проведении запроса цен, запроса котировок заказчиком у</w:t>
      </w:r>
      <w:r w:rsidRPr="0025321B">
        <w:rPr>
          <w:sz w:val="24"/>
          <w:szCs w:val="24"/>
        </w:rPr>
        <w:t>с</w:t>
      </w:r>
      <w:r w:rsidRPr="0025321B">
        <w:rPr>
          <w:sz w:val="24"/>
          <w:szCs w:val="24"/>
        </w:rPr>
        <w:t>танавливается только один критерий оценки заявок – цена договора. Вес такого критерия должен соста</w:t>
      </w:r>
      <w:r w:rsidRPr="0025321B">
        <w:rPr>
          <w:sz w:val="24"/>
          <w:szCs w:val="24"/>
        </w:rPr>
        <w:t>в</w:t>
      </w:r>
      <w:r w:rsidRPr="0025321B">
        <w:rPr>
          <w:sz w:val="24"/>
          <w:szCs w:val="24"/>
        </w:rPr>
        <w:t>лять 100 %.</w:t>
      </w:r>
    </w:p>
    <w:p w:rsidR="0025321B" w:rsidRPr="00E42B2D" w:rsidRDefault="0025321B" w:rsidP="0025321B">
      <w:pPr>
        <w:pStyle w:val="2"/>
        <w:ind w:firstLine="709"/>
        <w:jc w:val="both"/>
        <w:rPr>
          <w:b w:val="0"/>
          <w:sz w:val="24"/>
          <w:szCs w:val="24"/>
        </w:rPr>
      </w:pPr>
      <w:bookmarkStart w:id="27" w:name="_Порядок_проведения_конкурса"/>
      <w:bookmarkStart w:id="28" w:name="_Toc521582060"/>
      <w:bookmarkEnd w:id="27"/>
      <w:r w:rsidRPr="00E42B2D">
        <w:rPr>
          <w:b w:val="0"/>
          <w:sz w:val="24"/>
          <w:szCs w:val="24"/>
        </w:rPr>
        <w:t>9.6. Порядок проведения конкурса</w:t>
      </w:r>
      <w:bookmarkEnd w:id="28"/>
    </w:p>
    <w:p w:rsidR="0025321B" w:rsidRPr="00E42B2D" w:rsidRDefault="0025321B" w:rsidP="0025321B">
      <w:pPr>
        <w:pStyle w:val="afe"/>
        <w:spacing w:after="0" w:line="240" w:lineRule="auto"/>
        <w:ind w:left="0" w:firstLine="709"/>
        <w:jc w:val="both"/>
        <w:outlineLvl w:val="9"/>
        <w:rPr>
          <w:rStyle w:val="afd"/>
          <w:b w:val="0"/>
          <w:lang w:val="ru-RU"/>
        </w:rPr>
      </w:pPr>
      <w:bookmarkStart w:id="29" w:name="_Toc521582061"/>
      <w:r w:rsidRPr="00E42B2D">
        <w:rPr>
          <w:rStyle w:val="afd"/>
          <w:b w:val="0"/>
          <w:lang w:val="ru-RU"/>
        </w:rPr>
        <w:t>9.6.1. Общие положения, отказ от проведения конкурса и внесение изменений в и</w:t>
      </w:r>
      <w:r w:rsidRPr="00E42B2D">
        <w:rPr>
          <w:rStyle w:val="afd"/>
          <w:b w:val="0"/>
          <w:lang w:val="ru-RU"/>
        </w:rPr>
        <w:t>з</w:t>
      </w:r>
      <w:r w:rsidRPr="00E42B2D">
        <w:rPr>
          <w:rStyle w:val="afd"/>
          <w:b w:val="0"/>
          <w:lang w:val="ru-RU"/>
        </w:rPr>
        <w:t>вещение о проведении конкурса и конкурсную докуме</w:t>
      </w:r>
      <w:r w:rsidRPr="00E42B2D">
        <w:rPr>
          <w:rStyle w:val="afd"/>
          <w:b w:val="0"/>
          <w:lang w:val="ru-RU"/>
        </w:rPr>
        <w:t>н</w:t>
      </w:r>
      <w:r w:rsidRPr="00E42B2D">
        <w:rPr>
          <w:rStyle w:val="afd"/>
          <w:b w:val="0"/>
          <w:lang w:val="ru-RU"/>
        </w:rPr>
        <w:t>тацию</w:t>
      </w:r>
      <w:bookmarkEnd w:id="29"/>
      <w:r w:rsidRPr="00E42B2D">
        <w:rPr>
          <w:rStyle w:val="afd"/>
          <w:b w:val="0"/>
          <w:lang w:val="ru-RU"/>
        </w:rPr>
        <w:t>:</w:t>
      </w:r>
    </w:p>
    <w:p w:rsidR="0025321B" w:rsidRPr="0025321B" w:rsidRDefault="0025321B" w:rsidP="0025321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9.6.1.1. Под конкурсом понимается форма торгов, при которой победителем ко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>курса признается участник конкурентной закупки, заявка на участие в конкурентной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купке которого соответствует требованиям, установленным документацией о конкурен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ной закупке, и заявка которого по р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зультатам оценки заявок на основании указанных в документации о такой закупке критериев оценки и порядка оценки содержит лучшие у</w:t>
      </w:r>
      <w:r w:rsidRPr="0025321B">
        <w:rPr>
          <w:sz w:val="24"/>
          <w:szCs w:val="24"/>
        </w:rPr>
        <w:t>с</w:t>
      </w:r>
      <w:r w:rsidRPr="0025321B">
        <w:rPr>
          <w:sz w:val="24"/>
          <w:szCs w:val="24"/>
        </w:rPr>
        <w:lastRenderedPageBreak/>
        <w:t>ловия испо</w:t>
      </w:r>
      <w:r w:rsidRPr="0025321B">
        <w:rPr>
          <w:sz w:val="24"/>
          <w:szCs w:val="24"/>
        </w:rPr>
        <w:t>л</w:t>
      </w:r>
      <w:r w:rsidRPr="0025321B">
        <w:rPr>
          <w:sz w:val="24"/>
          <w:szCs w:val="24"/>
        </w:rPr>
        <w:t>нения договора;</w:t>
      </w:r>
    </w:p>
    <w:p w:rsidR="0025321B" w:rsidRPr="00E42B2D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9.6.1.2. Извещение о проведении конкурса (далее извещение в настоящем подра</w:t>
      </w:r>
      <w:r w:rsidRPr="0025321B">
        <w:rPr>
          <w:sz w:val="24"/>
          <w:szCs w:val="24"/>
        </w:rPr>
        <w:t>з</w:t>
      </w:r>
      <w:r w:rsidRPr="0025321B">
        <w:rPr>
          <w:sz w:val="24"/>
          <w:szCs w:val="24"/>
        </w:rPr>
        <w:t xml:space="preserve">деле) и конкурсная </w:t>
      </w:r>
      <w:r w:rsidRPr="00E42B2D">
        <w:rPr>
          <w:sz w:val="24"/>
          <w:szCs w:val="24"/>
        </w:rPr>
        <w:t>документация, вносимые в них изменения должны быть разработаны и размещены в соответствии с требованиями по</w:t>
      </w:r>
      <w:r w:rsidRPr="00E42B2D">
        <w:rPr>
          <w:sz w:val="24"/>
          <w:szCs w:val="24"/>
        </w:rPr>
        <w:t>д</w:t>
      </w:r>
      <w:r w:rsidR="00E42B2D">
        <w:rPr>
          <w:sz w:val="24"/>
          <w:szCs w:val="24"/>
        </w:rPr>
        <w:t>пункта</w:t>
      </w:r>
      <w:r w:rsidRPr="00E42B2D">
        <w:rPr>
          <w:sz w:val="24"/>
          <w:szCs w:val="24"/>
        </w:rPr>
        <w:t xml:space="preserve"> </w:t>
      </w:r>
      <w:hyperlink w:anchor="_Требования_к_извещению" w:history="1">
        <w:r w:rsidRPr="00E42B2D">
          <w:rPr>
            <w:rStyle w:val="af1"/>
            <w:color w:val="auto"/>
            <w:sz w:val="24"/>
            <w:szCs w:val="24"/>
            <w:u w:val="none"/>
          </w:rPr>
          <w:t>9.2</w:t>
        </w:r>
      </w:hyperlink>
      <w:r w:rsidR="00E42B2D">
        <w:rPr>
          <w:sz w:val="24"/>
          <w:szCs w:val="24"/>
        </w:rPr>
        <w:t xml:space="preserve"> пункта 9 п</w:t>
      </w:r>
      <w:r w:rsidRPr="00E42B2D">
        <w:rPr>
          <w:sz w:val="24"/>
          <w:szCs w:val="24"/>
        </w:rPr>
        <w:t>оложения;</w:t>
      </w:r>
    </w:p>
    <w:p w:rsidR="00E42B2D" w:rsidRPr="00E42B2D" w:rsidRDefault="0025321B" w:rsidP="00E42B2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2B2D">
        <w:rPr>
          <w:sz w:val="24"/>
          <w:szCs w:val="24"/>
        </w:rPr>
        <w:t>9.6.1.3. Порядок предоставления разъяснений положений конкурсной документ</w:t>
      </w:r>
      <w:r w:rsidRPr="00E42B2D">
        <w:rPr>
          <w:sz w:val="24"/>
          <w:szCs w:val="24"/>
        </w:rPr>
        <w:t>а</w:t>
      </w:r>
      <w:r w:rsidRPr="00E42B2D">
        <w:rPr>
          <w:sz w:val="24"/>
          <w:szCs w:val="24"/>
        </w:rPr>
        <w:t xml:space="preserve">ции, требования к запросу о предоставлении таких разъяснений должны быть указаны в конкурсной документации с учетом требований </w:t>
      </w:r>
      <w:r w:rsidR="00E42B2D" w:rsidRPr="00E42B2D">
        <w:rPr>
          <w:sz w:val="24"/>
          <w:szCs w:val="24"/>
        </w:rPr>
        <w:t>под</w:t>
      </w:r>
      <w:r w:rsidR="00E42B2D">
        <w:rPr>
          <w:sz w:val="24"/>
          <w:szCs w:val="24"/>
        </w:rPr>
        <w:t>пункта</w:t>
      </w:r>
      <w:r w:rsidRPr="00E42B2D">
        <w:rPr>
          <w:sz w:val="24"/>
          <w:szCs w:val="24"/>
        </w:rPr>
        <w:t xml:space="preserve"> </w:t>
      </w:r>
      <w:hyperlink w:anchor="_Порядок_предоставления_разъяснений" w:history="1">
        <w:r w:rsidRPr="00E42B2D">
          <w:rPr>
            <w:rStyle w:val="af1"/>
            <w:color w:val="auto"/>
            <w:sz w:val="24"/>
            <w:szCs w:val="24"/>
            <w:u w:val="none"/>
          </w:rPr>
          <w:t>9.3</w:t>
        </w:r>
      </w:hyperlink>
      <w:r w:rsidRPr="00E42B2D">
        <w:rPr>
          <w:sz w:val="24"/>
          <w:szCs w:val="24"/>
        </w:rPr>
        <w:t xml:space="preserve"> </w:t>
      </w:r>
      <w:r w:rsidR="00E42B2D">
        <w:rPr>
          <w:sz w:val="24"/>
          <w:szCs w:val="24"/>
        </w:rPr>
        <w:t>пункта 9 п</w:t>
      </w:r>
      <w:r w:rsidR="00E42B2D" w:rsidRPr="00E42B2D">
        <w:rPr>
          <w:sz w:val="24"/>
          <w:szCs w:val="24"/>
        </w:rPr>
        <w:t>оложения;</w:t>
      </w:r>
    </w:p>
    <w:p w:rsidR="00E42B2D" w:rsidRPr="00E42B2D" w:rsidRDefault="0025321B" w:rsidP="00E42B2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2B2D">
        <w:rPr>
          <w:sz w:val="24"/>
          <w:szCs w:val="24"/>
        </w:rPr>
        <w:t>9.6.1.4. Подача заявок на участие в конкурсе (далее заявка в настоящем подразделе) осуществляется в соответствии с требованиями, указанными в документации о закупке, с учетом требований под</w:t>
      </w:r>
      <w:r w:rsidR="00E42B2D">
        <w:rPr>
          <w:sz w:val="24"/>
          <w:szCs w:val="24"/>
        </w:rPr>
        <w:t>пункта</w:t>
      </w:r>
      <w:r w:rsidRPr="00E42B2D">
        <w:rPr>
          <w:sz w:val="24"/>
          <w:szCs w:val="24"/>
        </w:rPr>
        <w:t xml:space="preserve"> </w:t>
      </w:r>
      <w:hyperlink w:anchor="_Порядок_подачи_заявки" w:history="1">
        <w:r w:rsidRPr="00E42B2D">
          <w:rPr>
            <w:rStyle w:val="af1"/>
            <w:color w:val="auto"/>
            <w:sz w:val="24"/>
            <w:szCs w:val="24"/>
            <w:u w:val="none"/>
          </w:rPr>
          <w:t>9.4</w:t>
        </w:r>
      </w:hyperlink>
      <w:r w:rsidRPr="00E42B2D">
        <w:rPr>
          <w:sz w:val="24"/>
          <w:szCs w:val="24"/>
        </w:rPr>
        <w:t xml:space="preserve"> </w:t>
      </w:r>
      <w:r w:rsidR="00E42B2D">
        <w:rPr>
          <w:sz w:val="24"/>
          <w:szCs w:val="24"/>
        </w:rPr>
        <w:t>пункта 9 п</w:t>
      </w:r>
      <w:r w:rsidR="00E42B2D" w:rsidRPr="00E42B2D">
        <w:rPr>
          <w:sz w:val="24"/>
          <w:szCs w:val="24"/>
        </w:rPr>
        <w:t>оложения;</w:t>
      </w:r>
    </w:p>
    <w:p w:rsidR="0025321B" w:rsidRPr="00E42B2D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E42B2D">
        <w:rPr>
          <w:sz w:val="24"/>
          <w:szCs w:val="24"/>
        </w:rPr>
        <w:t>9.6.1.5. Заказчик вправе отказаться от проведения конкурса в любое время вплоть до даты и времени окончания срока подачи заявок;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E42B2D">
        <w:rPr>
          <w:sz w:val="24"/>
          <w:szCs w:val="24"/>
        </w:rPr>
        <w:t>9.6.1.6. После истечения срока подачи заявок</w:t>
      </w:r>
      <w:r w:rsidRPr="0025321B">
        <w:rPr>
          <w:sz w:val="24"/>
          <w:szCs w:val="24"/>
        </w:rPr>
        <w:t xml:space="preserve"> заказчик вправе отказаться от пров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дения конкурса только при возникновении обстоятельств непреодолимой силы в соотве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ствии с гражданским законодательством;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9.6.1.7. При отказе от проведения конкурса заказчик обязан составить извещение об отмене проведения конкурса с обязательным указанием даты и времени принятия реш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ния об отмене проведения конкурса, причин принятия такого решения. Извещение об о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мене проведения конкурса размещается заказчиком в ЕИС одновременно с принятием т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кого решения (переводом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купки в статус отмененной);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9.6.1.8. Заказчик вправе внести изменения в извещение и (или) в конкурсную док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ментацию. Изменения, вносимые в извещение и (или) в конкурсную документацию, а также измененная редакция извещения и (или) конкурсной документации размещаются в ЕИС в течение 3 дней со дня пр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нятия решения о внесении таких изменений;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9.6.1.9. В случае внесения изменений в извещение и (или) в конкурсную докуме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>тацию, срок подачи заявок на участие в конкурсе должен быть пр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длен так, чтобы с даты размещения в ЕИС внесенных изменений до даты окончания срока подачи заявок остав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 xml:space="preserve">лось не менее половины срока подачи заявок на участие в конкурсе; 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9.6.1.10. Конкурс состоит из следующих этапов: открытие доступа к поданным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явкам (вскрытие конвертов с заявками), рассмотрение заявок, оценка заявок. По результ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там каждого этапа конкурса составляется отдел</w:t>
      </w:r>
      <w:r w:rsidRPr="0025321B">
        <w:rPr>
          <w:sz w:val="24"/>
          <w:szCs w:val="24"/>
        </w:rPr>
        <w:t>ь</w:t>
      </w:r>
      <w:r w:rsidRPr="0025321B">
        <w:rPr>
          <w:sz w:val="24"/>
          <w:szCs w:val="24"/>
        </w:rPr>
        <w:t>ный протокол, за исключением случаев, предусмотренных Положением. Оценка заявок является заключительным этапом закупки, и протокол, составленный по результатам такого этапа, является итоговым, за исключен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ем случая, предус</w:t>
      </w:r>
      <w:r w:rsidR="00E42B2D">
        <w:rPr>
          <w:sz w:val="24"/>
          <w:szCs w:val="24"/>
        </w:rPr>
        <w:t>мотренного подпунктом 9.6.1.12 пункта 9.6.1 п</w:t>
      </w:r>
      <w:r w:rsidRPr="0025321B">
        <w:rPr>
          <w:sz w:val="24"/>
          <w:szCs w:val="24"/>
        </w:rPr>
        <w:t>оложения, а также за и</w:t>
      </w:r>
      <w:r w:rsidRPr="0025321B">
        <w:rPr>
          <w:sz w:val="24"/>
          <w:szCs w:val="24"/>
        </w:rPr>
        <w:t>с</w:t>
      </w:r>
      <w:r w:rsidRPr="0025321B">
        <w:rPr>
          <w:sz w:val="24"/>
          <w:szCs w:val="24"/>
        </w:rPr>
        <w:t>ключением сл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чаев признания конкурса несостоявшимся;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9.6.1.11. Подача (прием) заявок, а также заключение договора с победителем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купки (или с участником закупки, с которым заказчиком принято решение заключить д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говор</w:t>
      </w:r>
      <w:r w:rsidR="00E42B2D">
        <w:rPr>
          <w:sz w:val="24"/>
          <w:szCs w:val="24"/>
        </w:rPr>
        <w:t xml:space="preserve"> в соответствии с требованиями п</w:t>
      </w:r>
      <w:r w:rsidRPr="0025321B">
        <w:rPr>
          <w:sz w:val="24"/>
          <w:szCs w:val="24"/>
        </w:rPr>
        <w:t>оложения) не являются этапами в соот</w:t>
      </w:r>
      <w:r w:rsidR="00E42B2D">
        <w:rPr>
          <w:sz w:val="24"/>
          <w:szCs w:val="24"/>
        </w:rPr>
        <w:t>ветствии с подпунктом 9.6.1.10 пункта 9.6.1 п</w:t>
      </w:r>
      <w:r w:rsidRPr="0025321B">
        <w:rPr>
          <w:sz w:val="24"/>
          <w:szCs w:val="24"/>
        </w:rPr>
        <w:t>оложения, однако являются процедурами (действиями), осуществление которых необходимо при проведении конкурса;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9.6.1.12. По усмотрению заказчика рассмотрение заявок и оценка за</w:t>
      </w:r>
      <w:r w:rsidRPr="0025321B">
        <w:rPr>
          <w:sz w:val="24"/>
          <w:szCs w:val="24"/>
        </w:rPr>
        <w:t>я</w:t>
      </w:r>
      <w:r w:rsidRPr="0025321B">
        <w:rPr>
          <w:sz w:val="24"/>
          <w:szCs w:val="24"/>
        </w:rPr>
        <w:t>вок на участие в конкурсе могут быть совмещены (объединены) в один этап. В этом случае в ходе пров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дения закупки вместо двух протоколов будет с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ставлен один протокол (рассмотрения и оценки заявок), именно такой прот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кол будет являться итоговым. При этом содержание такого протокола дол</w:t>
      </w:r>
      <w:r w:rsidRPr="0025321B">
        <w:rPr>
          <w:sz w:val="24"/>
          <w:szCs w:val="24"/>
        </w:rPr>
        <w:t>ж</w:t>
      </w:r>
      <w:r w:rsidRPr="0025321B">
        <w:rPr>
          <w:sz w:val="24"/>
          <w:szCs w:val="24"/>
        </w:rPr>
        <w:t>но соответствовать требованиям к содержанию протокола оценки заявок.</w:t>
      </w:r>
    </w:p>
    <w:p w:rsidR="0025321B" w:rsidRPr="00E42B2D" w:rsidRDefault="0025321B" w:rsidP="0025321B">
      <w:pPr>
        <w:pStyle w:val="afe"/>
        <w:spacing w:after="0" w:line="240" w:lineRule="auto"/>
        <w:ind w:left="0" w:firstLine="709"/>
        <w:jc w:val="both"/>
        <w:outlineLvl w:val="9"/>
        <w:rPr>
          <w:b w:val="0"/>
          <w:lang w:val="ru-RU"/>
        </w:rPr>
      </w:pPr>
      <w:bookmarkStart w:id="30" w:name="_Toc521582062"/>
      <w:r w:rsidRPr="00E42B2D">
        <w:rPr>
          <w:rStyle w:val="afd"/>
          <w:b w:val="0"/>
          <w:lang w:val="ru-RU"/>
        </w:rPr>
        <w:t>9.6.2. Открытие доступа к поданным заявкам на участие в конкурсе в эле</w:t>
      </w:r>
      <w:r w:rsidRPr="00E42B2D">
        <w:rPr>
          <w:rStyle w:val="afd"/>
          <w:b w:val="0"/>
          <w:lang w:val="ru-RU"/>
        </w:rPr>
        <w:t>к</w:t>
      </w:r>
      <w:r w:rsidRPr="00E42B2D">
        <w:rPr>
          <w:rStyle w:val="afd"/>
          <w:b w:val="0"/>
          <w:lang w:val="ru-RU"/>
        </w:rPr>
        <w:t>тронной форме, вскрытие конвертов с заявками на участие в открытом конкурсе</w:t>
      </w:r>
      <w:bookmarkEnd w:id="30"/>
      <w:r w:rsidRPr="00E42B2D">
        <w:rPr>
          <w:rStyle w:val="afd"/>
          <w:b w:val="0"/>
          <w:lang w:val="ru-RU"/>
        </w:rPr>
        <w:t>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9.6.2.1. Процедура открытия доступа к поданным на участие в конкурсе в эле</w:t>
      </w:r>
      <w:r w:rsidRPr="0025321B">
        <w:rPr>
          <w:sz w:val="24"/>
          <w:szCs w:val="24"/>
        </w:rPr>
        <w:t>к</w:t>
      </w:r>
      <w:r w:rsidRPr="0025321B">
        <w:rPr>
          <w:sz w:val="24"/>
          <w:szCs w:val="24"/>
        </w:rPr>
        <w:t>тронной форме заявкам (далее открытие доступа), вскрытия конвертов с заявками на уч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стие в открытом конкурсе, поданными участниками закупки на участие в конкурсе (далее вскрытие конвертов), проводится в день окончания срока подачи заявок на участие в ко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lastRenderedPageBreak/>
        <w:t>курсе. Время (час) открытия доступа устанавливается заказчиком в документации и изв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щении о закупке сам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стоятельно.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Конверты с заявками на участие в открытом конкурсе вскрываются на заседании закупочной комиссии по адресу, указанному в конкурсной док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ментации. При вскрытии конвертов вправе присутствовать участники ко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>курса или их представители (при наличии доверенности);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 xml:space="preserve">9.6.2.2. При вскрытии конвертов с заявками председатель закупочной комиссии объявляет следующую информацию: 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наименование предмета и номер закупки;</w:t>
      </w:r>
    </w:p>
    <w:p w:rsidR="0025321B" w:rsidRPr="0025321B" w:rsidRDefault="0025321B" w:rsidP="002532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информацию о состоянии каждого конверта с заявкой (наличие либо отсутствие повреждений, признаков вскрытия);</w:t>
      </w:r>
    </w:p>
    <w:p w:rsidR="0025321B" w:rsidRPr="0025321B" w:rsidRDefault="0025321B" w:rsidP="002532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сведения о наличии описи документов, входящих в состав каждой заявки, а также информацию о том, пронумерована ли, прошита, подписана зая</w:t>
      </w:r>
      <w:r w:rsidRPr="0025321B">
        <w:rPr>
          <w:sz w:val="24"/>
          <w:szCs w:val="24"/>
        </w:rPr>
        <w:t>в</w:t>
      </w:r>
      <w:r w:rsidRPr="0025321B">
        <w:rPr>
          <w:sz w:val="24"/>
          <w:szCs w:val="24"/>
        </w:rPr>
        <w:t>ка, проставлена ли на ней печать (для юридических лиц), имеются ли повр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ждения;</w:t>
      </w:r>
    </w:p>
    <w:p w:rsidR="0025321B" w:rsidRPr="0025321B" w:rsidRDefault="0025321B" w:rsidP="002532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наименование каждого участника закупки, ИНН, КПП, ОГРН юридического лица, фамилию, имя, отчество физического лица (ИНН, ОГРН ИП при наличии), номер заявки, присвоенный при ее получении;</w:t>
      </w:r>
    </w:p>
    <w:p w:rsidR="0025321B" w:rsidRPr="0025321B" w:rsidRDefault="0025321B" w:rsidP="0025321B">
      <w:pPr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почтовый адрес, контактный телефон каждого участника конкурса, конверт с зая</w:t>
      </w:r>
      <w:r w:rsidRPr="0025321B">
        <w:rPr>
          <w:sz w:val="24"/>
          <w:szCs w:val="24"/>
        </w:rPr>
        <w:t>в</w:t>
      </w:r>
      <w:r w:rsidRPr="0025321B">
        <w:rPr>
          <w:sz w:val="24"/>
          <w:szCs w:val="24"/>
        </w:rPr>
        <w:t>кой которого вскрывается, а также дату и время поступления заявки;</w:t>
      </w:r>
    </w:p>
    <w:p w:rsidR="0025321B" w:rsidRPr="0025321B" w:rsidRDefault="0025321B" w:rsidP="002532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на</w:t>
      </w:r>
      <w:r w:rsidR="00E42B2D">
        <w:rPr>
          <w:sz w:val="24"/>
          <w:szCs w:val="24"/>
        </w:rPr>
        <w:t>личие в заявке предусмотренных п</w:t>
      </w:r>
      <w:r w:rsidRPr="0025321B">
        <w:rPr>
          <w:sz w:val="24"/>
          <w:szCs w:val="24"/>
        </w:rPr>
        <w:t>оложением, конкурсной документацией и и</w:t>
      </w:r>
      <w:r w:rsidRPr="0025321B">
        <w:rPr>
          <w:sz w:val="24"/>
          <w:szCs w:val="24"/>
        </w:rPr>
        <w:t>з</w:t>
      </w:r>
      <w:r w:rsidRPr="0025321B">
        <w:rPr>
          <w:sz w:val="24"/>
          <w:szCs w:val="24"/>
        </w:rPr>
        <w:t>вещением о проведении конкурса сведений и документов,  нео</w:t>
      </w:r>
      <w:r w:rsidRPr="0025321B">
        <w:rPr>
          <w:sz w:val="24"/>
          <w:szCs w:val="24"/>
        </w:rPr>
        <w:t>б</w:t>
      </w:r>
      <w:r w:rsidRPr="0025321B">
        <w:rPr>
          <w:sz w:val="24"/>
          <w:szCs w:val="24"/>
        </w:rPr>
        <w:t>ходимых для допуска к участию;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предложение участников, подавших заявки на участие в закупке;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9.6.2.3. Открытие доступа осуществляется закупочной комиссией посредством функционала ЭП, на которой проводится конкурс в электронной форме;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9.6.2.4. По результатам проведения процедуры открытия доступа, вскрытия ко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>вертов закупочная комиссия оформляет протокол открытия доступа (вскрытия конвертов), в котором указываются следующие сведения: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дата подписания протокола;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количество поданных на участие в конкурсе заявок, а также дата и время регистр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ции каждой такой заявки;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причины, по которым конкурс признан несостоявшимся, в случае признания его т</w:t>
      </w:r>
      <w:r w:rsidR="00E42B2D">
        <w:rPr>
          <w:sz w:val="24"/>
          <w:szCs w:val="24"/>
        </w:rPr>
        <w:t>аковым, с указанием подраздела п</w:t>
      </w:r>
      <w:r w:rsidRPr="0025321B">
        <w:rPr>
          <w:sz w:val="24"/>
          <w:szCs w:val="24"/>
        </w:rPr>
        <w:t>оложения, на основании которого было принято реш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ние о признании конкурса несостоявшимся;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наименование каждого участника конкурса, подавшего заявку на участие в конку</w:t>
      </w:r>
      <w:r w:rsidRPr="0025321B">
        <w:rPr>
          <w:sz w:val="24"/>
          <w:szCs w:val="24"/>
        </w:rPr>
        <w:t>р</w:t>
      </w:r>
      <w:r w:rsidRPr="0025321B">
        <w:rPr>
          <w:sz w:val="24"/>
          <w:szCs w:val="24"/>
        </w:rPr>
        <w:t>се, в случае проведения открытого конкурса, либо  идентиф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кационные номера заявок на участие в конкурсе в электронной форме, в сл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чае проведения конкурса в электронной форме;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иная информация, размещаемая в протоколе открытия доступа (вскрытия конве</w:t>
      </w:r>
      <w:r w:rsidRPr="0025321B">
        <w:rPr>
          <w:sz w:val="24"/>
          <w:szCs w:val="24"/>
        </w:rPr>
        <w:t>р</w:t>
      </w:r>
      <w:r w:rsidRPr="0025321B">
        <w:rPr>
          <w:sz w:val="24"/>
          <w:szCs w:val="24"/>
        </w:rPr>
        <w:t>тов) по решению заказчика;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9.6.2.5. Протокол открытия доступа (вскрытия конвертов) подписывается прису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ствующими членами закупочной комиссии в день открытия доступа (вскрытия конве</w:t>
      </w:r>
      <w:r w:rsidRPr="0025321B">
        <w:rPr>
          <w:sz w:val="24"/>
          <w:szCs w:val="24"/>
        </w:rPr>
        <w:t>р</w:t>
      </w:r>
      <w:r w:rsidRPr="0025321B">
        <w:rPr>
          <w:sz w:val="24"/>
          <w:szCs w:val="24"/>
        </w:rPr>
        <w:t>тов);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9.6.2.6. Подписанный прис</w:t>
      </w:r>
      <w:r w:rsidR="00E42B2D">
        <w:rPr>
          <w:sz w:val="24"/>
          <w:szCs w:val="24"/>
        </w:rPr>
        <w:t xml:space="preserve">утствующими членами закупочной </w:t>
      </w:r>
      <w:r w:rsidRPr="0025321B">
        <w:rPr>
          <w:sz w:val="24"/>
          <w:szCs w:val="24"/>
        </w:rPr>
        <w:t>комиссии протокол открытия доступа (вскрытия конвертов) размещается в ЕИС в теч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ние 3 дней со дня его подписания;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9.6.2.7. В случае если на участие в конкурсе не было подано ни одной заявки, зак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почная комиссия в лице всех присутствующих членов закупочной комиссии вместо пр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токола открытия доступа (вскрытия конвертов) оформляет в день открытия доступа (вскрытия конвертов) протокол признания конкурса несостоявшимся, в котором указыв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ются следующие сведения: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дата подписания протокола;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lastRenderedPageBreak/>
        <w:t>указание на отсутствие поданных на участие в конкурсе заявок;</w:t>
      </w:r>
    </w:p>
    <w:p w:rsidR="0025321B" w:rsidRPr="0025321B" w:rsidRDefault="00E42B2D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указание подраздела п</w:t>
      </w:r>
      <w:r w:rsidR="0025321B" w:rsidRPr="0025321B">
        <w:rPr>
          <w:sz w:val="24"/>
          <w:szCs w:val="24"/>
        </w:rPr>
        <w:t>оложения, на основании которого было принято решение о признании конкурса несостоявшимся;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иная информация, размещаемая в протоколе открытия доступа (вскрытия конве</w:t>
      </w:r>
      <w:r w:rsidRPr="0025321B">
        <w:rPr>
          <w:sz w:val="24"/>
          <w:szCs w:val="24"/>
        </w:rPr>
        <w:t>р</w:t>
      </w:r>
      <w:r w:rsidRPr="0025321B">
        <w:rPr>
          <w:sz w:val="24"/>
          <w:szCs w:val="24"/>
        </w:rPr>
        <w:t>тов) по решению заказчика;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9.6.2.8. Протокол признания конкурса несостоявшимся, в случае его составления, размещается в ЕИС в течение 3 дней со дня его подписания;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9.6.2.9. Если установлено, что один участник конкурса подал две или более заявки на участие в открытом конкурсе (две или более заявки в отношении одного лота при н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личии двух или более лотов в конкурсе) и ранее поданные этим участником заявки не от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званы, все его заявки после вскрытия конвертов не рассматриваются, информация о нал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чии таких заявок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носится в протокол вскрытия конвертов;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9.6.2.10. Закупочная комиссия вправе осуществлять аудиозапись вскрытия конве</w:t>
      </w:r>
      <w:r w:rsidRPr="0025321B">
        <w:rPr>
          <w:sz w:val="24"/>
          <w:szCs w:val="24"/>
        </w:rPr>
        <w:t>р</w:t>
      </w:r>
      <w:r w:rsidRPr="0025321B">
        <w:rPr>
          <w:sz w:val="24"/>
          <w:szCs w:val="24"/>
        </w:rPr>
        <w:t>тов с заявками на участие в открытом конкурсе. Любой участник закупки, присутству</w:t>
      </w:r>
      <w:r w:rsidRPr="0025321B">
        <w:rPr>
          <w:sz w:val="24"/>
          <w:szCs w:val="24"/>
        </w:rPr>
        <w:t>ю</w:t>
      </w:r>
      <w:r w:rsidRPr="0025321B">
        <w:rPr>
          <w:sz w:val="24"/>
          <w:szCs w:val="24"/>
        </w:rPr>
        <w:t>щий при вскрытии конвертов с заявками, вправе осуществлять аудио- и видеозапись пр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цедуры, уведомив об этом председ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теля закупочной комиссии. Соответствующая отметка делается в протоколе вскрытия конвертов с заявками;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9.6.2.11. Конверты с заявками на участие в открытом конкурсе, пост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пившие после окончания срока подачи заявок, указанного в извещении о проведении открытого конку</w:t>
      </w:r>
      <w:r w:rsidRPr="0025321B">
        <w:rPr>
          <w:sz w:val="24"/>
          <w:szCs w:val="24"/>
        </w:rPr>
        <w:t>р</w:t>
      </w:r>
      <w:r w:rsidRPr="0025321B">
        <w:rPr>
          <w:sz w:val="24"/>
          <w:szCs w:val="24"/>
        </w:rPr>
        <w:t>са, не рассматриваются и в день их поступл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ния возвращаются лицам, подавшим такие заявки. В случае отсутствия на конверте с заявкой на участие в открытом конкурсе свед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ний о почтовом а</w:t>
      </w:r>
      <w:r w:rsidRPr="0025321B">
        <w:rPr>
          <w:sz w:val="24"/>
          <w:szCs w:val="24"/>
        </w:rPr>
        <w:t>д</w:t>
      </w:r>
      <w:r w:rsidRPr="0025321B">
        <w:rPr>
          <w:sz w:val="24"/>
          <w:szCs w:val="24"/>
        </w:rPr>
        <w:t>ресе лица, подавшего такую заявку, этот конверт вскрывается, и при наличии в такой заявке сведений о почтовом адресе данного лица заказчик осущест</w:t>
      </w:r>
      <w:r w:rsidRPr="0025321B">
        <w:rPr>
          <w:sz w:val="24"/>
          <w:szCs w:val="24"/>
        </w:rPr>
        <w:t>в</w:t>
      </w:r>
      <w:r w:rsidRPr="0025321B">
        <w:rPr>
          <w:sz w:val="24"/>
          <w:szCs w:val="24"/>
        </w:rPr>
        <w:t>ляет возврат такой заявки, а при отсутствии указанных сведений этот конверт и его содерж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мое подлежат хранению в составе документации о закупке.</w:t>
      </w:r>
    </w:p>
    <w:p w:rsidR="0025321B" w:rsidRPr="00E42B2D" w:rsidRDefault="0025321B" w:rsidP="0025321B">
      <w:pPr>
        <w:pStyle w:val="afe"/>
        <w:spacing w:after="0" w:line="240" w:lineRule="auto"/>
        <w:ind w:left="0" w:firstLine="709"/>
        <w:jc w:val="both"/>
        <w:outlineLvl w:val="9"/>
        <w:rPr>
          <w:b w:val="0"/>
          <w:lang w:val="ru-RU"/>
        </w:rPr>
      </w:pPr>
      <w:bookmarkStart w:id="31" w:name="page11"/>
      <w:bookmarkStart w:id="32" w:name="_Toc521582063"/>
      <w:bookmarkEnd w:id="31"/>
      <w:r w:rsidRPr="00E42B2D">
        <w:rPr>
          <w:rStyle w:val="afd"/>
          <w:b w:val="0"/>
          <w:lang w:val="ru-RU"/>
        </w:rPr>
        <w:t>9.6.3. Рассмотрение заявок на участие в конкурсе</w:t>
      </w:r>
      <w:bookmarkEnd w:id="32"/>
      <w:r w:rsidRPr="00E42B2D">
        <w:rPr>
          <w:rStyle w:val="afd"/>
          <w:b w:val="0"/>
          <w:lang w:val="ru-RU"/>
        </w:rPr>
        <w:t>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9.6.3.1. Рассмотрение заявок, поданных на участие в конкурсе (далее рассмотрение заявок в настоящем подразделе), осуществляется закупочной комиссией заказчика;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9.6.3.2. Срок рассмотрения заявок не может превышать 20 дней с даты открытия доступа, вскрытия конвертов;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9.6.3.3. В рамках рассмотрения заявок выполняются следующие дейс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вия: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проверка состава заявок на соблюдение требований извещения и (или) документ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ции о закупке;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проверка участника закупки на соответствие требованиям извещения и (или) док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ментации о закупке;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принятие решений о допуске, отказе в допуске (отклонении заявки) к участию по соответствующим основаниям;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9.6.3.4. Комиссия имеет право осуществлять любые иные действия, позволяющие объективно рассмотреть поданные заявки, не указ</w:t>
      </w:r>
      <w:r w:rsidR="00E42B2D">
        <w:rPr>
          <w:sz w:val="24"/>
          <w:szCs w:val="24"/>
        </w:rPr>
        <w:t>анные в п</w:t>
      </w:r>
      <w:r w:rsidRPr="0025321B">
        <w:rPr>
          <w:sz w:val="24"/>
          <w:szCs w:val="24"/>
        </w:rPr>
        <w:t>оложении, при условии, что такие действия не нарушают норм действующего законодательства, а также законных прав и интересов участников закупки;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9.6.3.5. Если заявка участника не соответствует указанным в документации о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купке требованиям, в том числе к участнику закупки, предмету закупки, условиям догов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ра, к оформлению заявки, закупочная комиссия пр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нимает решение об отклонении такой заявки от участия в конкурсе;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9.6.3.6. Если заказчиком выявлен факт указания в поданной участником закупки заявке недостоверных сведений, такая заявка подлежит отклонению на любом этапе пр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ведения закупки;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9.6.3.7. По результатам проведения процедуры рассмотрения заявок закупочной комиссией оформляется протокол рассмотрения заявок, который содержит следующие сведения: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дата подписания протокола;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lastRenderedPageBreak/>
        <w:t>количество поданных на участие в конкурсе заявок, а также дата и время регистр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ции каждой такой заявки;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причины, по которым конкурс признан несостоявшимся, в случае признания его т</w:t>
      </w:r>
      <w:r w:rsidR="00E42B2D">
        <w:rPr>
          <w:sz w:val="24"/>
          <w:szCs w:val="24"/>
        </w:rPr>
        <w:t>аковым, с указанием подпункта п</w:t>
      </w:r>
      <w:r w:rsidRPr="0025321B">
        <w:rPr>
          <w:sz w:val="24"/>
          <w:szCs w:val="24"/>
        </w:rPr>
        <w:t>оложения, на основании которого было принято реш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ние о признании конкурса несостоявшимся;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наименование каждого участника конкурса, подавшего заявку на участие в конку</w:t>
      </w:r>
      <w:r w:rsidRPr="0025321B">
        <w:rPr>
          <w:sz w:val="24"/>
          <w:szCs w:val="24"/>
        </w:rPr>
        <w:t>р</w:t>
      </w:r>
      <w:r w:rsidRPr="0025321B">
        <w:rPr>
          <w:sz w:val="24"/>
          <w:szCs w:val="24"/>
        </w:rPr>
        <w:t>се, в случае проведения открытого конкурса, и  идентификационные номера заявок на участие в конкурсе в электронной форме, в случае проведения конкурса в электронной форме;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результаты рассмотрения заявок на участие в конкурсе, в том числе с указанием: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количества заявок на участие в конкурсе, которые были отклонены по результатам рассмотрения заявок;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основания отклонения каждой заявки на участие в конкурсе, которая была откл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нена, с указанием положений конкурсной документации, которым не соответствует такая заявка;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иная информация, размещаемая в протоколе рассмотрения заявок по решению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казчика;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9.6.3.8. Протокол рассмотрения заявок подписывается присутствующими членами закупочной комиссии в день рассмотрения заявок;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9.6.3.9. Подписанный присутствующими членами закупочной комиссии протокол рассмотрения заявок размещается в ЕИС в течение 3 дней со дня его подписания;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9.6.3.10. Факт наличия только одной заявки, соответствующей требованиям ко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>курсной документации, или факт наличия единственной поданной заявки не влияет ни на наименование протокола рассмотрения заявок, ни на требования к его содержанию.</w:t>
      </w:r>
    </w:p>
    <w:p w:rsidR="0025321B" w:rsidRPr="00E42B2D" w:rsidRDefault="0025321B" w:rsidP="0025321B">
      <w:pPr>
        <w:pStyle w:val="afe"/>
        <w:spacing w:after="0" w:line="240" w:lineRule="auto"/>
        <w:ind w:left="0" w:firstLine="709"/>
        <w:jc w:val="both"/>
        <w:outlineLvl w:val="9"/>
        <w:rPr>
          <w:b w:val="0"/>
          <w:lang w:val="ru-RU"/>
        </w:rPr>
      </w:pPr>
      <w:bookmarkStart w:id="33" w:name="_Toc521582064"/>
      <w:r w:rsidRPr="00E42B2D">
        <w:rPr>
          <w:rStyle w:val="afd"/>
          <w:b w:val="0"/>
          <w:lang w:val="ru-RU"/>
        </w:rPr>
        <w:t>9.6.4. Оценка заявок на участие в конкурсе</w:t>
      </w:r>
      <w:bookmarkEnd w:id="33"/>
      <w:r w:rsidRPr="00E42B2D">
        <w:rPr>
          <w:rStyle w:val="afd"/>
          <w:b w:val="0"/>
          <w:lang w:val="ru-RU"/>
        </w:rPr>
        <w:t>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9.6.4.1. Оценка заявок на участие в конкурсе (далее оценка заявок в настоящем подразделе), допущенных к участию в конкурсе по итогам рассмотрения заявок, осущес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вляется закупочной комиссией заказчика;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9.6.4.2. Срок оценки заявок не может превышать 20 дней с даты рассмотрения за</w:t>
      </w:r>
      <w:r w:rsidRPr="0025321B">
        <w:rPr>
          <w:sz w:val="24"/>
          <w:szCs w:val="24"/>
        </w:rPr>
        <w:t>я</w:t>
      </w:r>
      <w:r w:rsidRPr="0025321B">
        <w:rPr>
          <w:sz w:val="24"/>
          <w:szCs w:val="24"/>
        </w:rPr>
        <w:t>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9.6.4.3. Оценка заявок не проводится в отношении тех заявок, которые были откл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нены на этапе рассмотрения заявок;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9.6.4.4. Если в ходе рассмотрения заявок к участию в конкурсе была допущена только одна заявка, оценка заявок не проводится;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9.6.4.5. Оценка заявок осуществляется в соответствии с критериями оценки заявок и порядком оценки заявок, указанными в конкурсной док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ментации с учетом подраздела 9.5 Положения;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9.6.4.6. Закупочная комиссия вправе привлекать экспертов, иных компетентных лиц к оценке и сопоставлению заявок при условии, что такие лица не являются заинтер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сованными в результатах определения победителя ко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>курса;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9.6.4.7. По результатам проведения процедуры оценки заявок закупочной комисс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ей оформляется протокол оценки заявок, который содержит сл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дующие сведения: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дата подписания протокола;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количество поданных на участие в конкурсе заявок, а также дата и время регистр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ции каждой такой заявки;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причины, по которым конкурс признан несостоявшимся, в случае признания его таковым, с указанием под</w:t>
      </w:r>
      <w:r w:rsidR="00E42B2D">
        <w:rPr>
          <w:sz w:val="24"/>
          <w:szCs w:val="24"/>
        </w:rPr>
        <w:t>пункта п</w:t>
      </w:r>
      <w:r w:rsidRPr="0025321B">
        <w:rPr>
          <w:sz w:val="24"/>
          <w:szCs w:val="24"/>
        </w:rPr>
        <w:t>оложения, на основании которого было принято реш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ние о признании конкурса несостоявшимся;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наименование каждого участника конкурса, подавшего заявку на участие в конку</w:t>
      </w:r>
      <w:r w:rsidRPr="0025321B">
        <w:rPr>
          <w:sz w:val="24"/>
          <w:szCs w:val="24"/>
        </w:rPr>
        <w:t>р</w:t>
      </w:r>
      <w:r w:rsidRPr="0025321B">
        <w:rPr>
          <w:sz w:val="24"/>
          <w:szCs w:val="24"/>
        </w:rPr>
        <w:t>се;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результаты рассмотрения заявок на участие в конкурсе, в том числе с указанием: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lastRenderedPageBreak/>
        <w:t>количества заявок на участие в конкурсе, которые были отклонены по результатам рассмотрения заявок;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основания отклонения каждой заявки на участие в конкурсе, которая была откл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нена, с указанием положений конкурсной документации, которым не соответствует такая заявка;</w:t>
      </w:r>
    </w:p>
    <w:p w:rsidR="0025321B" w:rsidRPr="0025321B" w:rsidRDefault="0025321B" w:rsidP="0025321B">
      <w:pPr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результаты оценки заявок на участие в закупке с указанием итогового решения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купочной комиссии о соответствии таких заявок требованиям д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кументации о закупке, а также о присвоении таким заявкам значения по ка</w:t>
      </w:r>
      <w:r w:rsidRPr="0025321B">
        <w:rPr>
          <w:sz w:val="24"/>
          <w:szCs w:val="24"/>
        </w:rPr>
        <w:t>ж</w:t>
      </w:r>
      <w:r w:rsidRPr="0025321B">
        <w:rPr>
          <w:sz w:val="24"/>
          <w:szCs w:val="24"/>
        </w:rPr>
        <w:t>дому из предусмотренных критериев оценки таких заявок (в случае, если этапом конкурса предусмотрена оценка таких заявок);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порядковые номера заявок на участие в конкурсе в порядке уменьшения степени выгодности содержащихся в них условий исполнения договора, включая информацию о ценовых предложениях участников конкурса;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наименование (для юридического лица) или фамилия, имя, отчество (для физич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ского лица) победителя конкурса или единственного участника конкурса;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иная информация, размещаемая в протоколе оценки заявок по решению заказчика;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9.6.4.8. Заявке на участие в закупке, в которой содержатся лучшие с точки зрения оценки заявок условия исполнения договора, присваивается первый номер. Участник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купки, подавший заявку, которой по результатам оценки заявок присвоен первый номер, является победителем конкурса;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9.6.4.9.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ра, меньший порядковый номер присваивается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явке, которая поступила ранее других, содержащих такие же условия;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9.6.4.10. Протокол оценки заявок подписывается присутствующими членами зак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почной комиссии в день проведения оценки заявок;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9.6.4.11. Подписанный присутствующими членами закупочной коми</w:t>
      </w:r>
      <w:r w:rsidRPr="0025321B">
        <w:rPr>
          <w:sz w:val="24"/>
          <w:szCs w:val="24"/>
        </w:rPr>
        <w:t>с</w:t>
      </w:r>
      <w:r w:rsidRPr="0025321B">
        <w:rPr>
          <w:sz w:val="24"/>
          <w:szCs w:val="24"/>
        </w:rPr>
        <w:t>сии протокол оценки заявок размещается в ЕИС в течение 3 дней со дня его подписания.</w:t>
      </w:r>
    </w:p>
    <w:p w:rsidR="0025321B" w:rsidRPr="0025321B" w:rsidRDefault="0025321B" w:rsidP="0025321B">
      <w:pPr>
        <w:pStyle w:val="afe"/>
        <w:spacing w:after="0" w:line="240" w:lineRule="auto"/>
        <w:ind w:left="0" w:firstLine="709"/>
        <w:jc w:val="both"/>
        <w:outlineLvl w:val="9"/>
        <w:rPr>
          <w:b w:val="0"/>
          <w:lang w:val="ru-RU"/>
        </w:rPr>
      </w:pPr>
      <w:bookmarkStart w:id="34" w:name="_Toc521582065"/>
      <w:r w:rsidRPr="0025321B">
        <w:rPr>
          <w:b w:val="0"/>
          <w:lang w:val="ru-RU"/>
        </w:rPr>
        <w:t>9.6.5. Заключение договора по итогам проведения конкурс</w:t>
      </w:r>
      <w:bookmarkEnd w:id="34"/>
      <w:r w:rsidRPr="0025321B">
        <w:rPr>
          <w:b w:val="0"/>
          <w:lang w:val="ru-RU"/>
        </w:rPr>
        <w:t>а: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9.6.5.1. По результатам проведения конкурса договор заключается в порядке и в сроки, предусмотренные действующим законодательством, д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кументацией о закупке и под</w:t>
      </w:r>
      <w:r w:rsidR="00E42B2D">
        <w:rPr>
          <w:sz w:val="24"/>
          <w:szCs w:val="24"/>
        </w:rPr>
        <w:t>пунктом 13.1 пункта 13 п</w:t>
      </w:r>
      <w:r w:rsidRPr="0025321B">
        <w:rPr>
          <w:sz w:val="24"/>
          <w:szCs w:val="24"/>
        </w:rPr>
        <w:t>оложения;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9.6.5.2. Заказчик обязан принять решение об отказе от заключения договора с поб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дителем конкурса или с иным участником конкурса, в случае если после составления ит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гового протокола, но до заключения договора б</w:t>
      </w:r>
      <w:r w:rsidRPr="0025321B">
        <w:rPr>
          <w:sz w:val="24"/>
          <w:szCs w:val="24"/>
        </w:rPr>
        <w:t>ы</w:t>
      </w:r>
      <w:r w:rsidRPr="0025321B">
        <w:rPr>
          <w:sz w:val="24"/>
          <w:szCs w:val="24"/>
        </w:rPr>
        <w:t>ло выявлено наличие в составе заявки такого участника конкурса недост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верных сведений, представление которых требовалось в соответствии с условиями конкурсной документации. В иных случаях заказчик вправе принять решение об отказе от заключения договора с таким победителем, единстве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>ным участником только при наличии обстоятельств непреодолимой силы, препятствующих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ключению договора по результатам проведенной закупки;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9.6.5.3. При принятии решения об отказе от заключения договора с участником конкурса,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</w:t>
      </w:r>
      <w:r w:rsidRPr="0025321B">
        <w:rPr>
          <w:sz w:val="24"/>
          <w:szCs w:val="24"/>
        </w:rPr>
        <w:t>ю</w:t>
      </w:r>
      <w:r w:rsidRPr="0025321B">
        <w:rPr>
          <w:sz w:val="24"/>
          <w:szCs w:val="24"/>
        </w:rPr>
        <w:t>чения договора, в котором указ</w:t>
      </w:r>
      <w:r w:rsidRPr="0025321B">
        <w:rPr>
          <w:sz w:val="24"/>
          <w:szCs w:val="24"/>
        </w:rPr>
        <w:t>ы</w:t>
      </w:r>
      <w:r w:rsidRPr="0025321B">
        <w:rPr>
          <w:sz w:val="24"/>
          <w:szCs w:val="24"/>
        </w:rPr>
        <w:t>ваются следующие сведения: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дата подписания протокола;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указание на отказ от заключения договора с участником конкурс</w:t>
      </w:r>
      <w:r w:rsidR="00E42B2D">
        <w:rPr>
          <w:sz w:val="24"/>
          <w:szCs w:val="24"/>
        </w:rPr>
        <w:t>а, а также указание подпункта п</w:t>
      </w:r>
      <w:r w:rsidRPr="0025321B">
        <w:rPr>
          <w:sz w:val="24"/>
          <w:szCs w:val="24"/>
        </w:rPr>
        <w:t>оложения, на основании которого было принято решение о таком отказе;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указание на содержащиеся в заявке такого участника конкурса сведения, которые были признаны закупочной комиссией недостоверными;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иная информация, размещаемая в протоколе отказа от заключения договора по р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шению заказчика;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9.6.5.4. Условия договора, заключаемого по результатам проведения конкурса, формируются путем внесения в проект договора (в частности в те положения проекта д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lastRenderedPageBreak/>
        <w:t>говора, которые не определены заказчиком заранее) условий, предложенных участником закупки, с которым заключается дог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вор, и сведений о таком участнике закупки;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9.6.5.5. В отношении формирования в заключаемом договоре цен единиц товаров (работ, услуг) может быть предусмотрен иной порядок, отличный от описанного в по</w:t>
      </w:r>
      <w:r w:rsidRPr="0025321B">
        <w:rPr>
          <w:sz w:val="24"/>
          <w:szCs w:val="24"/>
        </w:rPr>
        <w:t>д</w:t>
      </w:r>
      <w:r w:rsidR="00E42B2D">
        <w:rPr>
          <w:sz w:val="24"/>
          <w:szCs w:val="24"/>
        </w:rPr>
        <w:t>пункте 9.6.5.4 пункта 9.6.5 п</w:t>
      </w:r>
      <w:r w:rsidRPr="0025321B">
        <w:rPr>
          <w:sz w:val="24"/>
          <w:szCs w:val="24"/>
        </w:rPr>
        <w:t>оложения, при условии, что иной порядок формирования цен единиц товаров (работ, услуг) был указан в конкурсной документации в соответствии с подпун</w:t>
      </w:r>
      <w:r w:rsidRPr="0025321B">
        <w:rPr>
          <w:sz w:val="24"/>
          <w:szCs w:val="24"/>
        </w:rPr>
        <w:t>к</w:t>
      </w:r>
      <w:r w:rsidR="00E42B2D">
        <w:rPr>
          <w:sz w:val="24"/>
          <w:szCs w:val="24"/>
        </w:rPr>
        <w:t>том 9.2.9.22 пункта 9.2.9 п</w:t>
      </w:r>
      <w:r w:rsidRPr="0025321B">
        <w:rPr>
          <w:sz w:val="24"/>
          <w:szCs w:val="24"/>
        </w:rPr>
        <w:t>оложения;</w:t>
      </w:r>
    </w:p>
    <w:p w:rsidR="0025321B" w:rsidRPr="0025321B" w:rsidRDefault="0025321B" w:rsidP="0025321B">
      <w:pPr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 xml:space="preserve">9.6.5.6. Если иное не предусмотрено документацией о закупке, стороны заключают договор в бумажной форме. </w:t>
      </w:r>
    </w:p>
    <w:p w:rsidR="0025321B" w:rsidRPr="00E42B2D" w:rsidRDefault="0025321B" w:rsidP="0025321B">
      <w:pPr>
        <w:pStyle w:val="2"/>
        <w:ind w:firstLine="709"/>
        <w:jc w:val="both"/>
        <w:rPr>
          <w:b w:val="0"/>
          <w:sz w:val="24"/>
          <w:szCs w:val="24"/>
        </w:rPr>
      </w:pPr>
      <w:bookmarkStart w:id="35" w:name="_Ref454190507"/>
      <w:bookmarkStart w:id="36" w:name="_Toc521582066"/>
      <w:r w:rsidRPr="00E42B2D">
        <w:rPr>
          <w:b w:val="0"/>
          <w:sz w:val="24"/>
          <w:szCs w:val="24"/>
        </w:rPr>
        <w:t>9.7. Порядок проведения аукциона</w:t>
      </w:r>
      <w:bookmarkEnd w:id="35"/>
      <w:bookmarkEnd w:id="36"/>
    </w:p>
    <w:p w:rsidR="0025321B" w:rsidRPr="00E42B2D" w:rsidRDefault="0025321B" w:rsidP="0025321B">
      <w:pPr>
        <w:pStyle w:val="afe"/>
        <w:spacing w:after="0" w:line="240" w:lineRule="auto"/>
        <w:ind w:left="0" w:firstLine="709"/>
        <w:jc w:val="both"/>
        <w:outlineLvl w:val="9"/>
        <w:rPr>
          <w:b w:val="0"/>
          <w:lang w:val="ru-RU"/>
        </w:rPr>
      </w:pPr>
      <w:bookmarkStart w:id="37" w:name="_Toc521582067"/>
      <w:r w:rsidRPr="00E42B2D">
        <w:rPr>
          <w:rStyle w:val="afd"/>
          <w:b w:val="0"/>
          <w:lang w:val="ru-RU"/>
        </w:rPr>
        <w:t>9.7.1. Общие положения, отказ от проведения аукциона и внесение изменений в и</w:t>
      </w:r>
      <w:r w:rsidRPr="00E42B2D">
        <w:rPr>
          <w:rStyle w:val="afd"/>
          <w:b w:val="0"/>
          <w:lang w:val="ru-RU"/>
        </w:rPr>
        <w:t>з</w:t>
      </w:r>
      <w:r w:rsidRPr="00E42B2D">
        <w:rPr>
          <w:rStyle w:val="afd"/>
          <w:b w:val="0"/>
          <w:lang w:val="ru-RU"/>
        </w:rPr>
        <w:t>вещение и аукционную документацию</w:t>
      </w:r>
      <w:bookmarkEnd w:id="37"/>
      <w:r w:rsidRPr="00E42B2D">
        <w:rPr>
          <w:rStyle w:val="afd"/>
          <w:b w:val="0"/>
          <w:lang w:val="ru-RU"/>
        </w:rPr>
        <w:t>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9.7.1.1. Под аукционом понимается форма торгов, при которой победителем ау</w:t>
      </w:r>
      <w:r w:rsidRPr="0025321B">
        <w:rPr>
          <w:sz w:val="24"/>
          <w:szCs w:val="24"/>
        </w:rPr>
        <w:t>к</w:t>
      </w:r>
      <w:r w:rsidRPr="0025321B">
        <w:rPr>
          <w:sz w:val="24"/>
          <w:szCs w:val="24"/>
        </w:rPr>
        <w:t>циона, с которым заключается договор, признается лицо, заявка к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торого соответствует требованиям, установленным документацией об аукционе в электронной форме (далее аукционная документация в настоящем подразделе), и которое предложило наиболее ни</w:t>
      </w:r>
      <w:r w:rsidRPr="0025321B">
        <w:rPr>
          <w:sz w:val="24"/>
          <w:szCs w:val="24"/>
        </w:rPr>
        <w:t>з</w:t>
      </w:r>
      <w:r w:rsidRPr="0025321B">
        <w:rPr>
          <w:sz w:val="24"/>
          <w:szCs w:val="24"/>
        </w:rPr>
        <w:t>кую цену дог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вора путем снижения начальной (максимальной) цены договора, указанной в  документации и извещении о проведении аукциона, на установленную в ау</w:t>
      </w:r>
      <w:r w:rsidRPr="0025321B">
        <w:rPr>
          <w:sz w:val="24"/>
          <w:szCs w:val="24"/>
        </w:rPr>
        <w:t>к</w:t>
      </w:r>
      <w:r w:rsidRPr="0025321B">
        <w:rPr>
          <w:sz w:val="24"/>
          <w:szCs w:val="24"/>
        </w:rPr>
        <w:t>ционной документации величину (далее «шаг аукциона»). В случае если при проведении аукциона цена договора снижена до нуля, аукцион проводится на право заключить договор. В этом случае победителем аукциона признается лицо, заявка которого соответствует требован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ям, установленным аукционной документацией, и которое предложило наиболее высокую цену за право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ключить договор;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9.7.1.2. Извещение о проведении аукциона (далее извещение в настоящем подра</w:t>
      </w:r>
      <w:r w:rsidRPr="0025321B">
        <w:rPr>
          <w:sz w:val="24"/>
          <w:szCs w:val="24"/>
        </w:rPr>
        <w:t>з</w:t>
      </w:r>
      <w:r w:rsidRPr="0025321B">
        <w:rPr>
          <w:sz w:val="24"/>
          <w:szCs w:val="24"/>
        </w:rPr>
        <w:t>деле) и аукционная документация, вносимые в них изменения должны быть разработаны и ра</w:t>
      </w:r>
      <w:r w:rsidRPr="0025321B">
        <w:rPr>
          <w:sz w:val="24"/>
          <w:szCs w:val="24"/>
        </w:rPr>
        <w:t>з</w:t>
      </w:r>
      <w:r w:rsidRPr="0025321B">
        <w:rPr>
          <w:sz w:val="24"/>
          <w:szCs w:val="24"/>
        </w:rPr>
        <w:t>мещены в соответствии с требованиями под</w:t>
      </w:r>
      <w:r w:rsidR="00E42B2D">
        <w:rPr>
          <w:sz w:val="24"/>
          <w:szCs w:val="24"/>
        </w:rPr>
        <w:t>пункта 9.2 пункта 9 п</w:t>
      </w:r>
      <w:r w:rsidRPr="0025321B">
        <w:rPr>
          <w:sz w:val="24"/>
          <w:szCs w:val="24"/>
        </w:rPr>
        <w:t>оложения;</w:t>
      </w:r>
    </w:p>
    <w:p w:rsidR="00E42B2D" w:rsidRPr="0025321B" w:rsidRDefault="0025321B" w:rsidP="00E42B2D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9.7.1.3. Порядок предоставления разъяснений положений аукционной документ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 xml:space="preserve">ции, требования к запросу о предоставлении таких разъяснений должны быть указаны в аукционной документации с учетом требований </w:t>
      </w:r>
      <w:r w:rsidR="00E42B2D" w:rsidRPr="0025321B">
        <w:rPr>
          <w:sz w:val="24"/>
          <w:szCs w:val="24"/>
        </w:rPr>
        <w:t>под</w:t>
      </w:r>
      <w:r w:rsidR="00E42B2D">
        <w:rPr>
          <w:sz w:val="24"/>
          <w:szCs w:val="24"/>
        </w:rPr>
        <w:t>пункта 9.3 пункта 9 п</w:t>
      </w:r>
      <w:r w:rsidR="00E42B2D" w:rsidRPr="0025321B">
        <w:rPr>
          <w:sz w:val="24"/>
          <w:szCs w:val="24"/>
        </w:rPr>
        <w:t>оложения;</w:t>
      </w:r>
    </w:p>
    <w:p w:rsidR="00E42B2D" w:rsidRPr="0025321B" w:rsidRDefault="0025321B" w:rsidP="00E42B2D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 xml:space="preserve">9.7.1.4. Подача заявок на участие в аукционе (далее заявка в настоящем подразделе) осуществляется в соответствии с требованиями, указанными в аукционной документации, с учетом требований </w:t>
      </w:r>
      <w:r w:rsidR="00E42B2D" w:rsidRPr="0025321B">
        <w:rPr>
          <w:sz w:val="24"/>
          <w:szCs w:val="24"/>
        </w:rPr>
        <w:t>под</w:t>
      </w:r>
      <w:r w:rsidR="00E42B2D">
        <w:rPr>
          <w:sz w:val="24"/>
          <w:szCs w:val="24"/>
        </w:rPr>
        <w:t>пункта 9.3 пункта 9 п</w:t>
      </w:r>
      <w:r w:rsidR="00E42B2D" w:rsidRPr="0025321B">
        <w:rPr>
          <w:sz w:val="24"/>
          <w:szCs w:val="24"/>
        </w:rPr>
        <w:t>оложения;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9.7.1.5. Заказчик вправе отказаться от проведения аукциона в любое время вплоть до даты и времени окончания срока подачи заявок;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9.7.1.6. После истечения срока подачи заявок заказчик вправе отказаться от пров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дения аукциона только при возникновении обстоятельств непреодолимой силы в соотве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ствии с гражданским законодательством;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9.7.1.7. При отказе от проведения аукциона заказчик обязан составить извещение об отмене проведения аукциона с обязательным указанием даты и времени принятия р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шения об отмене проведения аукциона, причин прин</w:t>
      </w:r>
      <w:r w:rsidRPr="0025321B">
        <w:rPr>
          <w:sz w:val="24"/>
          <w:szCs w:val="24"/>
        </w:rPr>
        <w:t>я</w:t>
      </w:r>
      <w:r w:rsidRPr="0025321B">
        <w:rPr>
          <w:sz w:val="24"/>
          <w:szCs w:val="24"/>
        </w:rPr>
        <w:t>тия такого решения. Извещение об отмене аукциона размещается заказчиком в ЕИС одновременно с принятием такого реш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ния (переводом закупки в ст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тус отмененной);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9.7.1.8. Заказчик вправе внести изменения в извещение и (или) в аукционную д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кументацию. Изменения, вносимые в извещение и (или) в аукцио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>ную документацию, а также измененная редакция извещения и (или) аукц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онной документации размещаются в ЕИС в течение 3 дней со дня принятия решения о внесении таких изменений;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9.7.1.9. В случае внесения изменений в извещение и (или) в аукционную докуме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>тацию, срок подачи заявок на участие в аукционе должен быть продлен так, чтобы с даты размещения в ЕИС внесенных изменений до даты окончания срока подачи заявок остав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лось не менее 8 дней;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9.7.1.10. Аукцион состоит из следующих этапов: открытие доступа к поданным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явкам, рассмотрение заявок, проведение аукциона. По результатам каждого этапа аукци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lastRenderedPageBreak/>
        <w:t>на составляется отдельный протокол, за исключ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нием случаев, прямо предусмотренных Положением. Проведение аукциона является заключительным этапом закупки, и прот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кол, составленный по результатам такого этапа, является итоговым, за исключением сл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чаев признания аукциона несостоявшимся;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9.7.1.11. Подача (прием) заявок, а также заключение договора с победителем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купки (или с участником закупки, с которым заказчиком принято решение заключить д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говор</w:t>
      </w:r>
      <w:r w:rsidR="00CE79CC">
        <w:rPr>
          <w:sz w:val="24"/>
          <w:szCs w:val="24"/>
        </w:rPr>
        <w:t xml:space="preserve"> в соответствии с требованиями п</w:t>
      </w:r>
      <w:r w:rsidRPr="0025321B">
        <w:rPr>
          <w:sz w:val="24"/>
          <w:szCs w:val="24"/>
        </w:rPr>
        <w:t>оложения) не являются этапами аукциона в соо</w:t>
      </w:r>
      <w:r w:rsidRPr="0025321B">
        <w:rPr>
          <w:sz w:val="24"/>
          <w:szCs w:val="24"/>
        </w:rPr>
        <w:t>т</w:t>
      </w:r>
      <w:r w:rsidR="00CE79CC">
        <w:rPr>
          <w:sz w:val="24"/>
          <w:szCs w:val="24"/>
        </w:rPr>
        <w:t>ветствии с подпунктом 9.7.1.10 пункта 9.7.1 п</w:t>
      </w:r>
      <w:r w:rsidRPr="0025321B">
        <w:rPr>
          <w:sz w:val="24"/>
          <w:szCs w:val="24"/>
        </w:rPr>
        <w:t>оложения, однако являются процедурами (де</w:t>
      </w:r>
      <w:r w:rsidRPr="0025321B">
        <w:rPr>
          <w:sz w:val="24"/>
          <w:szCs w:val="24"/>
        </w:rPr>
        <w:t>й</w:t>
      </w:r>
      <w:r w:rsidRPr="0025321B">
        <w:rPr>
          <w:sz w:val="24"/>
          <w:szCs w:val="24"/>
        </w:rPr>
        <w:t>ствиями), осуществление которых необходимо при проведении аукциона;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9.7.1.12. Участники аукциона не вправе присутствовать (лично или через предст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вителей) в местах (месте) проведения этапов аукциона при осуществлении закупочной комиссией таких этапов.</w:t>
      </w:r>
    </w:p>
    <w:p w:rsidR="0025321B" w:rsidRPr="00CE79CC" w:rsidRDefault="0025321B" w:rsidP="0025321B">
      <w:pPr>
        <w:pStyle w:val="afe"/>
        <w:spacing w:after="0" w:line="240" w:lineRule="auto"/>
        <w:ind w:left="0" w:firstLine="709"/>
        <w:jc w:val="both"/>
        <w:outlineLvl w:val="9"/>
        <w:rPr>
          <w:b w:val="0"/>
          <w:lang w:val="ru-RU"/>
        </w:rPr>
      </w:pPr>
      <w:bookmarkStart w:id="38" w:name="_Toc521582068"/>
      <w:r w:rsidRPr="00CE79CC">
        <w:rPr>
          <w:rStyle w:val="afd"/>
          <w:b w:val="0"/>
          <w:lang w:val="ru-RU"/>
        </w:rPr>
        <w:t>9.7.2. Открытие доступа к поданным заявкам на участие в аукци</w:t>
      </w:r>
      <w:r w:rsidRPr="00CE79CC">
        <w:rPr>
          <w:rStyle w:val="afd"/>
          <w:b w:val="0"/>
          <w:lang w:val="ru-RU"/>
        </w:rPr>
        <w:t>о</w:t>
      </w:r>
      <w:r w:rsidRPr="00CE79CC">
        <w:rPr>
          <w:rStyle w:val="afd"/>
          <w:b w:val="0"/>
          <w:lang w:val="ru-RU"/>
        </w:rPr>
        <w:t>не</w:t>
      </w:r>
      <w:bookmarkEnd w:id="38"/>
      <w:r w:rsidRPr="00CE79CC">
        <w:rPr>
          <w:rStyle w:val="afd"/>
          <w:b w:val="0"/>
          <w:lang w:val="ru-RU"/>
        </w:rPr>
        <w:t>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9.7.2.1. Процедура открытия доступа к поданным на участие в аукционе заявкам, поданным участниками закупки на участие в аукционе (далее открытие доступа в насто</w:t>
      </w:r>
      <w:r w:rsidRPr="0025321B">
        <w:rPr>
          <w:sz w:val="24"/>
          <w:szCs w:val="24"/>
        </w:rPr>
        <w:t>я</w:t>
      </w:r>
      <w:r w:rsidRPr="0025321B">
        <w:rPr>
          <w:sz w:val="24"/>
          <w:szCs w:val="24"/>
        </w:rPr>
        <w:t>щем под</w:t>
      </w:r>
      <w:r w:rsidR="00CE79CC">
        <w:rPr>
          <w:sz w:val="24"/>
          <w:szCs w:val="24"/>
        </w:rPr>
        <w:t>пункте</w:t>
      </w:r>
      <w:r w:rsidRPr="0025321B">
        <w:rPr>
          <w:sz w:val="24"/>
          <w:szCs w:val="24"/>
        </w:rPr>
        <w:t>), проводится в день окончания срока подачи заявок на участие в аукционе. Время (час) открытия доступа устанавливается заказчиком в документации о закупке с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мостоятельно;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9.7.2.2. Открытие доступа осуществляется закупочной комиссией посредством функционала ЭП, на которой проводится аукцион;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9.7.2.3. По результатам проведения процедуры открытия доступа закупочная к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миссия оформляет протокол открытия доступа, в котором указываются следующие свед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ния: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дата подписания протокола;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количество поданных на участие в аукционе заявок, а также дата и время регистр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ции каждой заявки;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причины, по которым аукцион признан несостоявшимся, в случае признания его таковым, с указанием под</w:t>
      </w:r>
      <w:r w:rsidR="00CE79CC">
        <w:rPr>
          <w:sz w:val="24"/>
          <w:szCs w:val="24"/>
        </w:rPr>
        <w:t>пункта п</w:t>
      </w:r>
      <w:r w:rsidRPr="0025321B">
        <w:rPr>
          <w:sz w:val="24"/>
          <w:szCs w:val="24"/>
        </w:rPr>
        <w:t>оложения, на основании которого было принято реш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ние о признании аукциона несостоявшимся;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идентификационные номера  заявок на участие в аукционе;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иная информация, размещаемая в протоколе открытия доступа по решению зака</w:t>
      </w:r>
      <w:r w:rsidRPr="0025321B">
        <w:rPr>
          <w:sz w:val="24"/>
          <w:szCs w:val="24"/>
        </w:rPr>
        <w:t>з</w:t>
      </w:r>
      <w:r w:rsidRPr="0025321B">
        <w:rPr>
          <w:sz w:val="24"/>
          <w:szCs w:val="24"/>
        </w:rPr>
        <w:t>чика;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9.7.2.4. Протокол открытия доступа подписывается присутствующими членами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купочной комиссии в день открытия доступа;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9.7.2.5. Подписанный присутствующими членами комиссии протокол открытия доступа размещается в ЕИС в течение 3 дней со дня его подпис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ния;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9.7.2.6. В случае если на участие в аукционе не было подано ни одной заявки, зак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почная комиссия в лице всех присутствующих членов закупочной комиссии вместо пр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токола открытия доступа оформляет в день открытия доступа протокол признания ау</w:t>
      </w:r>
      <w:r w:rsidRPr="0025321B">
        <w:rPr>
          <w:sz w:val="24"/>
          <w:szCs w:val="24"/>
        </w:rPr>
        <w:t>к</w:t>
      </w:r>
      <w:r w:rsidRPr="0025321B">
        <w:rPr>
          <w:sz w:val="24"/>
          <w:szCs w:val="24"/>
        </w:rPr>
        <w:t>циона несостоявшимся, в котором ук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зываются следующие сведения: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дата подписания протокола;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указание на отсутствие поданных на участие в аукционе заявок;</w:t>
      </w:r>
    </w:p>
    <w:p w:rsidR="0025321B" w:rsidRPr="0025321B" w:rsidRDefault="00CE79CC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указание подпункта п</w:t>
      </w:r>
      <w:r w:rsidR="0025321B" w:rsidRPr="0025321B">
        <w:rPr>
          <w:sz w:val="24"/>
          <w:szCs w:val="24"/>
        </w:rPr>
        <w:t>оложения, на основании которого было принято решение о признании аукциона несостоявшимся;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иная информация, размещаемая в протоколе открытия доступа по решению зака</w:t>
      </w:r>
      <w:r w:rsidRPr="0025321B">
        <w:rPr>
          <w:sz w:val="24"/>
          <w:szCs w:val="24"/>
        </w:rPr>
        <w:t>з</w:t>
      </w:r>
      <w:r w:rsidRPr="0025321B">
        <w:rPr>
          <w:sz w:val="24"/>
          <w:szCs w:val="24"/>
        </w:rPr>
        <w:t>чика;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9.7.2.7. Протокол признания аукциона несостоявшимся размещается в ЕИС в теч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ние 3 дней со дня его подписания.</w:t>
      </w:r>
    </w:p>
    <w:p w:rsidR="0025321B" w:rsidRPr="00CE79CC" w:rsidRDefault="0025321B" w:rsidP="0025321B">
      <w:pPr>
        <w:pStyle w:val="afe"/>
        <w:spacing w:after="0" w:line="240" w:lineRule="auto"/>
        <w:ind w:left="0" w:firstLine="709"/>
        <w:jc w:val="both"/>
        <w:outlineLvl w:val="9"/>
        <w:rPr>
          <w:b w:val="0"/>
          <w:lang w:val="ru-RU"/>
        </w:rPr>
      </w:pPr>
      <w:bookmarkStart w:id="39" w:name="_Toc521582069"/>
      <w:r w:rsidRPr="00CE79CC">
        <w:rPr>
          <w:rStyle w:val="afd"/>
          <w:b w:val="0"/>
          <w:lang w:val="ru-RU"/>
        </w:rPr>
        <w:t>9.7.3. Рассмотрение заявок на участие в аукционе</w:t>
      </w:r>
      <w:bookmarkEnd w:id="39"/>
      <w:r w:rsidRPr="00CE79CC">
        <w:rPr>
          <w:rStyle w:val="afd"/>
          <w:b w:val="0"/>
          <w:lang w:val="ru-RU"/>
        </w:rPr>
        <w:t>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9.7.3.1. Рассмотрение заявок, поданных на участие в аукционе (далее рассмотрение заявок в настоящем под</w:t>
      </w:r>
      <w:r w:rsidR="00CE79CC">
        <w:rPr>
          <w:sz w:val="24"/>
          <w:szCs w:val="24"/>
        </w:rPr>
        <w:t>пункте</w:t>
      </w:r>
      <w:r w:rsidRPr="0025321B">
        <w:rPr>
          <w:sz w:val="24"/>
          <w:szCs w:val="24"/>
        </w:rPr>
        <w:t>), осуществляется закупочной комиссией заказчика;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lastRenderedPageBreak/>
        <w:t>9.7.3.2. Срок рассмотрения заявок не может превышать 20 дней с даты открытия доступа;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9.7.3.3. В рамках рассмотрения заявок выполняются следующие дейс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вия: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проверка состава заявок на соблюдение требований извещения и (или) аукционной документации;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проверка участника закупки на соответствие требованиям извещения и (или) ау</w:t>
      </w:r>
      <w:r w:rsidRPr="0025321B">
        <w:rPr>
          <w:sz w:val="24"/>
          <w:szCs w:val="24"/>
        </w:rPr>
        <w:t>к</w:t>
      </w:r>
      <w:r w:rsidRPr="0025321B">
        <w:rPr>
          <w:sz w:val="24"/>
          <w:szCs w:val="24"/>
        </w:rPr>
        <w:t>ционной документации;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принятие решений о допуске, отказе в допуске (отклонении заявки) к участию по соответствующим основаниям;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9.7.3.4. Комиссия имеет право осуществлять любые иные действия, позволяющие объективно рассмотреть п</w:t>
      </w:r>
      <w:r w:rsidR="00CE79CC">
        <w:rPr>
          <w:sz w:val="24"/>
          <w:szCs w:val="24"/>
        </w:rPr>
        <w:t>оданные заявки, не указанные в п</w:t>
      </w:r>
      <w:r w:rsidRPr="0025321B">
        <w:rPr>
          <w:sz w:val="24"/>
          <w:szCs w:val="24"/>
        </w:rPr>
        <w:t>оложении, при условии, что такие действия не нарушают норм действующего законодательства, а также законных прав и интересов участников закупки;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9.7.3.5. Комиссия принимает решение об отклонении от участия в ау</w:t>
      </w:r>
      <w:r w:rsidRPr="0025321B">
        <w:rPr>
          <w:sz w:val="24"/>
          <w:szCs w:val="24"/>
        </w:rPr>
        <w:t>к</w:t>
      </w:r>
      <w:r w:rsidRPr="0025321B">
        <w:rPr>
          <w:sz w:val="24"/>
          <w:szCs w:val="24"/>
        </w:rPr>
        <w:t>ционе заявки участника в случае несоответствия указанным в аукционной документации требованиям, в том числе к участнику закупки, предмету закупки, условиям договора, к оформлению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явки;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9.7.3.6. Если заказчиком выявлен факт указания в поданной участником закупки заявке недостоверных сведений, такая заявка подлежит отклонению на любом этапе ау</w:t>
      </w:r>
      <w:r w:rsidRPr="0025321B">
        <w:rPr>
          <w:sz w:val="24"/>
          <w:szCs w:val="24"/>
        </w:rPr>
        <w:t>к</w:t>
      </w:r>
      <w:r w:rsidRPr="0025321B">
        <w:rPr>
          <w:sz w:val="24"/>
          <w:szCs w:val="24"/>
        </w:rPr>
        <w:t>циона;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9.7.3.7. По результатам проведения процедуры рассмотрения заявок закупочной комиссией оформляется протокол рассмотрения заявок, который содержит следующие сведения: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дата подписания протокола;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количество поданных на участие в аукционе заявок, а также дата и время регистр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ции каждой заявки;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причины, по которым аукцион признан несостоявшимся, в случае признания его т</w:t>
      </w:r>
      <w:r w:rsidR="00CE79CC">
        <w:rPr>
          <w:sz w:val="24"/>
          <w:szCs w:val="24"/>
        </w:rPr>
        <w:t>аковым, с указанием подпункта п</w:t>
      </w:r>
      <w:r w:rsidRPr="0025321B">
        <w:rPr>
          <w:sz w:val="24"/>
          <w:szCs w:val="24"/>
        </w:rPr>
        <w:t>оложения, на основании которого было принято реш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ние о признании аукциона несостоявшимся;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результаты рассмотрения заявок на участие в аукционе, в том числе с указанием: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количества заявок на участие в аукционе, которые были отклонены по результатам рассмотрения заявок;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основания отклонения каждой заявки на участие в аукционе, которая была откл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нена, с указанием положений аукционной документации, которым не соответствует такая заявка;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идентификационные номера  заявок на участие в аукционе;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иная информация, размещаемая в протоколе рассмотрения заявок по решению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казчика;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9.7.3.8. Протокол рассмотрения заявок подписывается присутствующими членами закупочной комиссии в день рассмотрения заявок;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9.7.3.9. В протоколе рассмотрения заявок не могут быть указаны наименования участников аукциона (юридических лиц), фамилии, имена, отч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ства участников закупки (физических лиц);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9.7.3.10. Подписанный присутствующими членами закупочной коми</w:t>
      </w:r>
      <w:r w:rsidRPr="0025321B">
        <w:rPr>
          <w:sz w:val="24"/>
          <w:szCs w:val="24"/>
        </w:rPr>
        <w:t>с</w:t>
      </w:r>
      <w:r w:rsidRPr="0025321B">
        <w:rPr>
          <w:sz w:val="24"/>
          <w:szCs w:val="24"/>
        </w:rPr>
        <w:t>сии протокол рассмотрения заявок размещается в ЕИС в течение 3 дней со дня его подписания;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9.7.3.11. При наличии только одной заявки, соответствующей требованиям аукц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онной документации, в протокол рассмотрения заявок, помимо сведений, о</w:t>
      </w:r>
      <w:r w:rsidR="00CE79CC">
        <w:rPr>
          <w:sz w:val="24"/>
          <w:szCs w:val="24"/>
        </w:rPr>
        <w:t>пределенных подпунктом 9.7.3.7 пункта 9.7.3 п</w:t>
      </w:r>
      <w:r w:rsidRPr="0025321B">
        <w:rPr>
          <w:sz w:val="24"/>
          <w:szCs w:val="24"/>
        </w:rPr>
        <w:t>оложения, включается также информация о принятии решения о заключении договора (или о принятии решения об отказе от заключения дог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вора).</w:t>
      </w:r>
    </w:p>
    <w:p w:rsidR="0025321B" w:rsidRPr="00CE79CC" w:rsidRDefault="0025321B" w:rsidP="0025321B">
      <w:pPr>
        <w:pStyle w:val="afe"/>
        <w:spacing w:after="0" w:line="240" w:lineRule="auto"/>
        <w:ind w:left="0" w:firstLine="709"/>
        <w:jc w:val="both"/>
        <w:outlineLvl w:val="9"/>
        <w:rPr>
          <w:b w:val="0"/>
          <w:lang w:val="ru-RU"/>
        </w:rPr>
      </w:pPr>
      <w:bookmarkStart w:id="40" w:name="_Toc521582070"/>
      <w:r w:rsidRPr="00CE79CC">
        <w:rPr>
          <w:rStyle w:val="afd"/>
          <w:b w:val="0"/>
          <w:lang w:val="ru-RU"/>
        </w:rPr>
        <w:t>9.7.4. Проведение аукциона</w:t>
      </w:r>
      <w:bookmarkEnd w:id="40"/>
      <w:r w:rsidRPr="00CE79CC">
        <w:rPr>
          <w:rStyle w:val="afd"/>
          <w:b w:val="0"/>
          <w:lang w:val="ru-RU"/>
        </w:rPr>
        <w:t>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lastRenderedPageBreak/>
        <w:t>9.7.4.1. Этап проведения аукциона (далее проведение аукциона в настоящем по</w:t>
      </w:r>
      <w:r w:rsidRPr="0025321B">
        <w:rPr>
          <w:sz w:val="24"/>
          <w:szCs w:val="24"/>
        </w:rPr>
        <w:t>д</w:t>
      </w:r>
      <w:r w:rsidRPr="0025321B">
        <w:rPr>
          <w:sz w:val="24"/>
          <w:szCs w:val="24"/>
        </w:rPr>
        <w:t>разделе) обеспечивается оператором ЭП посредством автомат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зированного функционала;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9.7.4.2. Дата и время аукциона устанавливаются в аукционной документации. Пр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ведение аукциона может быть осуществлено не позднее чем через 10 дней со дня оконч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ния срока подачи заявок, но не раньше рассмо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 xml:space="preserve">рения заявок на участие в аукционе; 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9.7.4.3. К проведению аукциона допускаются только участники аукциона, заявки которых были признаны соответствующими требованиям аукционной документации в с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ответствии с протоколом рассмотрения заявок;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9.7.4.4. Если в ходе рассмотрения заявок к участию в аукционе была допущена только одна заявка, проведение аукциона не осуществляется;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9.7.4.5. «Шаг аукциона» может иметь диапазон значений в пределах от 0,5 % до 5 % от начальной (максимальной) цены договора, либо фиксированное значение из диап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зона 0,5 %-5 %. Решение о выборе конкретного типа «шага аукциона» принимает зака</w:t>
      </w:r>
      <w:r w:rsidRPr="0025321B">
        <w:rPr>
          <w:sz w:val="24"/>
          <w:szCs w:val="24"/>
        </w:rPr>
        <w:t>з</w:t>
      </w:r>
      <w:r w:rsidRPr="0025321B">
        <w:rPr>
          <w:sz w:val="24"/>
          <w:szCs w:val="24"/>
        </w:rPr>
        <w:t>чик;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9.7.4.6. Подача ценовых предложений при проведении аукциона вне «шага аукци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на» не допускается;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9.7.4.7. Подача ценовых предложений, равных или больше последнего поданного ценового предложения, не допускается. При этом в случае сниж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ния цены договора до нуля и проведения аукциона на право заключить дог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вор, подача ценовых предложений, равных или меньше последнего поданн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го ценового предложения, не допускается;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9.7.4.8. Максимальный интервал между подачей ценовых предложений устанавл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вается в размере 10 минут. Если по истечении времени этого интервала не подано ни о</w:t>
      </w:r>
      <w:r w:rsidRPr="0025321B">
        <w:rPr>
          <w:sz w:val="24"/>
          <w:szCs w:val="24"/>
        </w:rPr>
        <w:t>д</w:t>
      </w:r>
      <w:r w:rsidRPr="0025321B">
        <w:rPr>
          <w:sz w:val="24"/>
          <w:szCs w:val="24"/>
        </w:rPr>
        <w:t>ного ценового предложения, аукцион завершается;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9.7.4.9. Оператор ЭП обязан обеспечить конфиденциальность сведений об участн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ках аукциона при проведении аукциона;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9.7.4.10. По результатам проведения аукциона и рассмотрения закупочной коми</w:t>
      </w:r>
      <w:r w:rsidRPr="0025321B">
        <w:rPr>
          <w:sz w:val="24"/>
          <w:szCs w:val="24"/>
        </w:rPr>
        <w:t>с</w:t>
      </w:r>
      <w:r w:rsidRPr="0025321B">
        <w:rPr>
          <w:sz w:val="24"/>
          <w:szCs w:val="24"/>
        </w:rPr>
        <w:t>сией документов и сведений участников, представленных оператором ЭП после процед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ры проведения аукциона, закупочной комиссией оформляется протокол проведения ау</w:t>
      </w:r>
      <w:r w:rsidRPr="0025321B">
        <w:rPr>
          <w:sz w:val="24"/>
          <w:szCs w:val="24"/>
        </w:rPr>
        <w:t>к</w:t>
      </w:r>
      <w:r w:rsidRPr="0025321B">
        <w:rPr>
          <w:sz w:val="24"/>
          <w:szCs w:val="24"/>
        </w:rPr>
        <w:t>циона, который содержит следующие сведения: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дата подписания протокола;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количество поданных на участие в аукционе заявок, а также дата и время регистр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ции каждой заявки;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причины, по которым аукцион признан несостоявшимся, в случае признания его т</w:t>
      </w:r>
      <w:r w:rsidR="00957DE1">
        <w:rPr>
          <w:sz w:val="24"/>
          <w:szCs w:val="24"/>
        </w:rPr>
        <w:t>аковым, с указанием подпункта п</w:t>
      </w:r>
      <w:r w:rsidRPr="0025321B">
        <w:rPr>
          <w:sz w:val="24"/>
          <w:szCs w:val="24"/>
        </w:rPr>
        <w:t>оложения, на основании которого было принято реш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ние о признании аукциона несостоявшимся;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наименование каждого участника аукциона, подавшего заявку на участие в ау</w:t>
      </w:r>
      <w:r w:rsidRPr="0025321B">
        <w:rPr>
          <w:sz w:val="24"/>
          <w:szCs w:val="24"/>
        </w:rPr>
        <w:t>к</w:t>
      </w:r>
      <w:r w:rsidRPr="0025321B">
        <w:rPr>
          <w:sz w:val="24"/>
          <w:szCs w:val="24"/>
        </w:rPr>
        <w:t>ционе;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минимальные ценовые предложения участников аукциона, а при признании ау</w:t>
      </w:r>
      <w:r w:rsidRPr="0025321B">
        <w:rPr>
          <w:sz w:val="24"/>
          <w:szCs w:val="24"/>
        </w:rPr>
        <w:t>к</w:t>
      </w:r>
      <w:r w:rsidRPr="0025321B">
        <w:rPr>
          <w:sz w:val="24"/>
          <w:szCs w:val="24"/>
        </w:rPr>
        <w:t>циона несостоявшимся по причине отсутствия ценовых предложений в ходе этапа пров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дения аукциона – указание на отсутствие ценовых предложений в ходе аукциона;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результаты рассмотрения заявок на участие в аукционе, в том числе с указанием: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количества заявок на участие в аукционе, которые были отклонены по результатам рассмотрения заявок;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основания отклонения каждой заявки на участие в аукционе, которая была откл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нена, с указанием положений аукционной документации, которым не соответствует такая заявка;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порядковые номера заявок на участие в аукционе в порядке уменьшения степени выгодности содержащихся в них условий исполнения договора в соответствии с результ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тами проведения аукциона;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наименование (для юридического лица) или фамилия, имя, отчество (для физич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ского лица) победителя аукциона или единственного участника аукциона;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lastRenderedPageBreak/>
        <w:t>иная информация, размещаемая в протоколе проведения аукциона по решению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казчика;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9.7.4.11. Протокол проведения аукциона подписывается присутствующими член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ми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купочной комиссии в день проведения аукциона;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9.7.4.12. Подписанный присутствующими членами комиссии протокол проведения аукциона размещается в ЕИС в течение 3 дней со дня его подп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сания.</w:t>
      </w:r>
    </w:p>
    <w:p w:rsidR="0025321B" w:rsidRPr="0025321B" w:rsidRDefault="0025321B" w:rsidP="0025321B">
      <w:pPr>
        <w:pStyle w:val="afe"/>
        <w:spacing w:after="0" w:line="240" w:lineRule="auto"/>
        <w:ind w:left="0" w:firstLine="709"/>
        <w:jc w:val="both"/>
        <w:outlineLvl w:val="9"/>
        <w:rPr>
          <w:b w:val="0"/>
          <w:lang w:val="ru-RU"/>
        </w:rPr>
      </w:pPr>
      <w:bookmarkStart w:id="41" w:name="_Toc521582071"/>
      <w:r w:rsidRPr="0025321B">
        <w:rPr>
          <w:b w:val="0"/>
          <w:lang w:val="ru-RU"/>
        </w:rPr>
        <w:t>9.7.5. Заключение договора по итогам проведения аукциона</w:t>
      </w:r>
      <w:bookmarkEnd w:id="41"/>
      <w:r w:rsidRPr="0025321B">
        <w:rPr>
          <w:b w:val="0"/>
          <w:lang w:val="ru-RU"/>
        </w:rPr>
        <w:t>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9.7.5.1. По результатам проведения аукциона договор заключается в порядке и в сроки, предусмотренные действующим законодательством, д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кументацией о закупке и под</w:t>
      </w:r>
      <w:r w:rsidR="00957DE1">
        <w:rPr>
          <w:sz w:val="24"/>
          <w:szCs w:val="24"/>
        </w:rPr>
        <w:t>пунктом 13.1 пункта 13 п</w:t>
      </w:r>
      <w:r w:rsidRPr="0025321B">
        <w:rPr>
          <w:sz w:val="24"/>
          <w:szCs w:val="24"/>
        </w:rPr>
        <w:t>оложения;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9.7.5.2. Заказчик обязан принять решение об отказе от заключения договора с поб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дителем аукциона или с иным участником аукциона в случае, если после составления ит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гового протокола, но до заключения договора б</w:t>
      </w:r>
      <w:r w:rsidRPr="0025321B">
        <w:rPr>
          <w:sz w:val="24"/>
          <w:szCs w:val="24"/>
        </w:rPr>
        <w:t>ы</w:t>
      </w:r>
      <w:r w:rsidRPr="0025321B">
        <w:rPr>
          <w:sz w:val="24"/>
          <w:szCs w:val="24"/>
        </w:rPr>
        <w:t>ло выявлено наличие в составе заявки такого участника аукциона недост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верных сведений, представление которых требовалось в соответствии с условиями аукционной документации. В иных случаях заказчик вправе принять решение об отказе от заключения договора с победителем аукциона только при наличии обстоятельств непреодолимой силы, препятствующих заключ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нию договора по результатам проведенной закупки. Отказ от заключения д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говора с участником аукциона, не являющимся победителем аукциона, д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пускается по решению заказчика;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9.7.5.3. При принятии решения об отказе от заключения договора с участником аукциона, закупочная комиссия в лице всех присутствующих членов закупочной коми</w:t>
      </w:r>
      <w:r w:rsidRPr="0025321B">
        <w:rPr>
          <w:sz w:val="24"/>
          <w:szCs w:val="24"/>
        </w:rPr>
        <w:t>с</w:t>
      </w:r>
      <w:r w:rsidRPr="0025321B">
        <w:rPr>
          <w:sz w:val="24"/>
          <w:szCs w:val="24"/>
        </w:rPr>
        <w:t>сии оформляет в день принятия такого решения и размещает в ЕИС протокол отказа от заключения договора, в котором указ</w:t>
      </w:r>
      <w:r w:rsidRPr="0025321B">
        <w:rPr>
          <w:sz w:val="24"/>
          <w:szCs w:val="24"/>
        </w:rPr>
        <w:t>ы</w:t>
      </w:r>
      <w:r w:rsidRPr="0025321B">
        <w:rPr>
          <w:sz w:val="24"/>
          <w:szCs w:val="24"/>
        </w:rPr>
        <w:t>ваются следующие сведения: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дата подписания протокола;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указание на отказ от заключения договора с участником аукцион</w:t>
      </w:r>
      <w:r w:rsidR="00957DE1">
        <w:rPr>
          <w:sz w:val="24"/>
          <w:szCs w:val="24"/>
        </w:rPr>
        <w:t>а, а также указание подпункта п</w:t>
      </w:r>
      <w:r w:rsidRPr="0025321B">
        <w:rPr>
          <w:sz w:val="24"/>
          <w:szCs w:val="24"/>
        </w:rPr>
        <w:t>оложения, на основании которого было принято решение о таком отказе;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указание на содержащиеся в заявке такого участника аукциона сведения, которые были признаны закупочной комиссией недостоверными;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иная информация, размещаемая в протоколе отказа от заключения договора по р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 xml:space="preserve">шению заказчика; 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9.7.5.4. Стороны заключают договор в электронной форме с применением фун</w:t>
      </w:r>
      <w:r w:rsidRPr="0025321B">
        <w:rPr>
          <w:sz w:val="24"/>
          <w:szCs w:val="24"/>
        </w:rPr>
        <w:t>к</w:t>
      </w:r>
      <w:r w:rsidRPr="0025321B">
        <w:rPr>
          <w:sz w:val="24"/>
          <w:szCs w:val="24"/>
        </w:rPr>
        <w:t>ционала ЭП;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9.7.5.5. Условия договора, заключаемого по результатам проведения аукциона, формируются путем внесения в проект договора (в частности в те положения проекта д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говора, которые не определены заказчиком заранее) условий, предложенных участником закупки, с которым заключается дог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вор, и сведений о таком участнике аукциона;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9.7.5.6. В отношении формирования в заключаемом договоре цен единиц товаров (работ, услуг) применяется предусмотренный аукционной документацией порядок, оп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санный в соот</w:t>
      </w:r>
      <w:r w:rsidR="00957DE1">
        <w:rPr>
          <w:sz w:val="24"/>
          <w:szCs w:val="24"/>
        </w:rPr>
        <w:t>ветствии с подпунктом 9.2.8.22 пункта 9.2.8 п</w:t>
      </w:r>
      <w:r w:rsidRPr="0025321B">
        <w:rPr>
          <w:sz w:val="24"/>
          <w:szCs w:val="24"/>
        </w:rPr>
        <w:t>ол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жения.</w:t>
      </w:r>
    </w:p>
    <w:p w:rsidR="0025321B" w:rsidRPr="00957DE1" w:rsidRDefault="0025321B" w:rsidP="0025321B">
      <w:pPr>
        <w:pStyle w:val="2"/>
        <w:ind w:firstLine="709"/>
        <w:jc w:val="both"/>
        <w:rPr>
          <w:b w:val="0"/>
          <w:sz w:val="24"/>
          <w:szCs w:val="24"/>
        </w:rPr>
      </w:pPr>
      <w:bookmarkStart w:id="42" w:name="_Toc521582072"/>
      <w:r w:rsidRPr="00957DE1">
        <w:rPr>
          <w:b w:val="0"/>
          <w:sz w:val="24"/>
          <w:szCs w:val="24"/>
        </w:rPr>
        <w:t>9.8. Порядок проведения запроса предложений</w:t>
      </w:r>
      <w:bookmarkEnd w:id="42"/>
    </w:p>
    <w:p w:rsidR="0025321B" w:rsidRPr="00957DE1" w:rsidRDefault="0025321B" w:rsidP="0025321B">
      <w:pPr>
        <w:pStyle w:val="afe"/>
        <w:spacing w:after="0" w:line="240" w:lineRule="auto"/>
        <w:ind w:left="0" w:firstLine="709"/>
        <w:jc w:val="both"/>
        <w:outlineLvl w:val="9"/>
        <w:rPr>
          <w:b w:val="0"/>
          <w:lang w:val="ru-RU"/>
        </w:rPr>
      </w:pPr>
      <w:bookmarkStart w:id="43" w:name="_Toc521582073"/>
      <w:r w:rsidRPr="00957DE1">
        <w:rPr>
          <w:rStyle w:val="afd"/>
          <w:b w:val="0"/>
          <w:lang w:val="ru-RU"/>
        </w:rPr>
        <w:t>9.8.1. Общие положения, отказ от проведения запроса предложений и внесение и</w:t>
      </w:r>
      <w:r w:rsidRPr="00957DE1">
        <w:rPr>
          <w:rStyle w:val="afd"/>
          <w:b w:val="0"/>
          <w:lang w:val="ru-RU"/>
        </w:rPr>
        <w:t>з</w:t>
      </w:r>
      <w:r w:rsidRPr="00957DE1">
        <w:rPr>
          <w:rStyle w:val="afd"/>
          <w:b w:val="0"/>
          <w:lang w:val="ru-RU"/>
        </w:rPr>
        <w:t>менений в извещение и документацию запроса предлож</w:t>
      </w:r>
      <w:r w:rsidRPr="00957DE1">
        <w:rPr>
          <w:rStyle w:val="afd"/>
          <w:b w:val="0"/>
          <w:lang w:val="ru-RU"/>
        </w:rPr>
        <w:t>е</w:t>
      </w:r>
      <w:r w:rsidRPr="00957DE1">
        <w:rPr>
          <w:rStyle w:val="afd"/>
          <w:b w:val="0"/>
          <w:lang w:val="ru-RU"/>
        </w:rPr>
        <w:t>ний</w:t>
      </w:r>
      <w:bookmarkEnd w:id="43"/>
      <w:r w:rsidRPr="00957DE1">
        <w:rPr>
          <w:rStyle w:val="afd"/>
          <w:b w:val="0"/>
          <w:lang w:val="ru-RU"/>
        </w:rPr>
        <w:t>:</w:t>
      </w:r>
    </w:p>
    <w:p w:rsidR="0025321B" w:rsidRPr="00957DE1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9.8.1.1. Под запросом предложений понимается форма торгов, при которой побед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телем запроса предложений признается участник конкурентной закупки, заявка на участие в конкурентной закупке которого соответствует требованиям, установленным документ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цией о конкурентной закупке, и заявка которого по результатам оценки заявок на основ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нии указанных в документации о такой закупке критериев оценки и порядка оценки с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держит лучшие условия исполнения договора;</w:t>
      </w:r>
    </w:p>
    <w:p w:rsidR="0025321B" w:rsidRPr="00957DE1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57DE1">
        <w:rPr>
          <w:sz w:val="24"/>
          <w:szCs w:val="24"/>
        </w:rPr>
        <w:t>9.8.1.2. Извещение о проведении запроса предложений (далее извещение в насто</w:t>
      </w:r>
      <w:r w:rsidRPr="00957DE1">
        <w:rPr>
          <w:sz w:val="24"/>
          <w:szCs w:val="24"/>
        </w:rPr>
        <w:t>я</w:t>
      </w:r>
      <w:r w:rsidRPr="00957DE1">
        <w:rPr>
          <w:sz w:val="24"/>
          <w:szCs w:val="24"/>
        </w:rPr>
        <w:t>щем подразделе) и документация запроса предложений, вносимые в них изменения дол</w:t>
      </w:r>
      <w:r w:rsidRPr="00957DE1">
        <w:rPr>
          <w:sz w:val="24"/>
          <w:szCs w:val="24"/>
        </w:rPr>
        <w:t>ж</w:t>
      </w:r>
      <w:r w:rsidRPr="00957DE1">
        <w:rPr>
          <w:sz w:val="24"/>
          <w:szCs w:val="24"/>
        </w:rPr>
        <w:t>ны быть разработаны и размещены в соответствии с требованиями под</w:t>
      </w:r>
      <w:r w:rsidR="00957DE1">
        <w:rPr>
          <w:sz w:val="24"/>
          <w:szCs w:val="24"/>
        </w:rPr>
        <w:t>пункта</w:t>
      </w:r>
      <w:r w:rsidRPr="00957DE1">
        <w:rPr>
          <w:sz w:val="24"/>
          <w:szCs w:val="24"/>
        </w:rPr>
        <w:t xml:space="preserve"> </w:t>
      </w:r>
      <w:hyperlink w:anchor="_Требования_к_извещению" w:history="1">
        <w:r w:rsidRPr="00957DE1">
          <w:rPr>
            <w:rStyle w:val="af1"/>
            <w:color w:val="auto"/>
            <w:sz w:val="24"/>
            <w:szCs w:val="24"/>
            <w:u w:val="none"/>
          </w:rPr>
          <w:t>9.2</w:t>
        </w:r>
      </w:hyperlink>
      <w:r w:rsidR="00957DE1">
        <w:rPr>
          <w:sz w:val="24"/>
          <w:szCs w:val="24"/>
        </w:rPr>
        <w:t xml:space="preserve"> пункта 9 п</w:t>
      </w:r>
      <w:r w:rsidRPr="00957DE1">
        <w:rPr>
          <w:sz w:val="24"/>
          <w:szCs w:val="24"/>
        </w:rPr>
        <w:t>оложения;</w:t>
      </w:r>
    </w:p>
    <w:p w:rsidR="00957DE1" w:rsidRPr="00957DE1" w:rsidRDefault="0025321B" w:rsidP="00957DE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lastRenderedPageBreak/>
        <w:t xml:space="preserve">9.8.1.3. Порядок предоставления разъяснений положений документации запроса предложений, требования к запросу о предоставлении таких </w:t>
      </w:r>
      <w:r w:rsidRPr="00957DE1">
        <w:rPr>
          <w:sz w:val="24"/>
          <w:szCs w:val="24"/>
        </w:rPr>
        <w:t>разъя</w:t>
      </w:r>
      <w:r w:rsidRPr="00957DE1">
        <w:rPr>
          <w:sz w:val="24"/>
          <w:szCs w:val="24"/>
        </w:rPr>
        <w:t>с</w:t>
      </w:r>
      <w:r w:rsidRPr="00957DE1">
        <w:rPr>
          <w:sz w:val="24"/>
          <w:szCs w:val="24"/>
        </w:rPr>
        <w:t>нений, должны быть указаны в документации запроса предложений с учетом требований под</w:t>
      </w:r>
      <w:r w:rsidR="00957DE1">
        <w:rPr>
          <w:sz w:val="24"/>
          <w:szCs w:val="24"/>
        </w:rPr>
        <w:t>пункта</w:t>
      </w:r>
      <w:r w:rsidRPr="00957DE1">
        <w:rPr>
          <w:sz w:val="24"/>
          <w:szCs w:val="24"/>
        </w:rPr>
        <w:t xml:space="preserve"> </w:t>
      </w:r>
      <w:hyperlink w:anchor="_Порядок_предоставления_разъяснений" w:history="1">
        <w:r w:rsidRPr="00957DE1">
          <w:rPr>
            <w:rStyle w:val="af1"/>
            <w:color w:val="auto"/>
            <w:sz w:val="24"/>
            <w:szCs w:val="24"/>
            <w:u w:val="none"/>
          </w:rPr>
          <w:t>9.3</w:t>
        </w:r>
      </w:hyperlink>
      <w:r w:rsidRPr="00957DE1">
        <w:rPr>
          <w:sz w:val="24"/>
          <w:szCs w:val="24"/>
        </w:rPr>
        <w:t xml:space="preserve"> </w:t>
      </w:r>
      <w:r w:rsidR="00957DE1">
        <w:rPr>
          <w:sz w:val="24"/>
          <w:szCs w:val="24"/>
        </w:rPr>
        <w:t>пункта 9 п</w:t>
      </w:r>
      <w:r w:rsidR="00957DE1" w:rsidRPr="00957DE1">
        <w:rPr>
          <w:sz w:val="24"/>
          <w:szCs w:val="24"/>
        </w:rPr>
        <w:t>о</w:t>
      </w:r>
      <w:r w:rsidR="00957DE1" w:rsidRPr="00957DE1">
        <w:rPr>
          <w:sz w:val="24"/>
          <w:szCs w:val="24"/>
        </w:rPr>
        <w:t>ложения;</w:t>
      </w:r>
    </w:p>
    <w:p w:rsidR="00957DE1" w:rsidRPr="00957DE1" w:rsidRDefault="0025321B" w:rsidP="00957DE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57DE1">
        <w:rPr>
          <w:sz w:val="24"/>
          <w:szCs w:val="24"/>
        </w:rPr>
        <w:t>9.8.1.4. Подача заявок на участие в запросе предложений (далее заявка в настоящем под</w:t>
      </w:r>
      <w:r w:rsidR="00957DE1">
        <w:rPr>
          <w:sz w:val="24"/>
          <w:szCs w:val="24"/>
        </w:rPr>
        <w:t>пункте</w:t>
      </w:r>
      <w:r w:rsidRPr="00957DE1">
        <w:rPr>
          <w:sz w:val="24"/>
          <w:szCs w:val="24"/>
        </w:rPr>
        <w:t>) осуществляется в соответствии с требованиями, указанными в документации, с учетом требований под</w:t>
      </w:r>
      <w:r w:rsidR="00957DE1">
        <w:rPr>
          <w:sz w:val="24"/>
          <w:szCs w:val="24"/>
        </w:rPr>
        <w:t>пункта</w:t>
      </w:r>
      <w:r w:rsidRPr="00957DE1">
        <w:rPr>
          <w:sz w:val="24"/>
          <w:szCs w:val="24"/>
        </w:rPr>
        <w:t xml:space="preserve"> </w:t>
      </w:r>
      <w:hyperlink w:anchor="_Порядок_подачи_заявки" w:history="1">
        <w:r w:rsidRPr="00957DE1">
          <w:rPr>
            <w:rStyle w:val="af1"/>
            <w:color w:val="auto"/>
            <w:sz w:val="24"/>
            <w:szCs w:val="24"/>
            <w:u w:val="none"/>
          </w:rPr>
          <w:t>9.4</w:t>
        </w:r>
      </w:hyperlink>
      <w:r w:rsidRPr="00957DE1">
        <w:rPr>
          <w:sz w:val="24"/>
          <w:szCs w:val="24"/>
        </w:rPr>
        <w:t xml:space="preserve"> </w:t>
      </w:r>
      <w:r w:rsidR="00957DE1">
        <w:rPr>
          <w:sz w:val="24"/>
          <w:szCs w:val="24"/>
        </w:rPr>
        <w:t>пункта 9 п</w:t>
      </w:r>
      <w:r w:rsidR="00957DE1" w:rsidRPr="00957DE1">
        <w:rPr>
          <w:sz w:val="24"/>
          <w:szCs w:val="24"/>
        </w:rPr>
        <w:t>оложения;</w:t>
      </w:r>
    </w:p>
    <w:p w:rsidR="0025321B" w:rsidRPr="00957DE1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957DE1">
        <w:rPr>
          <w:sz w:val="24"/>
          <w:szCs w:val="24"/>
        </w:rPr>
        <w:t>9.8.1.5. Заказчик вправе отказаться от проведения запроса предложений в любое время вплоть до даты и времени окончания срока подачи заявок;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957DE1">
        <w:rPr>
          <w:sz w:val="24"/>
          <w:szCs w:val="24"/>
        </w:rPr>
        <w:t>9.8.1.6. После истечения срока подачи заявок заказчик вправе отказаться от</w:t>
      </w:r>
      <w:r w:rsidRPr="0025321B">
        <w:rPr>
          <w:sz w:val="24"/>
          <w:szCs w:val="24"/>
        </w:rPr>
        <w:t xml:space="preserve"> пров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дения запроса предложений только при возникновении обстоятельств непреодолимой с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лы в соответствии с гражданским законодательс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вом;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9.8.1.7. При отказе от проведения запроса предложений заказчик обязан составить извещение об отмене проведения запроса предложений с обяз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тельным указанием даты и времени принятия решения об отмене проведения запроса предложений, причин принятия такого решения. Извещение об о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мене запроса предложений размещается заказчиком в ЕИС одновременно с принятием такого решения (переводом закупки в статус отмене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>ной);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9.8.1.8. Заказчик вправе внести изменения в извещение и (или) в документацию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проса предложений. Изменения, вносимые в извещение и (или) в документацию запроса предложений, а также измененная редакция извещения и (или) документации запроса предложений размещаются в ЕИС в теч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ние 3 дней со дня принятия решения о внесении таких изменений;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9.8.1.9. В случае внесения изменений в извещение и (или) в документ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цию запроса предложений, срок подачи заявок на участие в запросе предл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жений должен быть продлен так, чтобы с даты размещения в ЕИС внесенных изменений до даты окончания срока п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дачи заявок оставалось не менее 4 р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бочих дней;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9.8.1.10. Запрос предложений состоит из следующих этапов: открытие доступа к поданным заявкам, рассмотрение заявок, оценка заявок. По резул</w:t>
      </w:r>
      <w:r w:rsidRPr="0025321B">
        <w:rPr>
          <w:sz w:val="24"/>
          <w:szCs w:val="24"/>
        </w:rPr>
        <w:t>ь</w:t>
      </w:r>
      <w:r w:rsidRPr="0025321B">
        <w:rPr>
          <w:sz w:val="24"/>
          <w:szCs w:val="24"/>
        </w:rPr>
        <w:t>татам каждого этапа запроса предложений составляется отдельный протокол, за исключением случаев, пред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смотренных Положением. Оценка заявок является заключительным этапом закупки, и протокол, составленный по р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зультатам такого этапа, является итоговым, за исключением случая, предус</w:t>
      </w:r>
      <w:r w:rsidR="00957DE1">
        <w:rPr>
          <w:sz w:val="24"/>
          <w:szCs w:val="24"/>
        </w:rPr>
        <w:t>мотренного подпунктом 9.8.1.12 пункта 9.8.1 п</w:t>
      </w:r>
      <w:r w:rsidRPr="0025321B">
        <w:rPr>
          <w:sz w:val="24"/>
          <w:szCs w:val="24"/>
        </w:rPr>
        <w:t>оложения, а также за искл</w:t>
      </w:r>
      <w:r w:rsidRPr="0025321B">
        <w:rPr>
          <w:sz w:val="24"/>
          <w:szCs w:val="24"/>
        </w:rPr>
        <w:t>ю</w:t>
      </w:r>
      <w:r w:rsidRPr="0025321B">
        <w:rPr>
          <w:sz w:val="24"/>
          <w:szCs w:val="24"/>
        </w:rPr>
        <w:t>чением случаев признания запроса предложений несостоявшимся;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9.8.1.11. Подача (прием) заявок, а также заключение договора с победителем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купки (или с участником закупки, с которым заказчиком принято решение заключить д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говор в соответствии с требованиями Положения) не являются этапами в соот</w:t>
      </w:r>
      <w:r w:rsidR="00957DE1">
        <w:rPr>
          <w:sz w:val="24"/>
          <w:szCs w:val="24"/>
        </w:rPr>
        <w:t>ветствии с подпунктом 9.8.1.10 пункта 9.8.1 п</w:t>
      </w:r>
      <w:r w:rsidRPr="0025321B">
        <w:rPr>
          <w:sz w:val="24"/>
          <w:szCs w:val="24"/>
        </w:rPr>
        <w:t>оложения, однако являются процедурами (действиями), осуществление которых необходимо при проведении запроса предложений;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9.8.1.12. По усмотрению заказчика рассмотрение заявок и оценка за</w:t>
      </w:r>
      <w:r w:rsidRPr="0025321B">
        <w:rPr>
          <w:sz w:val="24"/>
          <w:szCs w:val="24"/>
        </w:rPr>
        <w:t>я</w:t>
      </w:r>
      <w:r w:rsidRPr="0025321B">
        <w:rPr>
          <w:sz w:val="24"/>
          <w:szCs w:val="24"/>
        </w:rPr>
        <w:t>вок на участие в запросе предложений могут быть совмещены (объединены) в один этап. В этом случае в ходе проведения закупки вместо двух протоколов будет составлен один протокол (ра</w:t>
      </w:r>
      <w:r w:rsidRPr="0025321B">
        <w:rPr>
          <w:sz w:val="24"/>
          <w:szCs w:val="24"/>
        </w:rPr>
        <w:t>с</w:t>
      </w:r>
      <w:r w:rsidRPr="0025321B">
        <w:rPr>
          <w:sz w:val="24"/>
          <w:szCs w:val="24"/>
        </w:rPr>
        <w:t>смотрения и оценки заявок), именно такой протокол будет являться итоговым. При этом содержание такого протокола должно соответствовать требованиям к содержанию прот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кола оце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>ки заявок;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9.8.1.13. Участники запроса предложений не вправе присутствовать (лично или ч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рез представителей) в местах (месте) проведения этапов запроса предложений при осущ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 xml:space="preserve">ствлении закупочной комиссией таких этапов. </w:t>
      </w:r>
    </w:p>
    <w:p w:rsidR="0025321B" w:rsidRPr="00957DE1" w:rsidRDefault="0025321B" w:rsidP="0025321B">
      <w:pPr>
        <w:pStyle w:val="afe"/>
        <w:spacing w:after="0" w:line="240" w:lineRule="auto"/>
        <w:ind w:left="0" w:firstLine="709"/>
        <w:jc w:val="both"/>
        <w:outlineLvl w:val="9"/>
        <w:rPr>
          <w:b w:val="0"/>
          <w:lang w:val="ru-RU"/>
        </w:rPr>
      </w:pPr>
      <w:bookmarkStart w:id="44" w:name="_Toc521582074"/>
      <w:r w:rsidRPr="00957DE1">
        <w:rPr>
          <w:rStyle w:val="afd"/>
          <w:b w:val="0"/>
          <w:lang w:val="ru-RU"/>
        </w:rPr>
        <w:t>9.8.2. Открытие доступа к поданным заявкам на участие в запросе предлож</w:t>
      </w:r>
      <w:r w:rsidRPr="00957DE1">
        <w:rPr>
          <w:rStyle w:val="afd"/>
          <w:b w:val="0"/>
          <w:lang w:val="ru-RU"/>
        </w:rPr>
        <w:t>е</w:t>
      </w:r>
      <w:r w:rsidRPr="00957DE1">
        <w:rPr>
          <w:rStyle w:val="afd"/>
          <w:b w:val="0"/>
          <w:lang w:val="ru-RU"/>
        </w:rPr>
        <w:t>ний</w:t>
      </w:r>
      <w:bookmarkEnd w:id="44"/>
      <w:r w:rsidRPr="00957DE1">
        <w:rPr>
          <w:rStyle w:val="afd"/>
          <w:b w:val="0"/>
          <w:lang w:val="ru-RU"/>
        </w:rPr>
        <w:t>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9.8.2.1. Процедура открытия доступа к поданным на участие в запросе предлож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ний заявкам (далее открытие доступа в настоящем под</w:t>
      </w:r>
      <w:r w:rsidR="00957DE1">
        <w:rPr>
          <w:sz w:val="24"/>
          <w:szCs w:val="24"/>
        </w:rPr>
        <w:t>пункт</w:t>
      </w:r>
      <w:r w:rsidRPr="0025321B">
        <w:rPr>
          <w:sz w:val="24"/>
          <w:szCs w:val="24"/>
        </w:rPr>
        <w:t xml:space="preserve">е), поданным участниками закупки на участие в запросе предложений, проводится в день окончания срока подачи </w:t>
      </w:r>
      <w:r w:rsidRPr="0025321B">
        <w:rPr>
          <w:sz w:val="24"/>
          <w:szCs w:val="24"/>
        </w:rPr>
        <w:lastRenderedPageBreak/>
        <w:t>за</w:t>
      </w:r>
      <w:r w:rsidRPr="0025321B">
        <w:rPr>
          <w:sz w:val="24"/>
          <w:szCs w:val="24"/>
        </w:rPr>
        <w:t>я</w:t>
      </w:r>
      <w:r w:rsidRPr="0025321B">
        <w:rPr>
          <w:sz w:val="24"/>
          <w:szCs w:val="24"/>
        </w:rPr>
        <w:t>вок на участие в запросе предложений. Время (час) открытия доступа устанавливается зака</w:t>
      </w:r>
      <w:r w:rsidRPr="0025321B">
        <w:rPr>
          <w:sz w:val="24"/>
          <w:szCs w:val="24"/>
        </w:rPr>
        <w:t>з</w:t>
      </w:r>
      <w:r w:rsidRPr="0025321B">
        <w:rPr>
          <w:sz w:val="24"/>
          <w:szCs w:val="24"/>
        </w:rPr>
        <w:t>чиком в документации о закупке самостоятельно;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9.8.2.2. Открытие доступа осуществляется закупочной комиссией посредством функционала ЭП, на которой проводится запрос предложений;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9.8.2.3. По результатам проведения процедуры открытия доступа закупочная к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миссия оформляет протокол открытия доступа, в котором указываются следующие свед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ния: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дата подписания протокола;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количество поданных на участие в запросе предложений заявок, а также дата и время регистрации каждой заявки;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причины, по которым запрос предложений признан несостоявшимся, в случае пр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знания его та</w:t>
      </w:r>
      <w:r w:rsidR="00957DE1">
        <w:rPr>
          <w:sz w:val="24"/>
          <w:szCs w:val="24"/>
        </w:rPr>
        <w:t>ковым, с указанием подпункта п</w:t>
      </w:r>
      <w:r w:rsidRPr="0025321B">
        <w:rPr>
          <w:sz w:val="24"/>
          <w:szCs w:val="24"/>
        </w:rPr>
        <w:t>оложения, на основании которого было пр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нято решение о признании запроса предложений несостоявшимся;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идентификационные номера заявок на участие в запросе предложений;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иная информация, размещаемая в протоколе открытия доступа по решению зака</w:t>
      </w:r>
      <w:r w:rsidRPr="0025321B">
        <w:rPr>
          <w:sz w:val="24"/>
          <w:szCs w:val="24"/>
        </w:rPr>
        <w:t>з</w:t>
      </w:r>
      <w:r w:rsidRPr="0025321B">
        <w:rPr>
          <w:sz w:val="24"/>
          <w:szCs w:val="24"/>
        </w:rPr>
        <w:t>чика;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9.8.2.4. Протокол открытия доступа подписывается присутствующими членами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купочной комиссии в день открытия доступа;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9.8.2.5. Подписанный присутствующими членами закупочной комиссии протокол открытия доступа размещается в ЕИС в течение 3 дней со дня его подписания;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9.8.2.6. В случае если на участие в запросе предложений не было подано ни одной заявки, закупочная комиссия в лице всех присутствующих чл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нов закупочной комиссии вместо протокола открытия доступа оформляет в день открытия доступа протокол пр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знания запроса предложений несостоявшимся, в котором указываются следующие свед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ния: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дата подписания протокола;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указание на отсутствие поданных на участие в запросе предложений заявок;</w:t>
      </w:r>
    </w:p>
    <w:p w:rsidR="0025321B" w:rsidRPr="0025321B" w:rsidRDefault="00957DE1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указание подпункта п</w:t>
      </w:r>
      <w:r w:rsidR="0025321B" w:rsidRPr="0025321B">
        <w:rPr>
          <w:sz w:val="24"/>
          <w:szCs w:val="24"/>
        </w:rPr>
        <w:t>оложения, на основании которого было принято решение о признании запроса предложений несостоявшимся;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иная информация, размещаемая в протоколе открытия доступа по решению зака</w:t>
      </w:r>
      <w:r w:rsidRPr="0025321B">
        <w:rPr>
          <w:sz w:val="24"/>
          <w:szCs w:val="24"/>
        </w:rPr>
        <w:t>з</w:t>
      </w:r>
      <w:r w:rsidRPr="0025321B">
        <w:rPr>
          <w:sz w:val="24"/>
          <w:szCs w:val="24"/>
        </w:rPr>
        <w:t>чика;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9.8.2.7. Протокол признания запроса предложений несостоявшимся, в случае его составления, размещается в ЕИС в течение 3 дней со дня его по</w:t>
      </w:r>
      <w:r w:rsidRPr="0025321B">
        <w:rPr>
          <w:sz w:val="24"/>
          <w:szCs w:val="24"/>
        </w:rPr>
        <w:t>д</w:t>
      </w:r>
      <w:r w:rsidRPr="0025321B">
        <w:rPr>
          <w:sz w:val="24"/>
          <w:szCs w:val="24"/>
        </w:rPr>
        <w:t>писания.</w:t>
      </w:r>
    </w:p>
    <w:p w:rsidR="0025321B" w:rsidRPr="00957DE1" w:rsidRDefault="0025321B" w:rsidP="0025321B">
      <w:pPr>
        <w:pStyle w:val="afe"/>
        <w:spacing w:after="0" w:line="240" w:lineRule="auto"/>
        <w:ind w:left="0" w:firstLine="709"/>
        <w:jc w:val="both"/>
        <w:outlineLvl w:val="9"/>
        <w:rPr>
          <w:b w:val="0"/>
          <w:lang w:val="ru-RU"/>
        </w:rPr>
      </w:pPr>
      <w:bookmarkStart w:id="45" w:name="_Toc521582075"/>
      <w:r w:rsidRPr="00957DE1">
        <w:rPr>
          <w:rStyle w:val="afd"/>
          <w:b w:val="0"/>
          <w:lang w:val="ru-RU"/>
        </w:rPr>
        <w:t>9.8.3. Рассмотрение заявок на участие в запросе предложений</w:t>
      </w:r>
      <w:bookmarkEnd w:id="45"/>
      <w:r w:rsidRPr="00957DE1">
        <w:rPr>
          <w:rStyle w:val="afd"/>
          <w:b w:val="0"/>
          <w:lang w:val="ru-RU"/>
        </w:rPr>
        <w:t>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9.8.3.1. Рассмотрение заявок, поданных на участие в запросе предложений (далее рассмотрение заявок в настоящем под</w:t>
      </w:r>
      <w:r w:rsidR="00957DE1">
        <w:rPr>
          <w:sz w:val="24"/>
          <w:szCs w:val="24"/>
        </w:rPr>
        <w:t>пункте</w:t>
      </w:r>
      <w:r w:rsidRPr="0025321B">
        <w:rPr>
          <w:sz w:val="24"/>
          <w:szCs w:val="24"/>
        </w:rPr>
        <w:t>), осуществляется закупочной комиссией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казчика;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9.8.3.2. Срок рассмотрения заявок не может превышать 7 дней с даты открытия доступа;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9.8.3.3. В рамках рассмотрения заявок выполняются следующие дейс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вия: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проверка состава заявок на соблюдение требований извещения и (или) документ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ции о закупке;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проверка участника закупки на соответствие требованиям извещения и (или) док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ментации запроса предложения;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принятие решения о допуске, отказе в допуске (отклонении заявки) к участию по соответствующим основаниям;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9.8.3.4. Закупочная комиссия имеет право осуществлять любые иные действия, п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зволяющие рассмотреть п</w:t>
      </w:r>
      <w:r w:rsidR="00957DE1">
        <w:rPr>
          <w:sz w:val="24"/>
          <w:szCs w:val="24"/>
        </w:rPr>
        <w:t>оданные заявки, не указанные в п</w:t>
      </w:r>
      <w:r w:rsidRPr="0025321B">
        <w:rPr>
          <w:sz w:val="24"/>
          <w:szCs w:val="24"/>
        </w:rPr>
        <w:t>оложении, при условии, что такие действия не нарушают норм действующего законодательства, а также законных прав и интересов участников закупки;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9.8.3.5. Если заявка участника не соответствует указанным в документации запроса предложения требованиям, в том числе к участнику закупки, предм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 xml:space="preserve">ту закупки, условиям </w:t>
      </w:r>
      <w:r w:rsidRPr="0025321B">
        <w:rPr>
          <w:sz w:val="24"/>
          <w:szCs w:val="24"/>
        </w:rPr>
        <w:lastRenderedPageBreak/>
        <w:t>договора, к оформлению заявки, такая заявка подлежит отклонению от участия в запросе предложений;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9.8.3.6. Если заказчиком выявлен факт указания в поданной участником закупки заявке недостоверных сведений, такая заявка подлежит отклонению на любом этапе пр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ведения закупки;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9.8.3.7. По результатам проведения процедуры рассмотрения заявок закупочной комиссией оформляется протокол рассмотрения заявок, который содержит следующие сведения: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дата подписания протокола;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количество поданных на участие в запросе предложений заявок, а также дата и время регистрации каждой заявки;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причины, по которым запрос предложений признан несостоявшимся, в случае пр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знания его т</w:t>
      </w:r>
      <w:r w:rsidR="00957DE1">
        <w:rPr>
          <w:sz w:val="24"/>
          <w:szCs w:val="24"/>
        </w:rPr>
        <w:t>аковым, с указанием подпункта п</w:t>
      </w:r>
      <w:r w:rsidRPr="0025321B">
        <w:rPr>
          <w:sz w:val="24"/>
          <w:szCs w:val="24"/>
        </w:rPr>
        <w:t>оложения, на основании которого было пр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нято решение о признании запроса предложений несостоявшимся;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идентификационные номера заявок на участие в запросе предложений, наименов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ние каждого участника запроса предложений, подавшего заявку на участие в запросе предложений;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результаты рассмотрения заявок на участие в запросе предложений, в том числе с указанием: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количества заявок на участие в запросе предложений, которые были отклонены по результатам рассмотрения заявок;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основания отклонения каждой заявки на участие в запросе предложений, которая была отклонена, с указанием положений документации запроса предложений, которым не соответствует такая заявка;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иная информация, размещаемая в протоколе рассмотрения заявок по решению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казчика;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9.8.3.8. Протокол рассмотрения заявок подписывается присутствующими членами закупочной комиссии в день рассмотрения заявок;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9.8.3.9. Подписанный присутствующими членами закупочной комиссии протокол рассмотрения заявок размещается в ЕИС в течение 3 дней со дня его подписания;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9.8.3.10. Факт наличия только одной заявки, соответствующей требованиям док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ментации запроса предложения, или факт наличия единственной поданной заявки не влияет ни на наименование протокола рассмотрения заявок, ни на требования к его с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держанию.</w:t>
      </w:r>
    </w:p>
    <w:p w:rsidR="0025321B" w:rsidRPr="00957DE1" w:rsidRDefault="0025321B" w:rsidP="0025321B">
      <w:pPr>
        <w:pStyle w:val="afe"/>
        <w:spacing w:after="0" w:line="240" w:lineRule="auto"/>
        <w:ind w:left="0" w:firstLine="709"/>
        <w:jc w:val="both"/>
        <w:outlineLvl w:val="9"/>
        <w:rPr>
          <w:b w:val="0"/>
          <w:lang w:val="ru-RU"/>
        </w:rPr>
      </w:pPr>
      <w:bookmarkStart w:id="46" w:name="_Toc521582076"/>
      <w:r w:rsidRPr="00957DE1">
        <w:rPr>
          <w:rStyle w:val="afd"/>
          <w:b w:val="0"/>
          <w:lang w:val="ru-RU"/>
        </w:rPr>
        <w:t>9.8.4. Оценка заявок на участие в запросе предложений</w:t>
      </w:r>
      <w:bookmarkEnd w:id="46"/>
      <w:r w:rsidRPr="00957DE1">
        <w:rPr>
          <w:rStyle w:val="afd"/>
          <w:b w:val="0"/>
          <w:lang w:val="ru-RU"/>
        </w:rPr>
        <w:t>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9.8.4.1. Оценка заявок на участие в запросе предложений (далее оценка заявок в н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стоящем под</w:t>
      </w:r>
      <w:r w:rsidR="00957DE1">
        <w:rPr>
          <w:sz w:val="24"/>
          <w:szCs w:val="24"/>
        </w:rPr>
        <w:t>пункте</w:t>
      </w:r>
      <w:r w:rsidRPr="0025321B">
        <w:rPr>
          <w:sz w:val="24"/>
          <w:szCs w:val="24"/>
        </w:rPr>
        <w:t>), допущенных к участию в запросе предложений по итогам рассмо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рения заявок, осуществляется закупочной комисс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ей заказчика;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9.8.4.2. Срок оценки заявок не может превышать 7 дней с даты рассмотрения за</w:t>
      </w:r>
      <w:r w:rsidRPr="0025321B">
        <w:rPr>
          <w:sz w:val="24"/>
          <w:szCs w:val="24"/>
        </w:rPr>
        <w:t>я</w:t>
      </w:r>
      <w:r w:rsidRPr="0025321B">
        <w:rPr>
          <w:sz w:val="24"/>
          <w:szCs w:val="24"/>
        </w:rPr>
        <w:t>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9.8.4.3. Оценка заявок не проводится в отношении тех заявок, которые были откл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нены на этапе рассмотрения заявок;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9.8.4.4. Если в ходе рассмотрения заявок к участию в запросе предложений была допущена только одна заявка, оценка заявок не проводится;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9.8.4.5. Оценка заявок осуществляется в соответствии с критериями оценки заявок и порядком оценки заявок, указанными в документации запр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са предл</w:t>
      </w:r>
      <w:r w:rsidR="00957DE1">
        <w:rPr>
          <w:sz w:val="24"/>
          <w:szCs w:val="24"/>
        </w:rPr>
        <w:t>ожений с учетом подпункта 9.5 пункта 9 п</w:t>
      </w:r>
      <w:r w:rsidRPr="0025321B">
        <w:rPr>
          <w:sz w:val="24"/>
          <w:szCs w:val="24"/>
        </w:rPr>
        <w:t>оложения;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9.8.4.6. Закупочная комиссия вправе привлекать экспертов, иных компетентных лиц к оценке и сопоставлению заявок при условии, что такие лица не являются заинтер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сованными в результатах определения победителя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проса предложений;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9.8.4.7. По результатам проведения процедуры оценки заявок закупочной комисс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ей оформляется протокол оценки заявок, который содержит сл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дующие сведения: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lastRenderedPageBreak/>
        <w:t>дата подписания протокола;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количество поданных на участие в запросе предложений заявок, а также дата и время регистрации каждой заявки;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причины, по которым запрос предложений признан несостоявшимся, в случае пр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знания его т</w:t>
      </w:r>
      <w:r w:rsidR="00957DE1">
        <w:rPr>
          <w:sz w:val="24"/>
          <w:szCs w:val="24"/>
        </w:rPr>
        <w:t>аковым, с указанием подпункта п</w:t>
      </w:r>
      <w:r w:rsidRPr="0025321B">
        <w:rPr>
          <w:sz w:val="24"/>
          <w:szCs w:val="24"/>
        </w:rPr>
        <w:t>оложения, на основании которого было пр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нято решение о признании запроса предложений несостоявшимся;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наименование каждого участника запроса предложений, подавшего заявку на уч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стие в запросе предложений;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результаты рассмотрения заявок на участие в запросе предложений, в том числе с указанием: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количества заявок на участие в запросе предложений, которые были отклонены по результатам рассмотрения заявок;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основания отклонения каждой заявки на участие в запросе предложений, которая была отклонена, с указанием положений документации запроса предложений, которым не соответствует такая заявка;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результаты оценки заявок на участие в запросе предложений с указанием решения закупочной комиссии о присвоении каждой заявке значения по каждому из предусмо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ренных критериев оценки заявок;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порядковые номера заявок на участие в запросе предложений в порядке уменьш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ния степени выгодности содержащихся в них условий исполнения договора, включая и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>формацию о ценовых предложениях участников запр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са предложений;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наименование (для юридического лица) или фамилия, имя, отчество (для физич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ского лица) победителя запроса предложений или единственного участника запроса пре</w:t>
      </w:r>
      <w:r w:rsidRPr="0025321B">
        <w:rPr>
          <w:sz w:val="24"/>
          <w:szCs w:val="24"/>
        </w:rPr>
        <w:t>д</w:t>
      </w:r>
      <w:r w:rsidRPr="0025321B">
        <w:rPr>
          <w:sz w:val="24"/>
          <w:szCs w:val="24"/>
        </w:rPr>
        <w:t>ложений;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иная информация, размещаемая в протоколе оценки заявок по решению заказчика;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9.8.4.8. Заявке на участие в закупке, в которой содержатся лучшие условия испо</w:t>
      </w:r>
      <w:r w:rsidRPr="0025321B">
        <w:rPr>
          <w:sz w:val="24"/>
          <w:szCs w:val="24"/>
        </w:rPr>
        <w:t>л</w:t>
      </w:r>
      <w:r w:rsidRPr="0025321B">
        <w:rPr>
          <w:sz w:val="24"/>
          <w:szCs w:val="24"/>
        </w:rPr>
        <w:t>нения договора, присваивается первый номер. Участник закупки, подавший заявку, кот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рой по результатам оценки заявок присвоен первый номер, является победителем запроса предложений;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9.8.4.9. В случае если в нескольких заявках содержится одинаковое количество н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бранных по результатам оценки заявок баллов условия исполн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ния договора, меньший порядковый номер присваивается заявке, которая п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ступила ранее других, содержащих такие же условия;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9.8.4.10. Протокол оценки заявок подписывается присутствующими членами зак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почной комиссии в день проведения оценки заявок;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9.8.4.11. Подписанный присутствующими членами закупочной коми</w:t>
      </w:r>
      <w:r w:rsidRPr="0025321B">
        <w:rPr>
          <w:sz w:val="24"/>
          <w:szCs w:val="24"/>
        </w:rPr>
        <w:t>с</w:t>
      </w:r>
      <w:r w:rsidRPr="0025321B">
        <w:rPr>
          <w:sz w:val="24"/>
          <w:szCs w:val="24"/>
        </w:rPr>
        <w:t>сии протокол оценки заявок размещается в ЕИС в течение 3 дней со дня его подписания.</w:t>
      </w:r>
    </w:p>
    <w:p w:rsidR="0025321B" w:rsidRPr="0025321B" w:rsidRDefault="0025321B" w:rsidP="0025321B">
      <w:pPr>
        <w:pStyle w:val="afe"/>
        <w:spacing w:after="0" w:line="240" w:lineRule="auto"/>
        <w:ind w:left="0" w:firstLine="709"/>
        <w:jc w:val="both"/>
        <w:outlineLvl w:val="9"/>
        <w:rPr>
          <w:b w:val="0"/>
          <w:lang w:val="ru-RU"/>
        </w:rPr>
      </w:pPr>
      <w:bookmarkStart w:id="47" w:name="_Toc521582077"/>
      <w:r w:rsidRPr="0025321B">
        <w:rPr>
          <w:b w:val="0"/>
          <w:lang w:val="ru-RU"/>
        </w:rPr>
        <w:t>9.8.5. Заключение договора по итогам проведения запроса предложений</w:t>
      </w:r>
      <w:bookmarkEnd w:id="47"/>
      <w:r w:rsidRPr="0025321B">
        <w:rPr>
          <w:b w:val="0"/>
          <w:lang w:val="ru-RU"/>
        </w:rPr>
        <w:t>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9.8.5.1. По результатам проведения запроса предложений договор заключается в порядке и в сроки, предусмотренные действующим законод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 xml:space="preserve">тельством, документацией запроса </w:t>
      </w:r>
      <w:r w:rsidR="00957DE1">
        <w:rPr>
          <w:sz w:val="24"/>
          <w:szCs w:val="24"/>
        </w:rPr>
        <w:t>предложений и подпунктом 13.1 пункта 13 п</w:t>
      </w:r>
      <w:r w:rsidRPr="0025321B">
        <w:rPr>
          <w:sz w:val="24"/>
          <w:szCs w:val="24"/>
        </w:rPr>
        <w:t>ол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жения;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9.8.5.2. Заказчик обязан принять решение об отказе от заключения договора с поб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дителем запроса предложений или с иным участником запроса предложений в случае, е</w:t>
      </w:r>
      <w:r w:rsidRPr="0025321B">
        <w:rPr>
          <w:sz w:val="24"/>
          <w:szCs w:val="24"/>
        </w:rPr>
        <w:t>с</w:t>
      </w:r>
      <w:r w:rsidRPr="0025321B">
        <w:rPr>
          <w:sz w:val="24"/>
          <w:szCs w:val="24"/>
        </w:rPr>
        <w:t>ли после составления итогового протокола, но до заключения договора было выявлено наличие в составе заявки такого учас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ника запроса предложений недостоверных сведений, представление которых требовалось в соответствии с условиями документации запроса предложений. В иных случаях заказчик вправе принять решение об отказе от заключ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ния договора с победителем, единственным участником только при наличии обстоятельств непреодолимой силы, препятствующих заключению договора по результатам запроса предложений;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9.8.5.3. При принятии решения об отказе от заключения договора с участником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проса предложений, закупочная комиссия в лице всех присутствующих членов закупо</w:t>
      </w:r>
      <w:r w:rsidRPr="0025321B">
        <w:rPr>
          <w:sz w:val="24"/>
          <w:szCs w:val="24"/>
        </w:rPr>
        <w:t>ч</w:t>
      </w:r>
      <w:r w:rsidRPr="0025321B">
        <w:rPr>
          <w:sz w:val="24"/>
          <w:szCs w:val="24"/>
        </w:rPr>
        <w:lastRenderedPageBreak/>
        <w:t>ной комиссии оформляет в день принятия такого решения и размещает в ЕИС протокол отказа от заключения договора, в к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тором указываются следующие сведения: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дата подписания протокола;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указание на отказ от заключения договора с участником запроса предложени</w:t>
      </w:r>
      <w:r w:rsidR="00957DE1">
        <w:rPr>
          <w:sz w:val="24"/>
          <w:szCs w:val="24"/>
        </w:rPr>
        <w:t>й, а также указание подпункта п</w:t>
      </w:r>
      <w:r w:rsidRPr="0025321B">
        <w:rPr>
          <w:sz w:val="24"/>
          <w:szCs w:val="24"/>
        </w:rPr>
        <w:t>оложения, на основании которого было принято решение о т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ком отказе;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указание на содержащиеся в заявке участника запроса предложений сведения, к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торые были признаны закупочной комиссией недостоверными;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иная информация, размещаемая в протоколе отказа от заключения договора по р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шению заказчика;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9.8.5.4. Стороны заключают договор в электронной форме с применением фун</w:t>
      </w:r>
      <w:r w:rsidRPr="0025321B">
        <w:rPr>
          <w:sz w:val="24"/>
          <w:szCs w:val="24"/>
        </w:rPr>
        <w:t>к</w:t>
      </w:r>
      <w:r w:rsidRPr="0025321B">
        <w:rPr>
          <w:sz w:val="24"/>
          <w:szCs w:val="24"/>
        </w:rPr>
        <w:t>ционала ЭП;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9.8.5.5. Условия договора, заключаемого по результатам проведения запроса пре</w:t>
      </w:r>
      <w:r w:rsidRPr="0025321B">
        <w:rPr>
          <w:sz w:val="24"/>
          <w:szCs w:val="24"/>
        </w:rPr>
        <w:t>д</w:t>
      </w:r>
      <w:r w:rsidRPr="0025321B">
        <w:rPr>
          <w:sz w:val="24"/>
          <w:szCs w:val="24"/>
        </w:rPr>
        <w:t>ложений, формируются путем внесения в проект договора (в ч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стности в те положения проекта договора, которые не определены заказч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ком заранее) условий, предложенных участником закупки, с которым заключается договор, и сведений о таком участнике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купки;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9.8.5.6. В отношении формирования в заключаемом договоре цен единиц товаров (работ, услуг) может быть предусмотрен иной порядок, отличный от описанного в по</w:t>
      </w:r>
      <w:r w:rsidRPr="0025321B">
        <w:rPr>
          <w:sz w:val="24"/>
          <w:szCs w:val="24"/>
        </w:rPr>
        <w:t>д</w:t>
      </w:r>
      <w:r w:rsidR="00957DE1">
        <w:rPr>
          <w:sz w:val="24"/>
          <w:szCs w:val="24"/>
        </w:rPr>
        <w:t>пункте 9.8.5.5 пункта 9.8.5 п</w:t>
      </w:r>
      <w:r w:rsidRPr="0025321B">
        <w:rPr>
          <w:sz w:val="24"/>
          <w:szCs w:val="24"/>
        </w:rPr>
        <w:t>оложения, при условии, что иной порядок формирования цен единиц товаров (работ, услуг) был указан в документации запроса предложений в соо</w:t>
      </w:r>
      <w:r w:rsidRPr="0025321B">
        <w:rPr>
          <w:sz w:val="24"/>
          <w:szCs w:val="24"/>
        </w:rPr>
        <w:t>т</w:t>
      </w:r>
      <w:r w:rsidR="00957DE1">
        <w:rPr>
          <w:sz w:val="24"/>
          <w:szCs w:val="24"/>
        </w:rPr>
        <w:t>ветствии с подпунктом 9.2.8.22 пункта 9.2.8 п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ложения.</w:t>
      </w:r>
    </w:p>
    <w:p w:rsidR="0025321B" w:rsidRPr="00957DE1" w:rsidRDefault="0025321B" w:rsidP="0025321B">
      <w:pPr>
        <w:pStyle w:val="2"/>
        <w:ind w:firstLine="709"/>
        <w:jc w:val="both"/>
        <w:rPr>
          <w:b w:val="0"/>
          <w:sz w:val="24"/>
          <w:szCs w:val="24"/>
        </w:rPr>
      </w:pPr>
      <w:bookmarkStart w:id="48" w:name="_Toc521582078"/>
      <w:r w:rsidRPr="00957DE1">
        <w:rPr>
          <w:b w:val="0"/>
          <w:sz w:val="24"/>
          <w:szCs w:val="24"/>
        </w:rPr>
        <w:t>9.9. Порядок проведения запроса цен</w:t>
      </w:r>
      <w:bookmarkEnd w:id="48"/>
    </w:p>
    <w:p w:rsidR="0025321B" w:rsidRPr="00957DE1" w:rsidRDefault="0025321B" w:rsidP="0025321B">
      <w:pPr>
        <w:pStyle w:val="afe"/>
        <w:spacing w:after="0" w:line="240" w:lineRule="auto"/>
        <w:ind w:left="0" w:firstLine="709"/>
        <w:jc w:val="both"/>
        <w:outlineLvl w:val="9"/>
        <w:rPr>
          <w:b w:val="0"/>
          <w:lang w:val="ru-RU"/>
        </w:rPr>
      </w:pPr>
      <w:bookmarkStart w:id="49" w:name="_Toc521582079"/>
      <w:r w:rsidRPr="00957DE1">
        <w:rPr>
          <w:rStyle w:val="afd"/>
          <w:b w:val="0"/>
          <w:lang w:val="ru-RU"/>
        </w:rPr>
        <w:t>9.9.1. Общие положения, отказ от проведения запроса цен и внесение измен</w:t>
      </w:r>
      <w:r w:rsidRPr="00957DE1">
        <w:rPr>
          <w:rStyle w:val="afd"/>
          <w:b w:val="0"/>
          <w:lang w:val="ru-RU"/>
        </w:rPr>
        <w:t>е</w:t>
      </w:r>
      <w:r w:rsidRPr="00957DE1">
        <w:rPr>
          <w:rStyle w:val="afd"/>
          <w:b w:val="0"/>
          <w:lang w:val="ru-RU"/>
        </w:rPr>
        <w:t>ний в извещение о проведении запроса цен и документацию запроса цен</w:t>
      </w:r>
      <w:bookmarkEnd w:id="49"/>
      <w:r w:rsidRPr="00957DE1">
        <w:rPr>
          <w:rStyle w:val="afd"/>
          <w:b w:val="0"/>
          <w:lang w:val="ru-RU"/>
        </w:rPr>
        <w:t>: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9.9.1.1. Под запросом цен понимается конкурентная закупка, при которой побед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телем запроса цен признается участник запроса цен, заявка которого соответствует треб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ваниям, установленным в документации запроса цен, и содержит наиболее низкую цену договора;</w:t>
      </w:r>
    </w:p>
    <w:p w:rsidR="00957DE1" w:rsidRPr="00957DE1" w:rsidRDefault="0025321B" w:rsidP="00957DE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 xml:space="preserve">9.9.1.2. Извещение о проведении </w:t>
      </w:r>
      <w:r w:rsidRPr="00957DE1">
        <w:rPr>
          <w:sz w:val="24"/>
          <w:szCs w:val="24"/>
        </w:rPr>
        <w:t>запроса цен (далее извещение в настоящем по</w:t>
      </w:r>
      <w:r w:rsidRPr="00957DE1">
        <w:rPr>
          <w:sz w:val="24"/>
          <w:szCs w:val="24"/>
        </w:rPr>
        <w:t>д</w:t>
      </w:r>
      <w:r w:rsidRPr="00957DE1">
        <w:rPr>
          <w:sz w:val="24"/>
          <w:szCs w:val="24"/>
        </w:rPr>
        <w:t>разделе) и документация запроса цен, вносимые в них изменения должны быть разработ</w:t>
      </w:r>
      <w:r w:rsidRPr="00957DE1">
        <w:rPr>
          <w:sz w:val="24"/>
          <w:szCs w:val="24"/>
        </w:rPr>
        <w:t>а</w:t>
      </w:r>
      <w:r w:rsidRPr="00957DE1">
        <w:rPr>
          <w:sz w:val="24"/>
          <w:szCs w:val="24"/>
        </w:rPr>
        <w:t>ны и размещены в соответствии с требованиями под</w:t>
      </w:r>
      <w:r w:rsidR="00957DE1">
        <w:rPr>
          <w:sz w:val="24"/>
          <w:szCs w:val="24"/>
        </w:rPr>
        <w:t>пункта</w:t>
      </w:r>
      <w:r w:rsidRPr="00957DE1">
        <w:rPr>
          <w:sz w:val="24"/>
          <w:szCs w:val="24"/>
        </w:rPr>
        <w:t xml:space="preserve"> </w:t>
      </w:r>
      <w:hyperlink w:anchor="_Требования_к_извещению" w:history="1">
        <w:r w:rsidRPr="00957DE1">
          <w:rPr>
            <w:rStyle w:val="af1"/>
            <w:color w:val="auto"/>
            <w:sz w:val="24"/>
            <w:szCs w:val="24"/>
            <w:u w:val="none"/>
          </w:rPr>
          <w:t>9.2</w:t>
        </w:r>
      </w:hyperlink>
      <w:r w:rsidRPr="00957DE1">
        <w:rPr>
          <w:sz w:val="24"/>
          <w:szCs w:val="24"/>
        </w:rPr>
        <w:t xml:space="preserve"> </w:t>
      </w:r>
      <w:r w:rsidR="00957DE1">
        <w:rPr>
          <w:sz w:val="24"/>
          <w:szCs w:val="24"/>
        </w:rPr>
        <w:t>пункта 9 п</w:t>
      </w:r>
      <w:r w:rsidR="00957DE1" w:rsidRPr="00957DE1">
        <w:rPr>
          <w:sz w:val="24"/>
          <w:szCs w:val="24"/>
        </w:rPr>
        <w:t>оложения;</w:t>
      </w:r>
    </w:p>
    <w:p w:rsidR="00957DE1" w:rsidRPr="00957DE1" w:rsidRDefault="0025321B" w:rsidP="00957DE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57DE1">
        <w:rPr>
          <w:sz w:val="24"/>
          <w:szCs w:val="24"/>
        </w:rPr>
        <w:t>9.9.1.3. Порядок предоставления разъяснений положений документации запроса цен, требования к запросу о предоставлении таких разъяснений, должны быть указаны в документации запроса цен с учетом требований по</w:t>
      </w:r>
      <w:r w:rsidRPr="00957DE1">
        <w:rPr>
          <w:sz w:val="24"/>
          <w:szCs w:val="24"/>
        </w:rPr>
        <w:t>д</w:t>
      </w:r>
      <w:r w:rsidR="00957DE1">
        <w:rPr>
          <w:sz w:val="24"/>
          <w:szCs w:val="24"/>
        </w:rPr>
        <w:t>пункт</w:t>
      </w:r>
      <w:r w:rsidRPr="00957DE1">
        <w:rPr>
          <w:sz w:val="24"/>
          <w:szCs w:val="24"/>
        </w:rPr>
        <w:t xml:space="preserve">а </w:t>
      </w:r>
      <w:hyperlink w:anchor="_Порядок_предоставления_разъяснений" w:history="1">
        <w:r w:rsidRPr="00957DE1">
          <w:rPr>
            <w:rStyle w:val="af1"/>
            <w:color w:val="auto"/>
            <w:sz w:val="24"/>
            <w:szCs w:val="24"/>
            <w:u w:val="none"/>
          </w:rPr>
          <w:t>9.3</w:t>
        </w:r>
      </w:hyperlink>
      <w:r w:rsidRPr="00957DE1">
        <w:rPr>
          <w:sz w:val="24"/>
          <w:szCs w:val="24"/>
        </w:rPr>
        <w:t xml:space="preserve"> </w:t>
      </w:r>
      <w:r w:rsidR="00957DE1">
        <w:rPr>
          <w:sz w:val="24"/>
          <w:szCs w:val="24"/>
        </w:rPr>
        <w:t>пункта 9 п</w:t>
      </w:r>
      <w:r w:rsidR="00957DE1" w:rsidRPr="00957DE1">
        <w:rPr>
          <w:sz w:val="24"/>
          <w:szCs w:val="24"/>
        </w:rPr>
        <w:t>оложения;</w:t>
      </w:r>
    </w:p>
    <w:p w:rsidR="0025321B" w:rsidRPr="0025321B" w:rsidRDefault="0025321B" w:rsidP="00957DE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57DE1">
        <w:rPr>
          <w:sz w:val="24"/>
          <w:szCs w:val="24"/>
        </w:rPr>
        <w:t>9.9.1.4. Подача заявок на участие в запросе цен (далее заявки в настоящем подра</w:t>
      </w:r>
      <w:r w:rsidRPr="00957DE1">
        <w:rPr>
          <w:sz w:val="24"/>
          <w:szCs w:val="24"/>
        </w:rPr>
        <w:t>з</w:t>
      </w:r>
      <w:r w:rsidRPr="00957DE1">
        <w:rPr>
          <w:sz w:val="24"/>
          <w:szCs w:val="24"/>
        </w:rPr>
        <w:t>деле) осуществляется в бумажной форме в запечатанном конверте в соответствии с треб</w:t>
      </w:r>
      <w:r w:rsidRPr="00957DE1">
        <w:rPr>
          <w:sz w:val="24"/>
          <w:szCs w:val="24"/>
        </w:rPr>
        <w:t>о</w:t>
      </w:r>
      <w:r w:rsidRPr="00957DE1">
        <w:rPr>
          <w:sz w:val="24"/>
          <w:szCs w:val="24"/>
        </w:rPr>
        <w:t>ваниями, указанными в документации запроса цен, с учетом требований под</w:t>
      </w:r>
      <w:r w:rsidR="00957DE1">
        <w:rPr>
          <w:sz w:val="24"/>
          <w:szCs w:val="24"/>
        </w:rPr>
        <w:t>пункта</w:t>
      </w:r>
      <w:r w:rsidRPr="00957DE1">
        <w:rPr>
          <w:sz w:val="24"/>
          <w:szCs w:val="24"/>
        </w:rPr>
        <w:t xml:space="preserve"> </w:t>
      </w:r>
      <w:hyperlink w:anchor="_Порядок_подачи_заявки" w:history="1">
        <w:r w:rsidRPr="00957DE1">
          <w:rPr>
            <w:rStyle w:val="af1"/>
            <w:color w:val="auto"/>
            <w:sz w:val="24"/>
            <w:szCs w:val="24"/>
            <w:u w:val="none"/>
          </w:rPr>
          <w:t>9.4</w:t>
        </w:r>
      </w:hyperlink>
      <w:r w:rsidRPr="0025321B">
        <w:rPr>
          <w:sz w:val="24"/>
          <w:szCs w:val="24"/>
        </w:rPr>
        <w:t xml:space="preserve"> </w:t>
      </w:r>
      <w:r w:rsidR="009C53E2">
        <w:rPr>
          <w:sz w:val="24"/>
          <w:szCs w:val="24"/>
        </w:rPr>
        <w:t>пункта 9 п</w:t>
      </w:r>
      <w:r w:rsidR="00957DE1" w:rsidRPr="0025321B">
        <w:rPr>
          <w:sz w:val="24"/>
          <w:szCs w:val="24"/>
        </w:rPr>
        <w:t>оложения</w:t>
      </w:r>
      <w:r w:rsidRPr="0025321B">
        <w:rPr>
          <w:sz w:val="24"/>
          <w:szCs w:val="24"/>
        </w:rPr>
        <w:t>. Заявка на участие в запросе цен должна содержать сведения и док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менты, указанные в подпунктах 9.4.6.1, 9.4.</w:t>
      </w:r>
      <w:r w:rsidR="009C53E2">
        <w:rPr>
          <w:sz w:val="24"/>
          <w:szCs w:val="24"/>
        </w:rPr>
        <w:t>6.3, 9.4.6.5-9.4.6.8, 9.4.6.10 пункта 9.4.6 п</w:t>
      </w:r>
      <w:r w:rsidRPr="0025321B">
        <w:rPr>
          <w:sz w:val="24"/>
          <w:szCs w:val="24"/>
        </w:rPr>
        <w:t>ол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жения;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9.9.1.5. Заказчик вправе отказаться от проведения запроса цен в любое время вплоть до даты и времени окончания срока подачи заявок;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9.9.1.6. После истечения срока подачи заявок заказчик вправе отказаться от пров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дения запроса цен только при возникновении обстоятельств непреодолимой силы в соо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ветствии с гражданским законодательством;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9.9.1.7. При отказе от проведения запроса цен заказчик обязан сост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вить извещение об отмене проведения запроса цен с обязательным указанием даты и времени принятия решения об отмене проведения запроса цен, пр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чин принятия такого решения. Извещение об отмене проведения запроса цен размещается заказчиком в ЕИС одновременно с прин</w:t>
      </w:r>
      <w:r w:rsidRPr="0025321B">
        <w:rPr>
          <w:sz w:val="24"/>
          <w:szCs w:val="24"/>
        </w:rPr>
        <w:t>я</w:t>
      </w:r>
      <w:r w:rsidRPr="0025321B">
        <w:rPr>
          <w:sz w:val="24"/>
          <w:szCs w:val="24"/>
        </w:rPr>
        <w:t>тием такого решения (переводом закупки в статус отмененной);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lastRenderedPageBreak/>
        <w:t>9.9.1.8. Заказчик вправе внести изменения в извещение и (или) в документацию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проса цен. Изменения, вносимые в извещение и (или) в документацию запроса цен, а та</w:t>
      </w:r>
      <w:r w:rsidRPr="0025321B">
        <w:rPr>
          <w:sz w:val="24"/>
          <w:szCs w:val="24"/>
        </w:rPr>
        <w:t>к</w:t>
      </w:r>
      <w:r w:rsidRPr="0025321B">
        <w:rPr>
          <w:sz w:val="24"/>
          <w:szCs w:val="24"/>
        </w:rPr>
        <w:t>же измененная редакция извещения и (или) документации запроса цен размещаются в ЕИС в течение 3 дней со дня принятия решения о внесении таких изменений;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9.9.1.9. В случае внесения изменений в извещение и (или) в документ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цию запроса цен, срок подачи заявок на участие в запросе цен должен быть продлен так, чтобы с даты размещения в ЕИС внесенных изменений до даты окончания срока подачи заявок остав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лось не менее 2 рабочих дней;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9.9.1.10. Запрос цен состоит из следующих этапов: вскрытие конвертов с заявками, рассмотрение заявок, оценка заявок. По результатам каждого этапа запроса цен составл</w:t>
      </w:r>
      <w:r w:rsidRPr="0025321B">
        <w:rPr>
          <w:sz w:val="24"/>
          <w:szCs w:val="24"/>
        </w:rPr>
        <w:t>я</w:t>
      </w:r>
      <w:r w:rsidRPr="0025321B">
        <w:rPr>
          <w:sz w:val="24"/>
          <w:szCs w:val="24"/>
        </w:rPr>
        <w:t>ется отдельный протокол, за исключением случаев, предус</w:t>
      </w:r>
      <w:r w:rsidR="009C53E2">
        <w:rPr>
          <w:sz w:val="24"/>
          <w:szCs w:val="24"/>
        </w:rPr>
        <w:t>мотренных п</w:t>
      </w:r>
      <w:r w:rsidRPr="0025321B">
        <w:rPr>
          <w:sz w:val="24"/>
          <w:szCs w:val="24"/>
        </w:rPr>
        <w:t>оложением. Оце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>ка заявок является заключительным этапом закупки, и протокол, составленный по резул</w:t>
      </w:r>
      <w:r w:rsidRPr="0025321B">
        <w:rPr>
          <w:sz w:val="24"/>
          <w:szCs w:val="24"/>
        </w:rPr>
        <w:t>ь</w:t>
      </w:r>
      <w:r w:rsidRPr="0025321B">
        <w:rPr>
          <w:sz w:val="24"/>
          <w:szCs w:val="24"/>
        </w:rPr>
        <w:t>татам такого этапа, является итоговым, за исключением случая, предусмотренного по</w:t>
      </w:r>
      <w:r w:rsidRPr="0025321B">
        <w:rPr>
          <w:sz w:val="24"/>
          <w:szCs w:val="24"/>
        </w:rPr>
        <w:t>д</w:t>
      </w:r>
      <w:r w:rsidRPr="0025321B">
        <w:rPr>
          <w:sz w:val="24"/>
          <w:szCs w:val="24"/>
        </w:rPr>
        <w:t>пунк</w:t>
      </w:r>
      <w:r w:rsidR="009C53E2">
        <w:rPr>
          <w:sz w:val="24"/>
          <w:szCs w:val="24"/>
        </w:rPr>
        <w:t>том 9.9.1.12 пункта 9.9.1 п</w:t>
      </w:r>
      <w:r w:rsidRPr="0025321B">
        <w:rPr>
          <w:sz w:val="24"/>
          <w:szCs w:val="24"/>
        </w:rPr>
        <w:t>оложения, а также за исключением случаев признания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проса цен н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состоявшимся;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9.9.1.11. Подача (прием) заявок, а также заключение договора с победителем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купки (или с участником закупки, с которым заказчиком принято решение заключить д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говор</w:t>
      </w:r>
      <w:r w:rsidR="009C53E2">
        <w:rPr>
          <w:sz w:val="24"/>
          <w:szCs w:val="24"/>
        </w:rPr>
        <w:t xml:space="preserve"> в соответствии с требованиями п</w:t>
      </w:r>
      <w:r w:rsidRPr="0025321B">
        <w:rPr>
          <w:sz w:val="24"/>
          <w:szCs w:val="24"/>
        </w:rPr>
        <w:t>оложения) не являются этапами в соот</w:t>
      </w:r>
      <w:r w:rsidR="009C53E2">
        <w:rPr>
          <w:sz w:val="24"/>
          <w:szCs w:val="24"/>
        </w:rPr>
        <w:t>ветствии с подпунктом 9.9.1.10 пункта 9.9.1 п</w:t>
      </w:r>
      <w:r w:rsidRPr="0025321B">
        <w:rPr>
          <w:sz w:val="24"/>
          <w:szCs w:val="24"/>
        </w:rPr>
        <w:t>оложения, однако являются процедурами (действиями), осуществление которых необходимо при проведении запроса цен;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9.9.1.12. По усмотрению заказчика рассмотрение заявок и оценка за</w:t>
      </w:r>
      <w:r w:rsidRPr="0025321B">
        <w:rPr>
          <w:sz w:val="24"/>
          <w:szCs w:val="24"/>
        </w:rPr>
        <w:t>я</w:t>
      </w:r>
      <w:r w:rsidRPr="0025321B">
        <w:rPr>
          <w:sz w:val="24"/>
          <w:szCs w:val="24"/>
        </w:rPr>
        <w:t>вок на участие в запросе цен могут быть совмещены (объединены) в один этап. В этом случае в ходе пр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ведения запроса цен вместо двух протоколов будет составлен один протокол (рассмотр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ния и оценки заявок), именно такой протокол будет являться итоговым. При этом соде</w:t>
      </w:r>
      <w:r w:rsidRPr="0025321B">
        <w:rPr>
          <w:sz w:val="24"/>
          <w:szCs w:val="24"/>
        </w:rPr>
        <w:t>р</w:t>
      </w:r>
      <w:r w:rsidRPr="0025321B">
        <w:rPr>
          <w:sz w:val="24"/>
          <w:szCs w:val="24"/>
        </w:rPr>
        <w:t>жание такого прот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кола должно соответствовать требованиям к содержанию протокола оценки заявок.</w:t>
      </w:r>
    </w:p>
    <w:p w:rsidR="0025321B" w:rsidRPr="009C53E2" w:rsidRDefault="0025321B" w:rsidP="0025321B">
      <w:pPr>
        <w:pStyle w:val="afe"/>
        <w:spacing w:after="0" w:line="240" w:lineRule="auto"/>
        <w:ind w:left="0" w:firstLine="709"/>
        <w:jc w:val="both"/>
        <w:outlineLvl w:val="9"/>
        <w:rPr>
          <w:b w:val="0"/>
          <w:lang w:val="ru-RU"/>
        </w:rPr>
      </w:pPr>
      <w:bookmarkStart w:id="50" w:name="_Toc521582080"/>
      <w:r w:rsidRPr="009C53E2">
        <w:rPr>
          <w:b w:val="0"/>
          <w:lang w:val="ru-RU"/>
        </w:rPr>
        <w:t xml:space="preserve">9.9.2. Вскрытие конвертов с заявками </w:t>
      </w:r>
      <w:r w:rsidRPr="009C53E2">
        <w:rPr>
          <w:rStyle w:val="afd"/>
          <w:b w:val="0"/>
          <w:lang w:val="ru-RU"/>
        </w:rPr>
        <w:t>на участие в запросе цен</w:t>
      </w:r>
      <w:bookmarkEnd w:id="50"/>
      <w:r w:rsidRPr="009C53E2">
        <w:rPr>
          <w:rStyle w:val="afd"/>
          <w:b w:val="0"/>
          <w:lang w:val="ru-RU"/>
        </w:rPr>
        <w:t>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9.9.2.1. Процедура вскрытия конвертов с заявками на участие в запросе цен (далее вскрытие конвертов в настоящем подразделе), поданными участниками закупки на уч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стие в запросе цен, проводится в день окончания срока подачи заявок на участие в запросе цен. Время, место вскрытия конвертов устанавливаются заказчиком в документации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проса цен самостоятельно;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9.9.2.2. Конверты с заявками на участие в запросе цен вскрываются на заседании закупочной комиссии в дату и время, месте, указанные в докуме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>тации запроса цен. При вскрытии конвертов вправе присутствовать участн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ки запроса цен или их представители (при наличии доверенности).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Если установлено, что один участник запроса цен подал две или более заявок на участие и ранее поданные этим участником заявки не отозваны, все его заявки после вскрытия конвертов не рассматриваются, информация о н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личии таких заявок заносится в протокол вскрытия конвертов.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Закупочная комиссия вправе осуществлять аудиозапись вскрытия конвертов с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явками на участие в открытом запросе цен. Любой участник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купки, присутствующий при вскрытии конвертов с заявками, вправе осуществлять аудио- и видеозапись процед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ры, уведомив об этом председателя закупочной комиссии. Соответствующая отметка д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лается в протоколе вскр</w:t>
      </w:r>
      <w:r w:rsidRPr="0025321B">
        <w:rPr>
          <w:sz w:val="24"/>
          <w:szCs w:val="24"/>
        </w:rPr>
        <w:t>ы</w:t>
      </w:r>
      <w:r w:rsidRPr="0025321B">
        <w:rPr>
          <w:sz w:val="24"/>
          <w:szCs w:val="24"/>
        </w:rPr>
        <w:t>тия конвертов с заявками.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Конверты с заявками на участие в запросе цен, поступившие после окончания ср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ка подачи заявок, указанного в извещении о проведении запр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са цен, не рассматриваются и в день их поступления возвращаются лицам, подавшим такие заявки. В случае отсутс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вия на конверте с заявкой на участие в запросе цен сведений о почтовом адресе лица, п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давшего такую зая</w:t>
      </w:r>
      <w:r w:rsidRPr="0025321B">
        <w:rPr>
          <w:sz w:val="24"/>
          <w:szCs w:val="24"/>
        </w:rPr>
        <w:t>в</w:t>
      </w:r>
      <w:r w:rsidRPr="0025321B">
        <w:rPr>
          <w:sz w:val="24"/>
          <w:szCs w:val="24"/>
        </w:rPr>
        <w:t>ку, этот конверт вскрывается, и при наличии в такой заявке сведений о почтовом адресе данного лица заказчик осуществляет возврат такой заявки, а при отсутс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lastRenderedPageBreak/>
        <w:t>вии указанных сведений этот конверт и его содержимое подлежат хранению в составе д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кументации о закупке;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9.9.2.3. При вскрытии конвертов с заявками председатель закупочной комиссии объявляет следующую информацию: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наименование предмета и номер закупки;</w:t>
      </w:r>
    </w:p>
    <w:p w:rsidR="0025321B" w:rsidRPr="0025321B" w:rsidRDefault="0025321B" w:rsidP="002532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информацию о состоянии каждого конверта с заявкой (наличие либо отсутствие повреждений, признаков вскрытия);</w:t>
      </w:r>
    </w:p>
    <w:p w:rsidR="0025321B" w:rsidRPr="0025321B" w:rsidRDefault="0025321B" w:rsidP="002532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сведения о наличии описи документов, входящих в состав каждой заявки, а также информацию о том, пронумерована ли, прошита, подписана зая</w:t>
      </w:r>
      <w:r w:rsidRPr="0025321B">
        <w:rPr>
          <w:sz w:val="24"/>
          <w:szCs w:val="24"/>
        </w:rPr>
        <w:t>в</w:t>
      </w:r>
      <w:r w:rsidRPr="0025321B">
        <w:rPr>
          <w:sz w:val="24"/>
          <w:szCs w:val="24"/>
        </w:rPr>
        <w:t>ка, проставлена ли на ней печать (для юридических лиц), имеются ли повр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ждения;</w:t>
      </w:r>
    </w:p>
    <w:p w:rsidR="0025321B" w:rsidRPr="0025321B" w:rsidRDefault="0025321B" w:rsidP="002532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наименование каждого участника закупки, ИНН, КПП, ОГРН юридического лица, фамилию, имя, отчество физического лица (ИНН, ОГРН ИП при наличии), номер заявки, присвоенный при ее получении;</w:t>
      </w:r>
    </w:p>
    <w:p w:rsidR="0025321B" w:rsidRPr="0025321B" w:rsidRDefault="0025321B" w:rsidP="0025321B">
      <w:pPr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почтовый адрес, контактный телефон каждого участника запроса цен, конверт с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явкой которого вскрывается, а также дату и время поступления заявки;</w:t>
      </w:r>
    </w:p>
    <w:p w:rsidR="0025321B" w:rsidRPr="0025321B" w:rsidRDefault="0025321B" w:rsidP="002532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сведения о на</w:t>
      </w:r>
      <w:r w:rsidR="009C53E2">
        <w:rPr>
          <w:sz w:val="24"/>
          <w:szCs w:val="24"/>
        </w:rPr>
        <w:t>личии в заявке предусмотренных п</w:t>
      </w:r>
      <w:r w:rsidRPr="0025321B">
        <w:rPr>
          <w:sz w:val="24"/>
          <w:szCs w:val="24"/>
        </w:rPr>
        <w:t>оложением и извещением свед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ний и документов, необходимых для допуска к участию;</w:t>
      </w:r>
    </w:p>
    <w:p w:rsidR="0025321B" w:rsidRPr="0025321B" w:rsidRDefault="0025321B" w:rsidP="002532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предложение участников, подавших заявки на участие в запросе цен;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9.9.2.4. По результатам проведения процедуры вскрытия конвертов закупочная к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миссия оформляет протокол вскрытия конвертов, в котором указываются следующие св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дения: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дата подписания протокола;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количество поданных на участие в запросе цен заявок, а также дата и время регис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рации каждой заявки;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причины, по которым запрос предложений признан несостоявшимся, в случае пр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знания его т</w:t>
      </w:r>
      <w:r w:rsidR="009C53E2">
        <w:rPr>
          <w:sz w:val="24"/>
          <w:szCs w:val="24"/>
        </w:rPr>
        <w:t>аковым, с указанием подпункта п</w:t>
      </w:r>
      <w:r w:rsidRPr="0025321B">
        <w:rPr>
          <w:sz w:val="24"/>
          <w:szCs w:val="24"/>
        </w:rPr>
        <w:t>оложения, на основании которого было пр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нято решение о признании запроса цен несостоя</w:t>
      </w:r>
      <w:r w:rsidRPr="0025321B">
        <w:rPr>
          <w:sz w:val="24"/>
          <w:szCs w:val="24"/>
        </w:rPr>
        <w:t>в</w:t>
      </w:r>
      <w:r w:rsidRPr="0025321B">
        <w:rPr>
          <w:sz w:val="24"/>
          <w:szCs w:val="24"/>
        </w:rPr>
        <w:t>шимся;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наименование каждого участника запроса цен, подавшего заявку на участие в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просе цен: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иная информация, размещаемая в протоколе открытия доступа по решению зака</w:t>
      </w:r>
      <w:r w:rsidRPr="0025321B">
        <w:rPr>
          <w:sz w:val="24"/>
          <w:szCs w:val="24"/>
        </w:rPr>
        <w:t>з</w:t>
      </w:r>
      <w:r w:rsidRPr="0025321B">
        <w:rPr>
          <w:sz w:val="24"/>
          <w:szCs w:val="24"/>
        </w:rPr>
        <w:t>чика.</w:t>
      </w:r>
    </w:p>
    <w:p w:rsidR="0025321B" w:rsidRPr="009C53E2" w:rsidRDefault="0025321B" w:rsidP="0025321B">
      <w:pPr>
        <w:pStyle w:val="afe"/>
        <w:spacing w:after="0" w:line="240" w:lineRule="auto"/>
        <w:ind w:left="0" w:firstLine="709"/>
        <w:jc w:val="both"/>
        <w:outlineLvl w:val="9"/>
        <w:rPr>
          <w:b w:val="0"/>
          <w:lang w:val="ru-RU"/>
        </w:rPr>
      </w:pPr>
      <w:bookmarkStart w:id="51" w:name="_Toc521582081"/>
      <w:r w:rsidRPr="009C53E2">
        <w:rPr>
          <w:rStyle w:val="afd"/>
          <w:b w:val="0"/>
          <w:lang w:val="ru-RU"/>
        </w:rPr>
        <w:t>9.9.3. Рассмотрение заявок на участие в запросе цен</w:t>
      </w:r>
      <w:bookmarkEnd w:id="51"/>
      <w:r w:rsidRPr="009C53E2">
        <w:rPr>
          <w:rStyle w:val="afd"/>
          <w:b w:val="0"/>
          <w:lang w:val="ru-RU"/>
        </w:rPr>
        <w:t>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9.9.3.1. Рассмотрение заявок, поданных на участие в запросе цен (далее рассмотр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ние заявок в настоящем подразделе), осуществляется закупочной комиссией заказчика;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9.9.3.2. Срок рассмотрения заявок не может превышать 5 дней с даты вскрытия конвертов;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9.9.3.3. В рамках рассмотрения заявок выполняются следующие дейс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вия: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проверка состава заявок на соблюдение требований извещения и (или) документ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ции запроса цен;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проверка участника закупки на соответствие требованиям извещения и (или) док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ментации запроса цен;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принятие решений о допуске, отказе в допуске (отклонении заявки) к участию по соответствующим основаниям;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9.9.3.4. Закупочная комиссия имеет право осуществлять любые иные действия, п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зволяющие рассмотреть п</w:t>
      </w:r>
      <w:r w:rsidR="009C53E2">
        <w:rPr>
          <w:sz w:val="24"/>
          <w:szCs w:val="24"/>
        </w:rPr>
        <w:t>оданные заявки, не указанные в п</w:t>
      </w:r>
      <w:r w:rsidRPr="0025321B">
        <w:rPr>
          <w:sz w:val="24"/>
          <w:szCs w:val="24"/>
        </w:rPr>
        <w:t>оложении, при условии, что такие действия не нарушают норм действующего законодательства, а также законных прав и интересов участников закупки;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9.9.3.5. Если заявка участника не соответствует указанным в докуме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>тации запроса цен требованиям, в том числе к участнику закупки, предмету закупки, условиям договора, к оформлению заявки, такая заявка подлежит отклонению от участия в запросе цен;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lastRenderedPageBreak/>
        <w:t>9.9.3.6. Если заказчиком выявлен факт указания в поданной участником закупки заявке недостоверных сведений, такая заявка подлежит отклонению на любом этапе пр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ведения запроса цен;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9.9.3.7. По результатам проведения процедуры рассмотрения заявок закупочной комиссией оформляется протокол рассмотрения заявок, который содержит следующие сведения: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дата подписания протокола;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количество поданных на участие в запросе цен заявок, а также дата и время регис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рации каждой заявки;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причины, по которым запрос цен признан несостоявшимся, в случае признания его т</w:t>
      </w:r>
      <w:r w:rsidR="009C53E2">
        <w:rPr>
          <w:sz w:val="24"/>
          <w:szCs w:val="24"/>
        </w:rPr>
        <w:t>аковым, с указанием подпункта п</w:t>
      </w:r>
      <w:r w:rsidRPr="0025321B">
        <w:rPr>
          <w:sz w:val="24"/>
          <w:szCs w:val="24"/>
        </w:rPr>
        <w:t>оложения, на основании которого было принято реш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ние о признании запроса цен несостоявшимся;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наименование каждого участника запроса цен, подавшего заявку на участие в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просе цен;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результаты рассмотрения заявок на участие в запросе цен, в том числе с указанием: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количества заявок на участие в запросе цен, которые были отклонены по результ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там рассмотрения заявок;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основания отклонения каждой заявки на участие в запросе цен, которая была о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клонена, с указанием положений документации запроса цен, которым не соответствует заявка;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иная информация, размещаемая в протоколе рассмотрения заявок по решению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казчика;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9.9.3.8. Протокол рассмотрения заявок подписывается присутствующими членами закупочной комиссии в день рассмотрения заявок;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9.9.3.9. Подписанный присутствующими членами закупочной комиссии протокол рассмотрения заявок размещается в ЕИС в течение 3 дней со дня его подписания;</w:t>
      </w:r>
    </w:p>
    <w:p w:rsidR="0025321B" w:rsidRPr="0025321B" w:rsidRDefault="0025321B" w:rsidP="0025321B">
      <w:pPr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9.9.3.10. Факт наличия только одной заявки, соответствующей требованиям док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ментации запроса цен, или факт наличия единственной поданной заявки не влияет ни на наименование протокола рассмотрения заявок, ни на требования к его содержанию.</w:t>
      </w:r>
    </w:p>
    <w:p w:rsidR="0025321B" w:rsidRPr="009C53E2" w:rsidRDefault="0025321B" w:rsidP="0025321B">
      <w:pPr>
        <w:pStyle w:val="afe"/>
        <w:spacing w:after="0" w:line="240" w:lineRule="auto"/>
        <w:ind w:left="0" w:firstLine="709"/>
        <w:jc w:val="both"/>
        <w:outlineLvl w:val="9"/>
        <w:rPr>
          <w:b w:val="0"/>
          <w:lang w:val="ru-RU"/>
        </w:rPr>
      </w:pPr>
      <w:bookmarkStart w:id="52" w:name="_Toc521582082"/>
      <w:r w:rsidRPr="009C53E2">
        <w:rPr>
          <w:rStyle w:val="afd"/>
          <w:b w:val="0"/>
          <w:lang w:val="ru-RU"/>
        </w:rPr>
        <w:t>9.9.4. Оценка заявок на участие в запросе цен</w:t>
      </w:r>
      <w:bookmarkEnd w:id="52"/>
      <w:r w:rsidRPr="009C53E2">
        <w:rPr>
          <w:rStyle w:val="afd"/>
          <w:b w:val="0"/>
          <w:lang w:val="ru-RU"/>
        </w:rPr>
        <w:t>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9.9.4.1. Оценка заявок на участие в запросе цен (далее оценка заявок в настоящем подразделе), допущенных к участию в запросе цен по итогам рассмотрения заявок, осущ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ствляется закупочной комиссией заказчика;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9.9.4.2. Срок оценки заявок не может превышать 2 дней с даты рассмотрения за</w:t>
      </w:r>
      <w:r w:rsidRPr="0025321B">
        <w:rPr>
          <w:sz w:val="24"/>
          <w:szCs w:val="24"/>
        </w:rPr>
        <w:t>я</w:t>
      </w:r>
      <w:r w:rsidRPr="0025321B">
        <w:rPr>
          <w:sz w:val="24"/>
          <w:szCs w:val="24"/>
        </w:rPr>
        <w:t>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9.9.4.3. Оценка заявок не проводится в отношении тех заявок, которые были откл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нены на этапе рассмотрения заявок;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9.9.4.4. Если в ходе рассмотрения заявок к участию в запросе цен была допущена только одна заявка, оценка заявок не проводится;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9.9.4.5. Оценка заявок осуществляется путем сравнения предложений участников запроса цен о цене договора и их ранжирования по степени пре</w:t>
      </w:r>
      <w:r w:rsidRPr="0025321B">
        <w:rPr>
          <w:sz w:val="24"/>
          <w:szCs w:val="24"/>
        </w:rPr>
        <w:t>д</w:t>
      </w:r>
      <w:r w:rsidRPr="0025321B">
        <w:rPr>
          <w:sz w:val="24"/>
          <w:szCs w:val="24"/>
        </w:rPr>
        <w:t>почтительности в порядке возрастания;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9.9.4.6. По результатам проведения процедуры оценки заявок закупочной комисс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ей оформляется протокол оценки заявок, который содержит сл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дующие сведения: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дата подписания протокола;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количество поданных на участие в запросе цен заявок, а также дата и время регис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рации каждой заявки;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причины, по которым запрос цен признан несостоявшимся, в случае признания его т</w:t>
      </w:r>
      <w:r w:rsidR="009C53E2">
        <w:rPr>
          <w:sz w:val="24"/>
          <w:szCs w:val="24"/>
        </w:rPr>
        <w:t>аковым, с указанием подпункта п</w:t>
      </w:r>
      <w:r w:rsidRPr="0025321B">
        <w:rPr>
          <w:sz w:val="24"/>
          <w:szCs w:val="24"/>
        </w:rPr>
        <w:t>оложения, на основании которого было принято реш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ние о признании запроса цен несостоявшимся;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наименование каждого участника запроса цен, подавшего заявку на участие в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просе цен;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lastRenderedPageBreak/>
        <w:t>результаты рассмотрения заявок на участие в запросе цен, в том числе с указанием: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количества заявок на участие в запросе цен, которые были отклонены по результ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там рассмотрения заявок;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основания отклонения каждой заявки на участие в запросе цен, которая была о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клонена, с указанием положений документации запроса цен, которым не соответствует заявка;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результаты оценки заявок на участие в запросе цен с указанием решения закупо</w:t>
      </w:r>
      <w:r w:rsidRPr="0025321B">
        <w:rPr>
          <w:sz w:val="24"/>
          <w:szCs w:val="24"/>
        </w:rPr>
        <w:t>ч</w:t>
      </w:r>
      <w:r w:rsidRPr="0025321B">
        <w:rPr>
          <w:sz w:val="24"/>
          <w:szCs w:val="24"/>
        </w:rPr>
        <w:t>ной комиссии о присвоении каждой заявке значения по каждому из предусмотренных критериев оценки заявок;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порядковые номера заявок на участие в запросе цен в порядке умен</w:t>
      </w:r>
      <w:r w:rsidRPr="0025321B">
        <w:rPr>
          <w:sz w:val="24"/>
          <w:szCs w:val="24"/>
        </w:rPr>
        <w:t>ь</w:t>
      </w:r>
      <w:r w:rsidRPr="0025321B">
        <w:rPr>
          <w:sz w:val="24"/>
          <w:szCs w:val="24"/>
        </w:rPr>
        <w:t>шения степени выгодности содержащихся в них предложений о цене догов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ра;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наименование (для юридического лица) или фамилия, имя, отчество (для физич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ского лица) победителя запроса цен или единственного участника запроса цен;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иная информация, размещаемая в протоколе оценки заявок по решению заказчика;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9.9.4.7. Заявке на участие в закупке, в которой содержится предложение о на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меньшей цене договора, присваивается первый номер. Участник закупки, подавший зая</w:t>
      </w:r>
      <w:r w:rsidRPr="0025321B">
        <w:rPr>
          <w:sz w:val="24"/>
          <w:szCs w:val="24"/>
        </w:rPr>
        <w:t>в</w:t>
      </w:r>
      <w:r w:rsidRPr="0025321B">
        <w:rPr>
          <w:sz w:val="24"/>
          <w:szCs w:val="24"/>
        </w:rPr>
        <w:t>ку, которой по результатам оценки заявок присвоен первый номер, является победителем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проса цен;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9.9.4.8. В случае если в нескольких заявках содержатся одинаковые предложения о цене договора, меньший порядковый номер присваивается заявке, которая поступила р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нее других, содержащих такие же предложения;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9.9.4.9. Протокол оценки заявок подписывается присутствующими членами зак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почной комиссии в день проведения оценки заявок;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9.9.4.10. Подписанный присутствующими членами комиссии протокол оценки за</w:t>
      </w:r>
      <w:r w:rsidRPr="0025321B">
        <w:rPr>
          <w:sz w:val="24"/>
          <w:szCs w:val="24"/>
        </w:rPr>
        <w:t>я</w:t>
      </w:r>
      <w:r w:rsidRPr="0025321B">
        <w:rPr>
          <w:sz w:val="24"/>
          <w:szCs w:val="24"/>
        </w:rPr>
        <w:t>вок размещается в ЕИС в течение 3 дней со дня его подписания.</w:t>
      </w:r>
    </w:p>
    <w:p w:rsidR="0025321B" w:rsidRPr="0025321B" w:rsidRDefault="0025321B" w:rsidP="0025321B">
      <w:pPr>
        <w:pStyle w:val="afe"/>
        <w:spacing w:after="0" w:line="240" w:lineRule="auto"/>
        <w:ind w:left="0" w:firstLine="709"/>
        <w:jc w:val="both"/>
        <w:outlineLvl w:val="9"/>
        <w:rPr>
          <w:b w:val="0"/>
          <w:lang w:val="ru-RU"/>
        </w:rPr>
      </w:pPr>
      <w:bookmarkStart w:id="53" w:name="_Toc521582083"/>
      <w:r w:rsidRPr="0025321B">
        <w:rPr>
          <w:b w:val="0"/>
          <w:lang w:val="ru-RU"/>
        </w:rPr>
        <w:t>9.9.5. Заключение договора по итогам проведения запроса цен</w:t>
      </w:r>
      <w:bookmarkEnd w:id="53"/>
      <w:r w:rsidRPr="0025321B">
        <w:rPr>
          <w:b w:val="0"/>
          <w:lang w:val="ru-RU"/>
        </w:rPr>
        <w:t>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9.9.5.1. По результатам проведения запроса цен договор заключается в порядке и в сроки, предусмотренные действующим законодательством, д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кументацией запроса цен и под</w:t>
      </w:r>
      <w:r w:rsidR="009C53E2">
        <w:rPr>
          <w:sz w:val="24"/>
          <w:szCs w:val="24"/>
        </w:rPr>
        <w:t>пунктом 13.1 пункта 13 п</w:t>
      </w:r>
      <w:r w:rsidRPr="0025321B">
        <w:rPr>
          <w:sz w:val="24"/>
          <w:szCs w:val="24"/>
        </w:rPr>
        <w:t>оложения;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9.9.5.2. Заказчик обязан принять решение об отказе от заключения договора с поб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дителем запроса цен или с иным участником запроса цен в сл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чае, если после составления итогового протокола, но до заключения договора было выявлено наличие в составе заявки такого участника запроса цен недостоверных сведений, представление которых требов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лось в соответствии с условиями документации запроса цен. В иных случаях заказчик вправе принять решение об отказе от заключения договора с таким победителем, единс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венным участником только при наличии обстоятельств непреодолимой силы, препятс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вующих заключению договора по результатам проведенной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купки;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9.9.5.3. При принятии решения об отказе от заключения договора с участником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проса цен закупочная комиссия в лице всех присутствующих членов закупочной коми</w:t>
      </w:r>
      <w:r w:rsidRPr="0025321B">
        <w:rPr>
          <w:sz w:val="24"/>
          <w:szCs w:val="24"/>
        </w:rPr>
        <w:t>с</w:t>
      </w:r>
      <w:r w:rsidRPr="0025321B">
        <w:rPr>
          <w:sz w:val="24"/>
          <w:szCs w:val="24"/>
        </w:rPr>
        <w:t>сии оформляет в день принятия решения и размещает в ЕИС протокол отказа от заключ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ния договора, в котором указываются следующие сведения: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дата подписания протокола;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указание на отказ от заключения договора с участником запроса цен, а также ук</w:t>
      </w:r>
      <w:r w:rsidRPr="0025321B">
        <w:rPr>
          <w:sz w:val="24"/>
          <w:szCs w:val="24"/>
        </w:rPr>
        <w:t>а</w:t>
      </w:r>
      <w:r w:rsidR="009C53E2">
        <w:rPr>
          <w:sz w:val="24"/>
          <w:szCs w:val="24"/>
        </w:rPr>
        <w:t>зание подпункта п</w:t>
      </w:r>
      <w:r w:rsidRPr="0025321B">
        <w:rPr>
          <w:sz w:val="24"/>
          <w:szCs w:val="24"/>
        </w:rPr>
        <w:t>оложения, на основании которого было принято решение об отказе;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указание на содержащиеся в заявке участника запроса цен сведения, которые были признаны комиссией недостоверными;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иная информация, размещаемая в протоколе отказа от заключения договора по р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шению заказчика;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9.9.5.4. Стороны заключают договор по результатам проведения запроса цен в б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мажной форме;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9.9.5.5. Условия договора, заключаемого по результатам проведения запроса цен, формируются путем внесения в проект договора (в частности в те положения проекта д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lastRenderedPageBreak/>
        <w:t>говора, которые не определены заказчиком заранее) условий, предложенных участником закупки, с которым заключается дог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вор, и сведений об участнике закупки;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9.9.5.6. В отношении формирования в заключаемом договоре цен единиц товаров (работ, услуг) может быть предусмотрен иной порядок, отличный от описанного в по</w:t>
      </w:r>
      <w:r w:rsidRPr="0025321B">
        <w:rPr>
          <w:sz w:val="24"/>
          <w:szCs w:val="24"/>
        </w:rPr>
        <w:t>д</w:t>
      </w:r>
      <w:r w:rsidR="009C53E2">
        <w:rPr>
          <w:sz w:val="24"/>
          <w:szCs w:val="24"/>
        </w:rPr>
        <w:t>пункте 9.9.5.5 пункта 9.9.5 п</w:t>
      </w:r>
      <w:r w:rsidRPr="0025321B">
        <w:rPr>
          <w:sz w:val="24"/>
          <w:szCs w:val="24"/>
        </w:rPr>
        <w:t>оложения, при условии, что иной порядок формирования цен единиц товаров (работ, услуг) был указан в документации запроса цен в соответствии с подпун</w:t>
      </w:r>
      <w:r w:rsidRPr="0025321B">
        <w:rPr>
          <w:sz w:val="24"/>
          <w:szCs w:val="24"/>
        </w:rPr>
        <w:t>к</w:t>
      </w:r>
      <w:r w:rsidR="009C53E2">
        <w:rPr>
          <w:sz w:val="24"/>
          <w:szCs w:val="24"/>
        </w:rPr>
        <w:t>том 9.2.8.22 пункта 9.2.8 п</w:t>
      </w:r>
      <w:r w:rsidRPr="0025321B">
        <w:rPr>
          <w:sz w:val="24"/>
          <w:szCs w:val="24"/>
        </w:rPr>
        <w:t>оложения.</w:t>
      </w:r>
    </w:p>
    <w:p w:rsidR="0025321B" w:rsidRPr="009C53E2" w:rsidRDefault="0025321B" w:rsidP="0025321B">
      <w:pPr>
        <w:pStyle w:val="2"/>
        <w:ind w:firstLine="709"/>
        <w:jc w:val="both"/>
        <w:rPr>
          <w:b w:val="0"/>
          <w:sz w:val="24"/>
          <w:szCs w:val="24"/>
        </w:rPr>
      </w:pPr>
      <w:bookmarkStart w:id="54" w:name="_Toc521582084"/>
      <w:r w:rsidRPr="009C53E2">
        <w:rPr>
          <w:b w:val="0"/>
          <w:sz w:val="24"/>
          <w:szCs w:val="24"/>
        </w:rPr>
        <w:t>9.10. Порядок проведения запроса котировок</w:t>
      </w:r>
      <w:bookmarkEnd w:id="54"/>
    </w:p>
    <w:p w:rsidR="0025321B" w:rsidRPr="009C53E2" w:rsidRDefault="0025321B" w:rsidP="0025321B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9"/>
        <w:rPr>
          <w:b w:val="0"/>
          <w:lang w:val="ru-RU"/>
        </w:rPr>
      </w:pPr>
      <w:bookmarkStart w:id="55" w:name="_Toc521582085"/>
      <w:r w:rsidRPr="009C53E2">
        <w:rPr>
          <w:rStyle w:val="afd"/>
          <w:b w:val="0"/>
          <w:lang w:val="ru-RU"/>
        </w:rPr>
        <w:t>9.10.1. Общие положения, отказ от проведения запроса котировок и внесение изм</w:t>
      </w:r>
      <w:r w:rsidRPr="009C53E2">
        <w:rPr>
          <w:rStyle w:val="afd"/>
          <w:b w:val="0"/>
          <w:lang w:val="ru-RU"/>
        </w:rPr>
        <w:t>е</w:t>
      </w:r>
      <w:r w:rsidRPr="009C53E2">
        <w:rPr>
          <w:rStyle w:val="afd"/>
          <w:b w:val="0"/>
          <w:lang w:val="ru-RU"/>
        </w:rPr>
        <w:t>нений в извещение о проведении запроса котировок и д</w:t>
      </w:r>
      <w:r w:rsidRPr="009C53E2">
        <w:rPr>
          <w:rStyle w:val="afd"/>
          <w:b w:val="0"/>
          <w:lang w:val="ru-RU"/>
        </w:rPr>
        <w:t>о</w:t>
      </w:r>
      <w:r w:rsidRPr="009C53E2">
        <w:rPr>
          <w:rStyle w:val="afd"/>
          <w:b w:val="0"/>
          <w:lang w:val="ru-RU"/>
        </w:rPr>
        <w:t>кументацию запроса котировок</w:t>
      </w:r>
      <w:bookmarkEnd w:id="55"/>
      <w:r w:rsidRPr="009C53E2">
        <w:rPr>
          <w:rStyle w:val="afd"/>
          <w:b w:val="0"/>
          <w:lang w:val="ru-RU"/>
        </w:rPr>
        <w:t>: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9.10.1.1. Под запросом котировок понимается форма торгов, при которой побед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телем запроса котировок признается участник закупки, заявка которого соответствует требованиям, установленным в извещении о провед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нии запроса котировок, и содержит наиболее низкую цену договора. Извещение о проведении запроса котировок (далее изв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щение запроса котировок в настоящем под</w:t>
      </w:r>
      <w:r w:rsidR="009C53E2">
        <w:rPr>
          <w:sz w:val="24"/>
          <w:szCs w:val="24"/>
        </w:rPr>
        <w:t>пункте</w:t>
      </w:r>
      <w:r w:rsidRPr="0025321B">
        <w:rPr>
          <w:sz w:val="24"/>
          <w:szCs w:val="24"/>
        </w:rPr>
        <w:t>), вносимые в такое извещение измен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ния должны быть разработаны и размещены в соответствии с тр</w:t>
      </w:r>
      <w:r w:rsidR="009C53E2">
        <w:rPr>
          <w:sz w:val="24"/>
          <w:szCs w:val="24"/>
        </w:rPr>
        <w:t>ебованиями подпунктов 9.2.5-9.2.7 пункта 9.2 п</w:t>
      </w:r>
      <w:r w:rsidRPr="0025321B">
        <w:rPr>
          <w:sz w:val="24"/>
          <w:szCs w:val="24"/>
        </w:rPr>
        <w:t>оложения;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9.10.1.2. Документация запроса котировок не разрабатывается;</w:t>
      </w:r>
    </w:p>
    <w:p w:rsidR="0025321B" w:rsidRPr="009C53E2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 xml:space="preserve">9.10.1.3. Извещение </w:t>
      </w:r>
      <w:r w:rsidRPr="009C53E2">
        <w:rPr>
          <w:sz w:val="24"/>
          <w:szCs w:val="24"/>
        </w:rPr>
        <w:t>запроса котировок, вносимые в него изменения должны быть разработаны и размещены в соответствии с требованиями под</w:t>
      </w:r>
      <w:r w:rsidR="009C53E2">
        <w:rPr>
          <w:sz w:val="24"/>
          <w:szCs w:val="24"/>
        </w:rPr>
        <w:t>пункта</w:t>
      </w:r>
      <w:r w:rsidRPr="009C53E2">
        <w:rPr>
          <w:sz w:val="24"/>
          <w:szCs w:val="24"/>
        </w:rPr>
        <w:t xml:space="preserve"> </w:t>
      </w:r>
      <w:hyperlink w:anchor="_Требования_к_извещению" w:history="1">
        <w:r w:rsidRPr="009C53E2">
          <w:rPr>
            <w:rStyle w:val="af1"/>
            <w:color w:val="auto"/>
            <w:sz w:val="24"/>
            <w:szCs w:val="24"/>
            <w:u w:val="none"/>
          </w:rPr>
          <w:t>9.2</w:t>
        </w:r>
      </w:hyperlink>
      <w:r w:rsidR="009C53E2">
        <w:rPr>
          <w:sz w:val="24"/>
          <w:szCs w:val="24"/>
        </w:rPr>
        <w:t xml:space="preserve"> пункта 9 п</w:t>
      </w:r>
      <w:r w:rsidRPr="009C53E2">
        <w:rPr>
          <w:sz w:val="24"/>
          <w:szCs w:val="24"/>
        </w:rPr>
        <w:t>олож</w:t>
      </w:r>
      <w:r w:rsidRPr="009C53E2">
        <w:rPr>
          <w:sz w:val="24"/>
          <w:szCs w:val="24"/>
        </w:rPr>
        <w:t>е</w:t>
      </w:r>
      <w:r w:rsidRPr="009C53E2">
        <w:rPr>
          <w:sz w:val="24"/>
          <w:szCs w:val="24"/>
        </w:rPr>
        <w:t>ния;</w:t>
      </w:r>
    </w:p>
    <w:p w:rsidR="009C53E2" w:rsidRPr="009C53E2" w:rsidRDefault="0025321B" w:rsidP="009C53E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53E2">
        <w:rPr>
          <w:sz w:val="24"/>
          <w:szCs w:val="24"/>
        </w:rPr>
        <w:t>9.10.1.4. Подача заявок на участие в запросе котировок (далее заявка в настоящем под</w:t>
      </w:r>
      <w:r w:rsidR="009C53E2">
        <w:rPr>
          <w:sz w:val="24"/>
          <w:szCs w:val="24"/>
        </w:rPr>
        <w:t>пункт</w:t>
      </w:r>
      <w:r w:rsidRPr="009C53E2">
        <w:rPr>
          <w:sz w:val="24"/>
          <w:szCs w:val="24"/>
        </w:rPr>
        <w:t>е) осуществляется в соответствии с требованиями, указанными в извещение з</w:t>
      </w:r>
      <w:r w:rsidRPr="009C53E2">
        <w:rPr>
          <w:sz w:val="24"/>
          <w:szCs w:val="24"/>
        </w:rPr>
        <w:t>а</w:t>
      </w:r>
      <w:r w:rsidRPr="009C53E2">
        <w:rPr>
          <w:sz w:val="24"/>
          <w:szCs w:val="24"/>
        </w:rPr>
        <w:t xml:space="preserve">проса котировок, с учетом требований </w:t>
      </w:r>
      <w:r w:rsidR="009C53E2" w:rsidRPr="009C53E2">
        <w:rPr>
          <w:sz w:val="24"/>
          <w:szCs w:val="24"/>
        </w:rPr>
        <w:t>под</w:t>
      </w:r>
      <w:r w:rsidR="009C53E2">
        <w:rPr>
          <w:sz w:val="24"/>
          <w:szCs w:val="24"/>
        </w:rPr>
        <w:t>пункта</w:t>
      </w:r>
      <w:r w:rsidR="009C53E2" w:rsidRPr="009C53E2">
        <w:rPr>
          <w:sz w:val="24"/>
          <w:szCs w:val="24"/>
        </w:rPr>
        <w:t xml:space="preserve"> </w:t>
      </w:r>
      <w:r w:rsidR="009C53E2">
        <w:rPr>
          <w:sz w:val="24"/>
          <w:szCs w:val="24"/>
        </w:rPr>
        <w:t>9.</w:t>
      </w:r>
      <w:hyperlink w:anchor="_Требования_к_извещению" w:history="1">
        <w:r w:rsidR="009C53E2">
          <w:rPr>
            <w:rStyle w:val="af1"/>
            <w:color w:val="auto"/>
            <w:sz w:val="24"/>
            <w:szCs w:val="24"/>
            <w:u w:val="none"/>
          </w:rPr>
          <w:t>4</w:t>
        </w:r>
      </w:hyperlink>
      <w:r w:rsidR="009C53E2">
        <w:rPr>
          <w:sz w:val="24"/>
          <w:szCs w:val="24"/>
        </w:rPr>
        <w:t xml:space="preserve"> пункта 9 п</w:t>
      </w:r>
      <w:r w:rsidR="009C53E2" w:rsidRPr="009C53E2">
        <w:rPr>
          <w:sz w:val="24"/>
          <w:szCs w:val="24"/>
        </w:rPr>
        <w:t>олож</w:t>
      </w:r>
      <w:r w:rsidR="009C53E2" w:rsidRPr="009C53E2">
        <w:rPr>
          <w:sz w:val="24"/>
          <w:szCs w:val="24"/>
        </w:rPr>
        <w:t>е</w:t>
      </w:r>
      <w:r w:rsidR="009C53E2" w:rsidRPr="009C53E2">
        <w:rPr>
          <w:sz w:val="24"/>
          <w:szCs w:val="24"/>
        </w:rPr>
        <w:t>ния;</w:t>
      </w:r>
    </w:p>
    <w:p w:rsidR="0025321B" w:rsidRPr="009C53E2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9C53E2">
        <w:rPr>
          <w:sz w:val="24"/>
          <w:szCs w:val="24"/>
        </w:rPr>
        <w:t>9.10.1.5. Заказчик вправе отказаться от проведения запроса котировок в любое вр</w:t>
      </w:r>
      <w:r w:rsidRPr="009C53E2">
        <w:rPr>
          <w:sz w:val="24"/>
          <w:szCs w:val="24"/>
        </w:rPr>
        <w:t>е</w:t>
      </w:r>
      <w:r w:rsidRPr="009C53E2">
        <w:rPr>
          <w:sz w:val="24"/>
          <w:szCs w:val="24"/>
        </w:rPr>
        <w:t>мя вплоть до даты и времени окончания срока подачи заявок;</w:t>
      </w:r>
    </w:p>
    <w:p w:rsidR="0025321B" w:rsidRPr="009C53E2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9C53E2">
        <w:rPr>
          <w:sz w:val="24"/>
          <w:szCs w:val="24"/>
        </w:rPr>
        <w:t>9.10.1.6. После истечения срока подачи заявок заказчик вправе отказаться от пр</w:t>
      </w:r>
      <w:r w:rsidRPr="009C53E2">
        <w:rPr>
          <w:sz w:val="24"/>
          <w:szCs w:val="24"/>
        </w:rPr>
        <w:t>о</w:t>
      </w:r>
      <w:r w:rsidRPr="009C53E2">
        <w:rPr>
          <w:sz w:val="24"/>
          <w:szCs w:val="24"/>
        </w:rPr>
        <w:t>ведения запроса котировок только при возникновении обсто</w:t>
      </w:r>
      <w:r w:rsidRPr="009C53E2">
        <w:rPr>
          <w:sz w:val="24"/>
          <w:szCs w:val="24"/>
        </w:rPr>
        <w:t>я</w:t>
      </w:r>
      <w:r w:rsidRPr="009C53E2">
        <w:rPr>
          <w:sz w:val="24"/>
          <w:szCs w:val="24"/>
        </w:rPr>
        <w:t>тельств непреодолимой силы в соответствии с гражданским законодательс</w:t>
      </w:r>
      <w:r w:rsidRPr="009C53E2">
        <w:rPr>
          <w:sz w:val="24"/>
          <w:szCs w:val="24"/>
        </w:rPr>
        <w:t>т</w:t>
      </w:r>
      <w:r w:rsidRPr="009C53E2">
        <w:rPr>
          <w:sz w:val="24"/>
          <w:szCs w:val="24"/>
        </w:rPr>
        <w:t>вом;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9.10.1.7. При отказе от проведения запроса котировок заказчик обязан составить извещение об отмене проведения запроса котировок с обязательным указанием даты и времени принятия решения об отмене проведения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проса котировок, причин принятия такого решения. Извещение об отмене проведения запроса котировок размещается зака</w:t>
      </w:r>
      <w:r w:rsidRPr="0025321B">
        <w:rPr>
          <w:sz w:val="24"/>
          <w:szCs w:val="24"/>
        </w:rPr>
        <w:t>з</w:t>
      </w:r>
      <w:r w:rsidRPr="0025321B">
        <w:rPr>
          <w:sz w:val="24"/>
          <w:szCs w:val="24"/>
        </w:rPr>
        <w:t>чиком в ЕИС одновременно с принятием такого решения (переводом закупки в статус о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мененной);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9.10.1.8. Заказчик вправе внести изменения в извещение запроса котировок. Изм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нения, вносимые в такое извещение, а также измененная редакция извещения размещаю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ся в ЕИС в течение 3 дней со дня принятия реш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ния о внесении изменений;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9.10.1.9. В случае внесения изменений в извещение запроса котировок, срок подачи заявок на участие в запросе котировок должен быть продлен так, чтобы с даты размещ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ния в ЕИС внесенных изменений до даты окончания срока подачи заявок оставалось не менее 3 рабочих дней;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9.10.1.10. Запрос котировок состоит из следующих этапов: открытие доступа к п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данным заявкам (вскрытие конвертов с заявками), рассмотрение заявок, оценка заявок. По результатам каждого этапа запроса котировок составляется отдельный протокол, за и</w:t>
      </w:r>
      <w:r w:rsidRPr="0025321B">
        <w:rPr>
          <w:sz w:val="24"/>
          <w:szCs w:val="24"/>
        </w:rPr>
        <w:t>с</w:t>
      </w:r>
      <w:r w:rsidRPr="0025321B">
        <w:rPr>
          <w:sz w:val="24"/>
          <w:szCs w:val="24"/>
        </w:rPr>
        <w:t>ключ</w:t>
      </w:r>
      <w:r w:rsidR="009C53E2">
        <w:rPr>
          <w:sz w:val="24"/>
          <w:szCs w:val="24"/>
        </w:rPr>
        <w:t>ением случаев, предусмотренных п</w:t>
      </w:r>
      <w:r w:rsidRPr="0025321B">
        <w:rPr>
          <w:sz w:val="24"/>
          <w:szCs w:val="24"/>
        </w:rPr>
        <w:t>оложением. Оценка заявок является заключител</w:t>
      </w:r>
      <w:r w:rsidRPr="0025321B">
        <w:rPr>
          <w:sz w:val="24"/>
          <w:szCs w:val="24"/>
        </w:rPr>
        <w:t>ь</w:t>
      </w:r>
      <w:r w:rsidRPr="0025321B">
        <w:rPr>
          <w:sz w:val="24"/>
          <w:szCs w:val="24"/>
        </w:rPr>
        <w:t>ным этапом закупки, и протокол, составленный по результатам такого этапа, является итоговым, за исключением случая, предусмотренного подпунктом 9.10.1.12</w:t>
      </w:r>
      <w:r w:rsidR="009C53E2">
        <w:rPr>
          <w:sz w:val="24"/>
          <w:szCs w:val="24"/>
        </w:rPr>
        <w:t xml:space="preserve"> пункта 9.10.1 положения</w:t>
      </w:r>
      <w:r w:rsidRPr="0025321B">
        <w:rPr>
          <w:sz w:val="24"/>
          <w:szCs w:val="24"/>
        </w:rPr>
        <w:t>, а также за исключением случаев признания запроса котировок несостоявши</w:t>
      </w:r>
      <w:r w:rsidRPr="0025321B">
        <w:rPr>
          <w:sz w:val="24"/>
          <w:szCs w:val="24"/>
        </w:rPr>
        <w:t>м</w:t>
      </w:r>
      <w:r w:rsidRPr="0025321B">
        <w:rPr>
          <w:sz w:val="24"/>
          <w:szCs w:val="24"/>
        </w:rPr>
        <w:t>ся;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9.10.1.11. Подача (прием) заявок, а также заключение договора с победителем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проса котировок (или с участником закупки, с которым заказчиком принято решение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lastRenderedPageBreak/>
        <w:t>ключить договор в соответствии с требованиями Положения) не являются этапами в соо</w:t>
      </w:r>
      <w:r w:rsidRPr="0025321B">
        <w:rPr>
          <w:sz w:val="24"/>
          <w:szCs w:val="24"/>
        </w:rPr>
        <w:t>т</w:t>
      </w:r>
      <w:r w:rsidR="009C53E2">
        <w:rPr>
          <w:sz w:val="24"/>
          <w:szCs w:val="24"/>
        </w:rPr>
        <w:t>ветствии с подпунктом 9.9.1.10 пункта 9.9.1 п</w:t>
      </w:r>
      <w:r w:rsidRPr="0025321B">
        <w:rPr>
          <w:sz w:val="24"/>
          <w:szCs w:val="24"/>
        </w:rPr>
        <w:t>оложения, однако являются процедурами (действиями), осуществление которых необходимо при проведении запроса котировок;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9.10.1.12. По усмотрению заказчика рассмотрение заявок и оценка заявок на уч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стие в запросе котировок могут быть совмещены (объединены) в один этап. В этом случае в ходе проведения закупки вместо двух протоколов будет составлен один протокол (ра</w:t>
      </w:r>
      <w:r w:rsidRPr="0025321B">
        <w:rPr>
          <w:sz w:val="24"/>
          <w:szCs w:val="24"/>
        </w:rPr>
        <w:t>с</w:t>
      </w:r>
      <w:r w:rsidRPr="0025321B">
        <w:rPr>
          <w:sz w:val="24"/>
          <w:szCs w:val="24"/>
        </w:rPr>
        <w:t>смотрения и оценки заявок), именно т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кой протокол будет являться итоговым. При этом содержание такого протокола должно соответствовать требованиям к содержанию прот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кола оценки заявок;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9.10.1.13. Конверты с заявками на участие в запросе котировок вскрываются на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седании закупочной комиссии в дату и время, указанные в извещении о закупке. При вскрытии конвертов вправе присутствовать участники запроса котировок или их предст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вители (при наличии доверенности);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9.10.1.14. Если установлено, что один участник запроса котировок подал две или более заявок на участие (две или более заявки в отношении одн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го лота при наличии двух или более лотов в открытом запросе котировок) и ранее поданные этим участником заявки не отозваны, все его заявки после вскрытия конвертов не рассматриваются, информация о наличии таких за</w:t>
      </w:r>
      <w:r w:rsidRPr="0025321B">
        <w:rPr>
          <w:sz w:val="24"/>
          <w:szCs w:val="24"/>
        </w:rPr>
        <w:t>я</w:t>
      </w:r>
      <w:r w:rsidRPr="0025321B">
        <w:rPr>
          <w:sz w:val="24"/>
          <w:szCs w:val="24"/>
        </w:rPr>
        <w:t>вок заносится в протокол вскрытия конвертов;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9.10.1.15. Закупочная комиссия вправе осуществлять аудиозапись вскрытия ко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>вертов с заявками на участие в открытом запросе котировок. Любой участник закупки, присутствующий при вскрытии конвертов с заявками, вправе осуществлять аудио- и в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деозапись процедуры, уведомив об этом председателя закупочной комиссии. Соответс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вующая отметка делается в протоколе вскрытия конвертов с заявками;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9.10.1.16. Конверты с заявками на участие в открытом запросе котировок, пост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пившие</w:t>
      </w:r>
      <w:r w:rsidR="009C53E2">
        <w:rPr>
          <w:sz w:val="24"/>
          <w:szCs w:val="24"/>
        </w:rPr>
        <w:t xml:space="preserve"> после окончания срока подачи </w:t>
      </w:r>
      <w:r w:rsidRPr="0025321B">
        <w:rPr>
          <w:sz w:val="24"/>
          <w:szCs w:val="24"/>
        </w:rPr>
        <w:t>заявок, указанного в извещении о проведении о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 xml:space="preserve">крытого запроса котировок, не рассматриваются и в день их поступления возвращаются лицам, подавшим такие заявки. 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В случае отсутствия на конверте с заявкой на участие в открытом запросе котир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вок сведений о почтовом адресе лица, подавшего такую заявку, этот конверт вскрывается, и при наличии в такой заявке сведений о почтовом адресе данного лица заказчик осущес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вляет возврат такой заявки, а при отсутствии указанных сведений этот конверт и его с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держимое подлежат хр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нению в составе документации о закупке.</w:t>
      </w:r>
    </w:p>
    <w:p w:rsidR="0025321B" w:rsidRPr="009C53E2" w:rsidRDefault="0025321B" w:rsidP="0025321B">
      <w:pPr>
        <w:pStyle w:val="afe"/>
        <w:spacing w:after="0" w:line="240" w:lineRule="auto"/>
        <w:ind w:left="0" w:firstLine="709"/>
        <w:jc w:val="both"/>
        <w:outlineLvl w:val="9"/>
        <w:rPr>
          <w:b w:val="0"/>
          <w:lang w:val="ru-RU"/>
        </w:rPr>
      </w:pPr>
      <w:bookmarkStart w:id="56" w:name="_Toc521582086"/>
      <w:r w:rsidRPr="009C53E2">
        <w:rPr>
          <w:rStyle w:val="afd"/>
          <w:b w:val="0"/>
          <w:lang w:val="ru-RU"/>
        </w:rPr>
        <w:t>9.10.2. Открытие доступа к поданным заявкам на участие в запросе котировок в электронной форме, вскрытие конвертов с заявками на участие в запросе котир</w:t>
      </w:r>
      <w:r w:rsidRPr="009C53E2">
        <w:rPr>
          <w:rStyle w:val="afd"/>
          <w:b w:val="0"/>
          <w:lang w:val="ru-RU"/>
        </w:rPr>
        <w:t>о</w:t>
      </w:r>
      <w:r w:rsidRPr="009C53E2">
        <w:rPr>
          <w:rStyle w:val="afd"/>
          <w:b w:val="0"/>
          <w:lang w:val="ru-RU"/>
        </w:rPr>
        <w:t>вок</w:t>
      </w:r>
      <w:bookmarkEnd w:id="56"/>
      <w:r w:rsidRPr="009C53E2">
        <w:rPr>
          <w:rStyle w:val="afd"/>
          <w:b w:val="0"/>
          <w:lang w:val="ru-RU"/>
        </w:rPr>
        <w:t>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9.10.2.1. Процедура открытия доступа к поданным на участие в запросе котировок заявкам (далее в настоящем под</w:t>
      </w:r>
      <w:r w:rsidR="009C53E2">
        <w:rPr>
          <w:sz w:val="24"/>
          <w:szCs w:val="24"/>
        </w:rPr>
        <w:t>пункте</w:t>
      </w:r>
      <w:r w:rsidRPr="0025321B">
        <w:rPr>
          <w:sz w:val="24"/>
          <w:szCs w:val="24"/>
        </w:rPr>
        <w:t xml:space="preserve"> открытие доступа), вскрытия конвертов с заявк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ми на участие в запросе котировок (далее в настоящем под</w:t>
      </w:r>
      <w:r w:rsidR="009C53E2">
        <w:rPr>
          <w:sz w:val="24"/>
          <w:szCs w:val="24"/>
        </w:rPr>
        <w:t>пункт</w:t>
      </w:r>
      <w:r w:rsidRPr="0025321B">
        <w:rPr>
          <w:sz w:val="24"/>
          <w:szCs w:val="24"/>
        </w:rPr>
        <w:t>е вскрытие конвертов), п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данными участниками закупки на участие в запросе котировок, проводится в день око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>чания срока подачи заявок на участие в запросе котировок. Время (час) открытия доступа устанавлив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ется заказчиком в извещении запроса котировок самостоятельно;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9.10.2.2. Открытие доступа осуществляется закупочной комиссией посредством функционала ЭП, на которой проводится запрос котировок;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9.10.2.3. При вскрытии конвертов с заявками председатель закупочной комиссии объявляет следующую информацию: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наименование предмета и номер закупки;</w:t>
      </w:r>
    </w:p>
    <w:p w:rsidR="0025321B" w:rsidRPr="0025321B" w:rsidRDefault="0025321B" w:rsidP="002532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информацию о состоянии каждого конверта с заявкой (наличие либо отсутствие повреждений, признаков вскрытия);</w:t>
      </w:r>
    </w:p>
    <w:p w:rsidR="0025321B" w:rsidRPr="0025321B" w:rsidRDefault="0025321B" w:rsidP="002532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сведения о наличии описи документов, входящих в состав каждой заявки, а также информацию о том, пронумерована ли, прошита, подписана зая</w:t>
      </w:r>
      <w:r w:rsidRPr="0025321B">
        <w:rPr>
          <w:sz w:val="24"/>
          <w:szCs w:val="24"/>
        </w:rPr>
        <w:t>в</w:t>
      </w:r>
      <w:r w:rsidRPr="0025321B">
        <w:rPr>
          <w:sz w:val="24"/>
          <w:szCs w:val="24"/>
        </w:rPr>
        <w:t>ка, проставлена ли на ней печать (для юридических лиц), имеются ли повр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ждения;</w:t>
      </w:r>
    </w:p>
    <w:p w:rsidR="0025321B" w:rsidRPr="0025321B" w:rsidRDefault="0025321B" w:rsidP="002532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lastRenderedPageBreak/>
        <w:t>наименование каждого участника закупки, ИНН, КПП, ОГРН юридического лица, фамилию, имя, отчество физического лица (ИНН, ОГРН ИП при наличии), номер заявки, присвоенный при ее получении;</w:t>
      </w:r>
    </w:p>
    <w:p w:rsidR="0025321B" w:rsidRPr="0025321B" w:rsidRDefault="0025321B" w:rsidP="0025321B">
      <w:pPr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почтовый адрес, контактный телефон каждого участника запроса котировок, ко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>верт с заявкой которого вскрывается, а также дату и время посту</w:t>
      </w:r>
      <w:r w:rsidRPr="0025321B">
        <w:rPr>
          <w:sz w:val="24"/>
          <w:szCs w:val="24"/>
        </w:rPr>
        <w:t>п</w:t>
      </w:r>
      <w:r w:rsidRPr="0025321B">
        <w:rPr>
          <w:sz w:val="24"/>
          <w:szCs w:val="24"/>
        </w:rPr>
        <w:t>ления заявки;</w:t>
      </w:r>
    </w:p>
    <w:p w:rsidR="0025321B" w:rsidRPr="0025321B" w:rsidRDefault="0025321B" w:rsidP="002532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сведения о на</w:t>
      </w:r>
      <w:r w:rsidR="009C53E2">
        <w:rPr>
          <w:sz w:val="24"/>
          <w:szCs w:val="24"/>
        </w:rPr>
        <w:t>личии в заявке предусмотренных п</w:t>
      </w:r>
      <w:r w:rsidRPr="0025321B">
        <w:rPr>
          <w:sz w:val="24"/>
          <w:szCs w:val="24"/>
        </w:rPr>
        <w:t>оложением и извещением о заку</w:t>
      </w:r>
      <w:r w:rsidRPr="0025321B">
        <w:rPr>
          <w:sz w:val="24"/>
          <w:szCs w:val="24"/>
        </w:rPr>
        <w:t>п</w:t>
      </w:r>
      <w:r w:rsidRPr="0025321B">
        <w:rPr>
          <w:sz w:val="24"/>
          <w:szCs w:val="24"/>
        </w:rPr>
        <w:t>ке сведений и документов, необходимых для допуска к участию;</w:t>
      </w:r>
    </w:p>
    <w:p w:rsidR="0025321B" w:rsidRPr="0025321B" w:rsidRDefault="0025321B" w:rsidP="002532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предложение участников, подавших заявки на участие в запросе кот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ровок;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9.10.2.4. По результатам проведения процедуры открытия доступа (вскрытия ко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>вертов) закупочная комиссия оформляет протокол открытия доступа (вскрытия конве</w:t>
      </w:r>
      <w:r w:rsidRPr="0025321B">
        <w:rPr>
          <w:sz w:val="24"/>
          <w:szCs w:val="24"/>
        </w:rPr>
        <w:t>р</w:t>
      </w:r>
      <w:r w:rsidRPr="0025321B">
        <w:rPr>
          <w:sz w:val="24"/>
          <w:szCs w:val="24"/>
        </w:rPr>
        <w:t>тов), в котором указываются следующие сведения: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дата подписания протокола;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количество поданных на участие в запросе котировок заявок, а также дата и время регистрации каждой заявки;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причины, по которым запрос котировок признан несостоявшимся, в случае призн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ния его т</w:t>
      </w:r>
      <w:r w:rsidR="009C53E2">
        <w:rPr>
          <w:sz w:val="24"/>
          <w:szCs w:val="24"/>
        </w:rPr>
        <w:t>аковым, с указанием подпункта п</w:t>
      </w:r>
      <w:r w:rsidRPr="0025321B">
        <w:rPr>
          <w:sz w:val="24"/>
          <w:szCs w:val="24"/>
        </w:rPr>
        <w:t>оложения, на основании которого было принято решение о признании запроса котировок нес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стоявшимся;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наименование каждого участника запроса котировок, подавшего заявку на участие в запросе котировок, в случае проведения открытого запроса котировок, либо идентиф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кационные номера заявок на участие в запросе кот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ровок в электронной форме, в случае проведения запроса котировок в эле</w:t>
      </w:r>
      <w:r w:rsidRPr="0025321B">
        <w:rPr>
          <w:sz w:val="24"/>
          <w:szCs w:val="24"/>
        </w:rPr>
        <w:t>к</w:t>
      </w:r>
      <w:r w:rsidRPr="0025321B">
        <w:rPr>
          <w:sz w:val="24"/>
          <w:szCs w:val="24"/>
        </w:rPr>
        <w:t>тронной форме;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иная информация, размещаемая в протоколе открытия доступа (вскрытия конве</w:t>
      </w:r>
      <w:r w:rsidRPr="0025321B">
        <w:rPr>
          <w:sz w:val="24"/>
          <w:szCs w:val="24"/>
        </w:rPr>
        <w:t>р</w:t>
      </w:r>
      <w:r w:rsidRPr="0025321B">
        <w:rPr>
          <w:sz w:val="24"/>
          <w:szCs w:val="24"/>
        </w:rPr>
        <w:t>тов) по решению заказчика;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9.10.2.5. Протокол открытия доступа (вскрытия конвертов) подписывается прису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ствующими членами закупочной комиссии в день открытия доступа (вскрытия конве</w:t>
      </w:r>
      <w:r w:rsidRPr="0025321B">
        <w:rPr>
          <w:sz w:val="24"/>
          <w:szCs w:val="24"/>
        </w:rPr>
        <w:t>р</w:t>
      </w:r>
      <w:r w:rsidRPr="0025321B">
        <w:rPr>
          <w:sz w:val="24"/>
          <w:szCs w:val="24"/>
        </w:rPr>
        <w:t>тов);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9.10.2.6. Подписанный присутствующими членами закупочной коми</w:t>
      </w:r>
      <w:r w:rsidRPr="0025321B">
        <w:rPr>
          <w:sz w:val="24"/>
          <w:szCs w:val="24"/>
        </w:rPr>
        <w:t>с</w:t>
      </w:r>
      <w:r w:rsidRPr="0025321B">
        <w:rPr>
          <w:sz w:val="24"/>
          <w:szCs w:val="24"/>
        </w:rPr>
        <w:t>сии протокол открытия доступа (вскрытия конвертов) размещается в ЕИС в течение 3 дней со дня его подписания;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9.10.2.7. В случае если на участие в запросе котировок не было подано ни одной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явки, закупочная комиссия в лице всех присутствующих членов закупочной комиссии вместо протокола открытия доступа (вскрытия конвертов) оформляет в день открытия доступа (вскрытия конвертов) протокол пр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знания запроса котировок несостоявшимся, в котором указываются следу</w:t>
      </w:r>
      <w:r w:rsidRPr="0025321B">
        <w:rPr>
          <w:sz w:val="24"/>
          <w:szCs w:val="24"/>
        </w:rPr>
        <w:t>ю</w:t>
      </w:r>
      <w:r w:rsidRPr="0025321B">
        <w:rPr>
          <w:sz w:val="24"/>
          <w:szCs w:val="24"/>
        </w:rPr>
        <w:t>щие сведения: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дата подписания протокола;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указание на отсутствие поданных на участие в запросе котировок за</w:t>
      </w:r>
      <w:r w:rsidRPr="0025321B">
        <w:rPr>
          <w:sz w:val="24"/>
          <w:szCs w:val="24"/>
        </w:rPr>
        <w:t>я</w:t>
      </w:r>
      <w:r w:rsidRPr="0025321B">
        <w:rPr>
          <w:sz w:val="24"/>
          <w:szCs w:val="24"/>
        </w:rPr>
        <w:t>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указание под</w:t>
      </w:r>
      <w:r w:rsidR="009C53E2">
        <w:rPr>
          <w:sz w:val="24"/>
          <w:szCs w:val="24"/>
        </w:rPr>
        <w:t>пункта п</w:t>
      </w:r>
      <w:r w:rsidRPr="0025321B">
        <w:rPr>
          <w:sz w:val="24"/>
          <w:szCs w:val="24"/>
        </w:rPr>
        <w:t>оложения, на основании которого было принято решение о признании запроса котировок несостоявшимся;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иная информация, размещаемая в протоколе открытия доступа (вскрытия конве</w:t>
      </w:r>
      <w:r w:rsidRPr="0025321B">
        <w:rPr>
          <w:sz w:val="24"/>
          <w:szCs w:val="24"/>
        </w:rPr>
        <w:t>р</w:t>
      </w:r>
      <w:r w:rsidRPr="0025321B">
        <w:rPr>
          <w:sz w:val="24"/>
          <w:szCs w:val="24"/>
        </w:rPr>
        <w:t>тов) по решению заказчика;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9.10.2.8. Протокол признания запроса котировок несостоявшимся, в случае его с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ставления, размещается в ЕИС в течение 3 дней со дня его по</w:t>
      </w:r>
      <w:r w:rsidRPr="0025321B">
        <w:rPr>
          <w:sz w:val="24"/>
          <w:szCs w:val="24"/>
        </w:rPr>
        <w:t>д</w:t>
      </w:r>
      <w:r w:rsidRPr="0025321B">
        <w:rPr>
          <w:sz w:val="24"/>
          <w:szCs w:val="24"/>
        </w:rPr>
        <w:t>писания.</w:t>
      </w:r>
    </w:p>
    <w:p w:rsidR="0025321B" w:rsidRPr="009C53E2" w:rsidRDefault="0025321B" w:rsidP="0025321B">
      <w:pPr>
        <w:pStyle w:val="afe"/>
        <w:spacing w:after="0" w:line="240" w:lineRule="auto"/>
        <w:ind w:left="0" w:firstLine="709"/>
        <w:jc w:val="both"/>
        <w:outlineLvl w:val="9"/>
        <w:rPr>
          <w:b w:val="0"/>
          <w:lang w:val="ru-RU"/>
        </w:rPr>
      </w:pPr>
      <w:bookmarkStart w:id="57" w:name="_Toc521582087"/>
      <w:r w:rsidRPr="009C53E2">
        <w:rPr>
          <w:rStyle w:val="afd"/>
          <w:b w:val="0"/>
          <w:lang w:val="ru-RU"/>
        </w:rPr>
        <w:t>9.10.3. Рассмотрение заявок на участие в запросе котировок</w:t>
      </w:r>
      <w:bookmarkEnd w:id="57"/>
      <w:r w:rsidRPr="009C53E2">
        <w:rPr>
          <w:rStyle w:val="afd"/>
          <w:b w:val="0"/>
          <w:lang w:val="ru-RU"/>
        </w:rPr>
        <w:t>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9C53E2">
        <w:rPr>
          <w:sz w:val="24"/>
          <w:szCs w:val="24"/>
        </w:rPr>
        <w:t>9.10.3.1. Рассмотрение заявок, поданных на участие в запросе котировок</w:t>
      </w:r>
      <w:r w:rsidRPr="0025321B">
        <w:rPr>
          <w:sz w:val="24"/>
          <w:szCs w:val="24"/>
        </w:rPr>
        <w:t xml:space="preserve"> (далее рассмотрение заявок в настоящем под</w:t>
      </w:r>
      <w:r w:rsidR="009C53E2">
        <w:rPr>
          <w:sz w:val="24"/>
          <w:szCs w:val="24"/>
        </w:rPr>
        <w:t>пункте</w:t>
      </w:r>
      <w:r w:rsidRPr="0025321B">
        <w:rPr>
          <w:sz w:val="24"/>
          <w:szCs w:val="24"/>
        </w:rPr>
        <w:t>), осуществляется закупочной комиссией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казчика;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9.10.3.2. Срок рассмотрения заявок не может превышать 7 дней с даты открытия доступа (вскрытия конвертов);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9.10.3.3. В рамках рассмотрения заявок выполняются следующие де</w:t>
      </w:r>
      <w:r w:rsidRPr="0025321B">
        <w:rPr>
          <w:sz w:val="24"/>
          <w:szCs w:val="24"/>
        </w:rPr>
        <w:t>й</w:t>
      </w:r>
      <w:r w:rsidRPr="0025321B">
        <w:rPr>
          <w:sz w:val="24"/>
          <w:szCs w:val="24"/>
        </w:rPr>
        <w:t>ствия: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проверка состава заявок на соблюдение требований извещения запроса котировок;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проверка участника закупки на соответствие требованиям извещения запроса кот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ровок;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lastRenderedPageBreak/>
        <w:t>принятие решений о допуске, отказе в допуске (отклонении заявки) к участию по соответствующим основаниям;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9.10.3.4. В целях конкретизации, уточнения сведений, содержащихся в заявке уч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стника запроса котировок, заказчик, закупочная комиссия имеют право направить в адрес участников запроса котировок запросы на предоставление разъяснений заявки, при усл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вии, что такие запросы направляются в адрес всех участников запроса котировок, и при условии, что все запросы касаются одних и тех же положений заявок. Направление запр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са на предоставление разъяснений заявки в адрес только одного участника не допускае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ся. Не допускается также направление запросов, предмет которых может изменять суть док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ментов и сведений, содержащихся в заявке;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9.10.3.5. Закупочная комиссия имеет право осуществлять любые иные действия, позволяющие рассмотреть поданные заявки, не указанные в Пол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жении, при условии, что такие действия не нарушают норм действующего законодательства, а также законных прав и интересов участников закупки;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9.10.3.6. Если заявка участника не соответствует указанным в извещении запроса котировок требованиям, в том числе к участнику закупки, пре</w:t>
      </w:r>
      <w:r w:rsidRPr="0025321B">
        <w:rPr>
          <w:sz w:val="24"/>
          <w:szCs w:val="24"/>
        </w:rPr>
        <w:t>д</w:t>
      </w:r>
      <w:r w:rsidRPr="0025321B">
        <w:rPr>
          <w:sz w:val="24"/>
          <w:szCs w:val="24"/>
        </w:rPr>
        <w:t>мету закупки, условиям договора, к оформлению заявки, такая заявка подл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жит отклонению от участия в запросе котировок;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9.10.3.7. Если заказчиком выявлен факт указания в поданной участником закупки заявке недостоверных сведений, такая заявка подлежит отклонению на любом этапе пр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ведения закупки;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9.10.3.8. По результатам проведения процедуры рассмотрения заявок закупочной комиссией оформляется протокол рассмотрения заявок, который содержит следующие сведения: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дата подписания протокола;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количество поданных на участие в запросе котировок заявок, а также дата и время регистрации каждой заявки;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причины, по которым запрос котировок признан несостоявшимся, в случае призн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ния его т</w:t>
      </w:r>
      <w:r w:rsidR="009C53E2">
        <w:rPr>
          <w:sz w:val="24"/>
          <w:szCs w:val="24"/>
        </w:rPr>
        <w:t>аковым, с указанием подпункта п</w:t>
      </w:r>
      <w:r w:rsidRPr="0025321B">
        <w:rPr>
          <w:sz w:val="24"/>
          <w:szCs w:val="24"/>
        </w:rPr>
        <w:t>оложения, на основании которого было принято решение о признании запроса котировок нес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стоявшимся;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наименование каждого участника запроса котировок, подавшего заявку</w:t>
      </w:r>
      <w:r w:rsidR="009C53E2">
        <w:rPr>
          <w:sz w:val="24"/>
          <w:szCs w:val="24"/>
        </w:rPr>
        <w:t xml:space="preserve"> на участие в запросе котировок</w:t>
      </w:r>
      <w:r w:rsidRPr="0025321B">
        <w:rPr>
          <w:sz w:val="24"/>
          <w:szCs w:val="24"/>
        </w:rPr>
        <w:t>, в случае проведения открытого запроса котировок, и идентификац</w:t>
      </w:r>
      <w:r w:rsidRPr="0025321B">
        <w:rPr>
          <w:sz w:val="24"/>
          <w:szCs w:val="24"/>
        </w:rPr>
        <w:t>и</w:t>
      </w:r>
      <w:r w:rsidR="009C53E2">
        <w:rPr>
          <w:sz w:val="24"/>
          <w:szCs w:val="24"/>
        </w:rPr>
        <w:t xml:space="preserve">онные номера </w:t>
      </w:r>
      <w:r w:rsidRPr="0025321B">
        <w:rPr>
          <w:sz w:val="24"/>
          <w:szCs w:val="24"/>
        </w:rPr>
        <w:t>заявок на участие в запросе котировок в электронной форме, в случае пр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ведения запроса котировок в эле</w:t>
      </w:r>
      <w:r w:rsidRPr="0025321B">
        <w:rPr>
          <w:sz w:val="24"/>
          <w:szCs w:val="24"/>
        </w:rPr>
        <w:t>к</w:t>
      </w:r>
      <w:r w:rsidRPr="0025321B">
        <w:rPr>
          <w:sz w:val="24"/>
          <w:szCs w:val="24"/>
        </w:rPr>
        <w:t>тронной форме;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результаты рассмотрения заявок на участие в запросе котировок, в том числе с ук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занием: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количества заявок на участие в запросе котировок, которые были отклонены по р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зультатам рассмотрения заявок;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основания отклонения каждой заявки на участие в запросе котировок, которая была отклонена, с указанием положений извещения запроса котировок, которым не соответс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вует такая заявка;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иная информация, размещаемая в протоколе рассмотрения заявок по решению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казчика;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9.10.3.9. Протокол рассмотрения заявок подписывается присутствующими членами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купочной комиссии в день рассмотрения заявок;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9.10.3.10. Подписанный присутствующими членами закупочной комиссии прот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кол рассмотрения заявок размещается в ЕИС в течение 3 дней со дня его подписания;</w:t>
      </w:r>
    </w:p>
    <w:p w:rsidR="0025321B" w:rsidRPr="0025321B" w:rsidRDefault="0025321B" w:rsidP="0025321B">
      <w:pPr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9.10.3.11. Факт наличия только одной заявки, соответствующей требованиям изв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щения запроса котировок, или факт наличия единственной п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данной заявки не влияет ни на наименование протокола рассмотрения заявок, ни на требования к его содержанию.</w:t>
      </w:r>
    </w:p>
    <w:p w:rsidR="0025321B" w:rsidRPr="009C53E2" w:rsidRDefault="0025321B" w:rsidP="0025321B">
      <w:pPr>
        <w:pStyle w:val="afe"/>
        <w:spacing w:after="0" w:line="240" w:lineRule="auto"/>
        <w:ind w:left="0" w:firstLine="709"/>
        <w:jc w:val="both"/>
        <w:outlineLvl w:val="9"/>
        <w:rPr>
          <w:b w:val="0"/>
          <w:lang w:val="ru-RU"/>
        </w:rPr>
      </w:pPr>
      <w:bookmarkStart w:id="58" w:name="_Toc521582088"/>
      <w:r w:rsidRPr="009C53E2">
        <w:rPr>
          <w:rStyle w:val="afd"/>
          <w:b w:val="0"/>
          <w:lang w:val="ru-RU"/>
        </w:rPr>
        <w:t>9.10.4. Оценка заявок на участие в запросе котировок</w:t>
      </w:r>
      <w:bookmarkEnd w:id="58"/>
      <w:r w:rsidRPr="009C53E2">
        <w:rPr>
          <w:rStyle w:val="afd"/>
          <w:b w:val="0"/>
          <w:lang w:val="ru-RU"/>
        </w:rPr>
        <w:t>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lastRenderedPageBreak/>
        <w:t>9.10.4.1. Оценка заявок на участие в запросе котировок (далее оценка заявок в н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стоящем подразделе), допущенных к участию в запросе котировок по итогам рассмотр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ния заявок, осуществляется закупочной комиссией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казчика;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9.10.4.2. Срок оценки заявок не может превышать 4 дней с даты рассмотрения за</w:t>
      </w:r>
      <w:r w:rsidRPr="0025321B">
        <w:rPr>
          <w:sz w:val="24"/>
          <w:szCs w:val="24"/>
        </w:rPr>
        <w:t>я</w:t>
      </w:r>
      <w:r w:rsidRPr="0025321B">
        <w:rPr>
          <w:sz w:val="24"/>
          <w:szCs w:val="24"/>
        </w:rPr>
        <w:t>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9.10.4.3. Оценка заявок не проводится в отношении тех заявок, которые были о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клонены на этапе рассмотрения заявок;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9.10.4.4. Если в ходе рассмотрения заявок к участию в запросе котировок была д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пущена только одна заявка, оценка заявок не проводится;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9.10.4.5. Оценка заявок осуществляется путем сравнения предложений участников запроса котировок о цене договора и их ранжирования по степ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 предпочтительности в порядке возрастания;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9.10.4.6. По результатам проведения процедуры оценки заявок оценка заявок зак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почной комиссией оформляется протокол оценки заявок, который содержит следующие сведения: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дата подписания протокола;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количество поданных на участие в запросе котировок заявок, а также дата и время регистрации каждой заявки;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причины, по которым запрос котировок признан несостоявшимся, в случае призн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ния его т</w:t>
      </w:r>
      <w:r w:rsidR="009C53E2">
        <w:rPr>
          <w:sz w:val="24"/>
          <w:szCs w:val="24"/>
        </w:rPr>
        <w:t>аковым, с указанием подпункта п</w:t>
      </w:r>
      <w:r w:rsidRPr="0025321B">
        <w:rPr>
          <w:sz w:val="24"/>
          <w:szCs w:val="24"/>
        </w:rPr>
        <w:t>оложения, на основании которого было принято решение о признании запроса котировок нес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стоявшимся;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наименование каждого участника запроса котировок, подавшего заявку на участие в запросе котировок;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результаты рассмотрения заявок на участие в запросе котировок, в том числе с ук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занием основания отклонения каждой заявки на участие в запросе котировок, которая б</w:t>
      </w:r>
      <w:r w:rsidRPr="0025321B">
        <w:rPr>
          <w:sz w:val="24"/>
          <w:szCs w:val="24"/>
        </w:rPr>
        <w:t>ы</w:t>
      </w:r>
      <w:r w:rsidRPr="0025321B">
        <w:rPr>
          <w:sz w:val="24"/>
          <w:szCs w:val="24"/>
        </w:rPr>
        <w:t>ла отклонена, с указанием положений извещения запроса котировок, которым не соотве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ствует заявка;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результаты оценки заявок на участие в запросе котировок с указанием решения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купочной комиссии о присвоении каждой заявке значения по каждому из предусмотре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>ных критериев оценки заявок;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порядковые номера заявок на участие в запросе котировок в порядке уменьшения степени выгодности содержащихся в них предложений о цене договора;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наименование (для юридического лица) или фамилия, имя, отчество (для физич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ского лица) победителя запроса котировок или единственного участника запроса котир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иная информация, размещаемая в протоколе оценки заявок по решению заказчика;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9.10.4.7. Заявке на участие в закупке, в которой содержится предложение о на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меньшей цене договора, присваивается первый номер. Участник закупки, подавший зая</w:t>
      </w:r>
      <w:r w:rsidRPr="0025321B">
        <w:rPr>
          <w:sz w:val="24"/>
          <w:szCs w:val="24"/>
        </w:rPr>
        <w:t>в</w:t>
      </w:r>
      <w:r w:rsidRPr="0025321B">
        <w:rPr>
          <w:sz w:val="24"/>
          <w:szCs w:val="24"/>
        </w:rPr>
        <w:t>ку, которой по результатам оценки заявок присвоен первый номер, является победителем запроса котировок;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9.10.4.8. В случае если в нескольких заявках содержатся одинаковые предложения о цене договора, меньший порядковый номер присваивается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явке, которая поступила ранее других, содержащих такие же предложения;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9.10.4.9. Протокол оценки заявок подписывается присутствующими членами зак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почной комиссии в день проведения оценки заявок;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9.10.4.10. Подписанный присутствующими членами закупочной комиссии прот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кол оценки заявок размещается в ЕИС в течение 3 дней со дня его подписания.</w:t>
      </w:r>
    </w:p>
    <w:p w:rsidR="0025321B" w:rsidRPr="0025321B" w:rsidRDefault="0025321B" w:rsidP="0025321B">
      <w:pPr>
        <w:pStyle w:val="afe"/>
        <w:spacing w:after="0" w:line="240" w:lineRule="auto"/>
        <w:ind w:left="0" w:firstLine="709"/>
        <w:jc w:val="both"/>
        <w:outlineLvl w:val="9"/>
        <w:rPr>
          <w:b w:val="0"/>
          <w:lang w:val="ru-RU"/>
        </w:rPr>
      </w:pPr>
      <w:bookmarkStart w:id="59" w:name="_Toc521582089"/>
      <w:r w:rsidRPr="0025321B">
        <w:rPr>
          <w:b w:val="0"/>
          <w:lang w:val="ru-RU"/>
        </w:rPr>
        <w:t>9.10.5. Заключение договора по итогам проведения запроса котировок</w:t>
      </w:r>
      <w:bookmarkEnd w:id="59"/>
      <w:r w:rsidRPr="0025321B">
        <w:rPr>
          <w:b w:val="0"/>
          <w:lang w:val="ru-RU"/>
        </w:rPr>
        <w:t>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9.10.5.1. По результатам проведения запроса котировок договор заключается в п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рядке и в сроки, предусмотренные действующим законодательством, извещением о заку</w:t>
      </w:r>
      <w:r w:rsidRPr="0025321B">
        <w:rPr>
          <w:sz w:val="24"/>
          <w:szCs w:val="24"/>
        </w:rPr>
        <w:t>п</w:t>
      </w:r>
      <w:r w:rsidR="009C53E2">
        <w:rPr>
          <w:sz w:val="24"/>
          <w:szCs w:val="24"/>
        </w:rPr>
        <w:t>ке и подпунктом 13.1 пункта 13 п</w:t>
      </w:r>
      <w:r w:rsidRPr="0025321B">
        <w:rPr>
          <w:sz w:val="24"/>
          <w:szCs w:val="24"/>
        </w:rPr>
        <w:t>оложения;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lastRenderedPageBreak/>
        <w:t>9.10.5.2. Заказчик обязан принять решение об отказе заключения договора с поб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дителем запроса котировок или с иным участником запроса котировок в случае, если п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сле составления итогового протокола, но до заключ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ния договора было выявлено наличие в составе заявки такого участника запроса котировок недостоверных сведений, предста</w:t>
      </w:r>
      <w:r w:rsidRPr="0025321B">
        <w:rPr>
          <w:sz w:val="24"/>
          <w:szCs w:val="24"/>
        </w:rPr>
        <w:t>в</w:t>
      </w:r>
      <w:r w:rsidRPr="0025321B">
        <w:rPr>
          <w:sz w:val="24"/>
          <w:szCs w:val="24"/>
        </w:rPr>
        <w:t>ление которых требов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лось в соответствии с условиями извещения о проведении запроса котировок. В иных случаях заказчик вправе принять решение об отказе от заключения д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говора с победителем, единственным участником  только при наличии обстоятельств н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преодолимой силы, препятствующих заключению договора по результатам проведенного запроса котировок;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9.10.5.3. При принятии решения об отказе от заключения договора с участником запроса котировок закупочная комиссия в лице всех присутс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вующих членов закупочной комиссии оформляет в день принятия такого р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шения и размещает в ЕИС протокол отказа от заключения договора, в кот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ром указываются следующие сведения: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дата подписания протокола;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указание на отказ от заключения договора с участником запроса кот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рово</w:t>
      </w:r>
      <w:r w:rsidR="00406251">
        <w:rPr>
          <w:sz w:val="24"/>
          <w:szCs w:val="24"/>
        </w:rPr>
        <w:t>к, а также указание подпункта п</w:t>
      </w:r>
      <w:r w:rsidRPr="0025321B">
        <w:rPr>
          <w:sz w:val="24"/>
          <w:szCs w:val="24"/>
        </w:rPr>
        <w:t>оложения, на основании которого было принято решение о таком о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казе;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указание на содержащиеся в заявке участника запроса котировок св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дения, которые были признаны закупочной комиссией недостоверными;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иная информация, размещаемая в протоколе отказа от заключения договора по р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шению заказчика;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9.10.5.4. Стороны заключают договор в одной из форм заключения договора – в электронной форме с применением функционала ЭП для запроса котировок в электронной форме или в бумажной форме – для открытого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проса котировок;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9.10.5.5. Условия договора, заключаемого по результатам проведения запроса к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тировок, формируются путем внесения в проект договора (в частности в те положения проекта договора, которые не определены заказчиком заранее) условий, предложенных участником закупки, с которым заключается договор, и сведений о таком участнике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купки;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9.10.5.6. В отношении формирования в заключаемом договоре цен единиц товаров (работ, услуг) может быть предусмотрен иной порядок, отличный от описанного в по</w:t>
      </w:r>
      <w:r w:rsidRPr="0025321B">
        <w:rPr>
          <w:sz w:val="24"/>
          <w:szCs w:val="24"/>
        </w:rPr>
        <w:t>д</w:t>
      </w:r>
      <w:r w:rsidR="00406251">
        <w:rPr>
          <w:sz w:val="24"/>
          <w:szCs w:val="24"/>
        </w:rPr>
        <w:t>пункте 9.10.5.5 пункта 9.10.5 п</w:t>
      </w:r>
      <w:r w:rsidRPr="0025321B">
        <w:rPr>
          <w:sz w:val="24"/>
          <w:szCs w:val="24"/>
        </w:rPr>
        <w:t>оложения, при условии, что иной порядок формирования цен единиц товаров (работ, услуг) был указан в и</w:t>
      </w:r>
      <w:r w:rsidRPr="0025321B">
        <w:rPr>
          <w:sz w:val="24"/>
          <w:szCs w:val="24"/>
        </w:rPr>
        <w:t>з</w:t>
      </w:r>
      <w:r w:rsidRPr="0025321B">
        <w:rPr>
          <w:sz w:val="24"/>
          <w:szCs w:val="24"/>
        </w:rPr>
        <w:t>вещении запроса котировок.</w:t>
      </w:r>
    </w:p>
    <w:p w:rsidR="0025321B" w:rsidRPr="0025321B" w:rsidRDefault="0025321B" w:rsidP="0025321B">
      <w:pPr>
        <w:pStyle w:val="1"/>
        <w:ind w:firstLine="709"/>
        <w:jc w:val="left"/>
        <w:rPr>
          <w:sz w:val="24"/>
          <w:szCs w:val="24"/>
        </w:rPr>
      </w:pPr>
      <w:bookmarkStart w:id="60" w:name="_Последствия_признания_процедуры"/>
      <w:bookmarkStart w:id="61" w:name="_Toc521582090"/>
      <w:bookmarkEnd w:id="60"/>
      <w:r w:rsidRPr="0025321B">
        <w:rPr>
          <w:sz w:val="24"/>
          <w:szCs w:val="24"/>
        </w:rPr>
        <w:t>10. Порядок подготовки и осуществления закупки у единственного поставщика</w:t>
      </w:r>
      <w:bookmarkEnd w:id="61"/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10.1. Заказчик проводит закупку с применением способа неконкурентной закупки (закупки у единственного поставщика) только в случаях, предусмотренных под</w:t>
      </w:r>
      <w:r w:rsidR="00406251">
        <w:rPr>
          <w:sz w:val="24"/>
          <w:szCs w:val="24"/>
        </w:rPr>
        <w:t>пунктом 5.6 пункта 5 п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ложения.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10.2. Заказчик не обязан запрашивать коммерческие предложения у п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тенциальных контрагентов, но вправе это сделать. При принятии решения о запросах коммерческих предложений и получении таких коммерческих предложений заказчик не обязан выбирать поставщика только среди тех, кто предоставил такие предложения, равно как и не обязан выбирать того п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ставщика, который предложил наименьшую из всех цен, содержащихся в коммерческих предложениях.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10.3. Решение о цене товаров, работ, услуг, закупаемых у единственного поставщ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ка, принимает руководитель заказчика или уполномоченное им лицо на основании пис</w:t>
      </w:r>
      <w:r w:rsidRPr="0025321B">
        <w:rPr>
          <w:sz w:val="24"/>
          <w:szCs w:val="24"/>
        </w:rPr>
        <w:t>ь</w:t>
      </w:r>
      <w:r w:rsidRPr="0025321B">
        <w:rPr>
          <w:sz w:val="24"/>
          <w:szCs w:val="24"/>
        </w:rPr>
        <w:t>менного обоснования потребности в закупке у единственного поставщика. Обоснование потребности в закупке у единственного поставщика разрабатывается структурным по</w:t>
      </w:r>
      <w:r w:rsidRPr="0025321B">
        <w:rPr>
          <w:sz w:val="24"/>
          <w:szCs w:val="24"/>
        </w:rPr>
        <w:t>д</w:t>
      </w:r>
      <w:r w:rsidRPr="0025321B">
        <w:rPr>
          <w:sz w:val="24"/>
          <w:szCs w:val="24"/>
        </w:rPr>
        <w:t>разделением заказчика, имеющим потребность в товаре, работе, услуге. Такое обоснов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ние должно содержать информацию о причинах заинтересованности в конкретном товаре, работе, услуге, необходимости приобрести его у конкретного (единственного) поставщ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ка, а также экономическое обоснование цены договора.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 xml:space="preserve">10.4. Если в соответствии с требованиями Положения в отдельно взятом случае </w:t>
      </w:r>
      <w:r w:rsidRPr="0025321B">
        <w:rPr>
          <w:sz w:val="24"/>
          <w:szCs w:val="24"/>
        </w:rPr>
        <w:lastRenderedPageBreak/>
        <w:t>проведения закупки у единственного поставщика заказчик должен разработать и разме</w:t>
      </w:r>
      <w:r w:rsidRPr="0025321B">
        <w:rPr>
          <w:sz w:val="24"/>
          <w:szCs w:val="24"/>
        </w:rPr>
        <w:t>с</w:t>
      </w:r>
      <w:r w:rsidRPr="0025321B">
        <w:rPr>
          <w:sz w:val="24"/>
          <w:szCs w:val="24"/>
        </w:rPr>
        <w:t>тить в ЕИС извещение о закупке и документацию о закупке, заказчик или закупочная к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миссия одновременно с размещением в ЕИС упомянутых документов должен (должна) также составить и разместить в ЕИС протокол о закупке у единственного поставщика, с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держащий сл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дующие сведения: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дата подписания протокола;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указание на основание закупки у единственно</w:t>
      </w:r>
      <w:r w:rsidR="0030283D">
        <w:rPr>
          <w:sz w:val="24"/>
          <w:szCs w:val="24"/>
        </w:rPr>
        <w:t>го поставщика в соответствии с п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ложением, вкл</w:t>
      </w:r>
      <w:r w:rsidR="0030283D">
        <w:rPr>
          <w:sz w:val="24"/>
          <w:szCs w:val="24"/>
        </w:rPr>
        <w:t>ючая номер и содержание пункта п</w:t>
      </w:r>
      <w:r w:rsidRPr="0025321B">
        <w:rPr>
          <w:sz w:val="24"/>
          <w:szCs w:val="24"/>
        </w:rPr>
        <w:t>оложения;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иная информация, размещаемая в протоколе о закупке у единственного поставщика по решению заказчика.</w:t>
      </w:r>
    </w:p>
    <w:p w:rsidR="0025321B" w:rsidRPr="0025321B" w:rsidRDefault="0025321B" w:rsidP="0025321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10.5. При заключении договора путем проведения закупки у единственного п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ставщика, в случае если цена договора не превышает 300 тыс.рублей, заказчик вправе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ключать договоры в любой форме, предусмо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ренной Гражданским кодексом Российской Федерации для совершения сд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лок.</w:t>
      </w:r>
    </w:p>
    <w:p w:rsidR="0025321B" w:rsidRPr="0025321B" w:rsidRDefault="0025321B" w:rsidP="0025321B">
      <w:pPr>
        <w:pStyle w:val="1"/>
        <w:ind w:firstLine="709"/>
        <w:jc w:val="left"/>
        <w:rPr>
          <w:sz w:val="24"/>
          <w:szCs w:val="24"/>
        </w:rPr>
      </w:pPr>
      <w:bookmarkStart w:id="62" w:name="_Toc521582091"/>
      <w:r w:rsidRPr="0025321B">
        <w:rPr>
          <w:sz w:val="24"/>
          <w:szCs w:val="24"/>
        </w:rPr>
        <w:t>11. Последствия признания конкурентных закупок несостоявшимися</w:t>
      </w:r>
      <w:bookmarkEnd w:id="62"/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11.1. Конкурентная закупка признается несостоявшейся в следующих случаях: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11.1.1. В течение установленного срока подачи заявок на участие в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купке не было подано ни одной заявки;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11.1.2. По результатам рассмотрения заявок, поданных на участие в закупке, зак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почной комиссией были отклонены заявки всех участников;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11.1.3. По результатам рассмотрения заявок, поданных на участие в</w:t>
      </w:r>
      <w:r w:rsidRPr="0025321B">
        <w:rPr>
          <w:color w:val="FF0000"/>
          <w:sz w:val="24"/>
          <w:szCs w:val="24"/>
          <w:u w:val="single"/>
        </w:rPr>
        <w:t xml:space="preserve"> </w:t>
      </w:r>
      <w:r w:rsidRPr="0025321B">
        <w:rPr>
          <w:sz w:val="24"/>
          <w:szCs w:val="24"/>
        </w:rPr>
        <w:t>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купке, только одна заявка соответствует требованиям документации о заку</w:t>
      </w:r>
      <w:r w:rsidRPr="0025321B">
        <w:rPr>
          <w:sz w:val="24"/>
          <w:szCs w:val="24"/>
        </w:rPr>
        <w:t>п</w:t>
      </w:r>
      <w:r w:rsidRPr="0025321B">
        <w:rPr>
          <w:sz w:val="24"/>
          <w:szCs w:val="24"/>
        </w:rPr>
        <w:t>ке;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11.1.4. В ходе проведения аукциона не было подано ни одного ценового предлож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ния.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11.2. Если конкурентная закупка была признана несостоявшейся по причине отсу</w:t>
      </w:r>
      <w:r w:rsidRPr="0025321B">
        <w:rPr>
          <w:sz w:val="24"/>
          <w:szCs w:val="24"/>
        </w:rPr>
        <w:t>т</w:t>
      </w:r>
      <w:r w:rsidR="0030283D">
        <w:rPr>
          <w:sz w:val="24"/>
          <w:szCs w:val="24"/>
        </w:rPr>
        <w:t>ствия заявок (подпункт 11.1.1 пункт 11.1 п</w:t>
      </w:r>
      <w:r w:rsidRPr="0025321B">
        <w:rPr>
          <w:sz w:val="24"/>
          <w:szCs w:val="24"/>
        </w:rPr>
        <w:t>оложения), заказчик проводит конкурентную закупку повторно, при этом способ закупки может быть изменен на любой иной конк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рентный спо</w:t>
      </w:r>
      <w:r w:rsidR="0030283D">
        <w:rPr>
          <w:sz w:val="24"/>
          <w:szCs w:val="24"/>
        </w:rPr>
        <w:t>соб, предусмотренный п</w:t>
      </w:r>
      <w:r w:rsidRPr="0025321B">
        <w:rPr>
          <w:sz w:val="24"/>
          <w:szCs w:val="24"/>
        </w:rPr>
        <w:t>оложением, по усмотрению заказчика, без учета тр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 xml:space="preserve">бований к случаям применения способов закупки в соответствии с </w:t>
      </w:r>
      <w:r w:rsidR="0030283D">
        <w:rPr>
          <w:sz w:val="24"/>
          <w:szCs w:val="24"/>
        </w:rPr>
        <w:t>пунктом 5 п</w:t>
      </w:r>
      <w:r w:rsidRPr="0025321B">
        <w:rPr>
          <w:sz w:val="24"/>
          <w:szCs w:val="24"/>
        </w:rPr>
        <w:t>оложения, или отказывается от пров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дения такой закупки.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11.3. Если конкурентная закупка была признана несостоявшейся по причине откл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нения всех заявок, поданных на участие в закупке (подпункт 11.1.</w:t>
      </w:r>
      <w:r w:rsidR="0030283D">
        <w:rPr>
          <w:sz w:val="24"/>
          <w:szCs w:val="24"/>
        </w:rPr>
        <w:t>2 пункта 11.1 п</w:t>
      </w:r>
      <w:r w:rsidRPr="0025321B">
        <w:rPr>
          <w:sz w:val="24"/>
          <w:szCs w:val="24"/>
        </w:rPr>
        <w:t>олож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ния), заказчик проводит конкурентную закупку повторно, при этом способ закупки может быть изменен на любой иной конкурентный способ, предусмотренный Положением, по усмо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 xml:space="preserve">рению заказчика, без учета требований к случаям применения способов закупки в соответствии с </w:t>
      </w:r>
      <w:r w:rsidR="0030283D">
        <w:rPr>
          <w:sz w:val="24"/>
          <w:szCs w:val="24"/>
        </w:rPr>
        <w:t>пунктом 5 п</w:t>
      </w:r>
      <w:r w:rsidRPr="0025321B">
        <w:rPr>
          <w:sz w:val="24"/>
          <w:szCs w:val="24"/>
        </w:rPr>
        <w:t>оложения, или отказывается от проведения такой закупки.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11.4. Если аукцион признан несостоявшимся по причине отсутствия поданных ц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новых предложений  в ходе провед</w:t>
      </w:r>
      <w:r w:rsidR="0030283D">
        <w:rPr>
          <w:sz w:val="24"/>
          <w:szCs w:val="24"/>
        </w:rPr>
        <w:t>ения аукциона (подпункт 11.1.4 пункта 11.1 п</w:t>
      </w:r>
      <w:r w:rsidRPr="0025321B">
        <w:rPr>
          <w:sz w:val="24"/>
          <w:szCs w:val="24"/>
        </w:rPr>
        <w:t>олож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ния), заказчик заключает договор с участником конкурентной закупки, подавшим заявку на участие в конкурентной закупке ранее других. При заключении договора с таким уч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стником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 xml:space="preserve">казчик руководствуется </w:t>
      </w:r>
      <w:r w:rsidR="0030283D">
        <w:rPr>
          <w:sz w:val="24"/>
          <w:szCs w:val="24"/>
        </w:rPr>
        <w:t>подпунктом 11.9 пункта 11 п</w:t>
      </w:r>
      <w:r w:rsidRPr="0025321B">
        <w:rPr>
          <w:sz w:val="24"/>
          <w:szCs w:val="24"/>
        </w:rPr>
        <w:t>оложения.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 xml:space="preserve">11.5. Если конкурентная закупка, проведенная повторно (повторная конкурентная закупка) в случаях, предусмотренных </w:t>
      </w:r>
      <w:r w:rsidR="0030283D">
        <w:rPr>
          <w:sz w:val="24"/>
          <w:szCs w:val="24"/>
        </w:rPr>
        <w:t>подпунктами 11.2, 11.3 пункта 11 п</w:t>
      </w:r>
      <w:r w:rsidRPr="0025321B">
        <w:rPr>
          <w:sz w:val="24"/>
          <w:szCs w:val="24"/>
        </w:rPr>
        <w:t>оложения, не с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стоялась по причине отсутствия заявок или отклонения всех поданных заявок, заказчик отказывается от проведения такой закупки или проводит неконкурентную закупку в соо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вет</w:t>
      </w:r>
      <w:r w:rsidR="0030283D">
        <w:rPr>
          <w:sz w:val="24"/>
          <w:szCs w:val="24"/>
        </w:rPr>
        <w:t>ствии с подпунктом 5.6.18 пункта 5.6 п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ложения.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 xml:space="preserve">11.6. Повторной конкурентной закупкой, указанной в </w:t>
      </w:r>
      <w:r w:rsidR="0030283D">
        <w:rPr>
          <w:sz w:val="24"/>
          <w:szCs w:val="24"/>
        </w:rPr>
        <w:t>подпунктах 11.2, 11.3 пункта 11 п</w:t>
      </w:r>
      <w:r w:rsidRPr="0025321B">
        <w:rPr>
          <w:sz w:val="24"/>
          <w:szCs w:val="24"/>
        </w:rPr>
        <w:t>оложен</w:t>
      </w:r>
      <w:r w:rsidR="0030283D">
        <w:rPr>
          <w:sz w:val="24"/>
          <w:szCs w:val="24"/>
        </w:rPr>
        <w:t>ия, а также в подпункте 5.6.18 пункта 5.6 п</w:t>
      </w:r>
      <w:r w:rsidRPr="0025321B">
        <w:rPr>
          <w:sz w:val="24"/>
          <w:szCs w:val="24"/>
        </w:rPr>
        <w:t>оложения, признается конкурентная закупка, с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ответствующая всем перечисленным условиям: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11.6.1. Предмет закупки (включая требования к предмету закупки и к его характ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ристикам), объем закупаемых товаров, работ, услуг, являются идентичными соответс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lastRenderedPageBreak/>
        <w:t>вующим сведениям, указанным в документации (и</w:t>
      </w:r>
      <w:r w:rsidRPr="0025321B">
        <w:rPr>
          <w:sz w:val="24"/>
          <w:szCs w:val="24"/>
        </w:rPr>
        <w:t>з</w:t>
      </w:r>
      <w:r w:rsidRPr="0025321B">
        <w:rPr>
          <w:sz w:val="24"/>
          <w:szCs w:val="24"/>
        </w:rPr>
        <w:t>вещении) первоначально проведенной конкурентной закупки;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11.6.2. Начальная (максимальная) цена договора равна начальной (максимальной) цене договора, указанной в документации (извещении) первоначально проведенной ко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>курентной закупки, или превышает такую начальную (максимальную) цену не более чем на 10 %;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11.6.3. Извещение и (или) документация повторной конкурентной закупки разм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щены не позднее чем через 10 рабочих дней со дня размещения последнего протокола по первоначально проведенной конкурентной закупки.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 xml:space="preserve">11.7. При несоответствии хотя бы одному из перечисленных в </w:t>
      </w:r>
      <w:r w:rsidR="0030283D">
        <w:rPr>
          <w:sz w:val="24"/>
          <w:szCs w:val="24"/>
        </w:rPr>
        <w:t>под</w:t>
      </w:r>
      <w:r w:rsidRPr="0025321B">
        <w:rPr>
          <w:sz w:val="24"/>
          <w:szCs w:val="24"/>
        </w:rPr>
        <w:t>пункте 11.</w:t>
      </w:r>
      <w:r w:rsidR="0030283D">
        <w:rPr>
          <w:sz w:val="24"/>
          <w:szCs w:val="24"/>
        </w:rPr>
        <w:t>6 пункта 11 п</w:t>
      </w:r>
      <w:r w:rsidRPr="0025321B">
        <w:rPr>
          <w:sz w:val="24"/>
          <w:szCs w:val="24"/>
        </w:rPr>
        <w:t>оложения условий проводимая заказчиком закупка не может быть признана повторной конкурентной закупкой в соот</w:t>
      </w:r>
      <w:r w:rsidR="0030283D">
        <w:rPr>
          <w:sz w:val="24"/>
          <w:szCs w:val="24"/>
        </w:rPr>
        <w:t>ветствии с пунктами 11.2, 11.3 пункта 11 п</w:t>
      </w:r>
      <w:r w:rsidRPr="0025321B">
        <w:rPr>
          <w:sz w:val="24"/>
          <w:szCs w:val="24"/>
        </w:rPr>
        <w:t>ол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жения и подпунк</w:t>
      </w:r>
      <w:r w:rsidR="0030283D">
        <w:rPr>
          <w:sz w:val="24"/>
          <w:szCs w:val="24"/>
        </w:rPr>
        <w:t>том 5.6.18 пункта 5.6 п</w:t>
      </w:r>
      <w:r w:rsidRPr="0025321B">
        <w:rPr>
          <w:sz w:val="24"/>
          <w:szCs w:val="24"/>
        </w:rPr>
        <w:t>ол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жения.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11.8. Если конкурс, запрос предложений, запрос котировок, запрос цен были пр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знаны несостоявшимися по причине наличия одной заявки, соответствующей требован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ям документации о закупк</w:t>
      </w:r>
      <w:r w:rsidR="0030283D">
        <w:rPr>
          <w:sz w:val="24"/>
          <w:szCs w:val="24"/>
        </w:rPr>
        <w:t>е (извещения) (подпункт 11.1.3 пункта 11.1 п</w:t>
      </w:r>
      <w:r w:rsidRPr="0025321B">
        <w:rPr>
          <w:sz w:val="24"/>
          <w:szCs w:val="24"/>
        </w:rPr>
        <w:t>оложения), зака</w:t>
      </w:r>
      <w:r w:rsidRPr="0025321B">
        <w:rPr>
          <w:sz w:val="24"/>
          <w:szCs w:val="24"/>
        </w:rPr>
        <w:t>з</w:t>
      </w:r>
      <w:r w:rsidRPr="0025321B">
        <w:rPr>
          <w:sz w:val="24"/>
          <w:szCs w:val="24"/>
        </w:rPr>
        <w:t>чик обязан заключить договор с участником закупки, подавшим такую заявку, по цене д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говора, предложенной в такой заявке. При этом допускается проведение преддоговорных переговоров в любой форме (в том числе в устной), направленных на снижение цены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ключа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мого договора.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11.9. Если аукцион был признан несостоявшимся по причине наличия одной зая</w:t>
      </w:r>
      <w:r w:rsidRPr="0025321B">
        <w:rPr>
          <w:sz w:val="24"/>
          <w:szCs w:val="24"/>
        </w:rPr>
        <w:t>в</w:t>
      </w:r>
      <w:r w:rsidRPr="0025321B">
        <w:rPr>
          <w:sz w:val="24"/>
          <w:szCs w:val="24"/>
        </w:rPr>
        <w:t>ки, соответствующей требованиям документации о закупке (изв</w:t>
      </w:r>
      <w:r w:rsidRPr="0025321B">
        <w:rPr>
          <w:sz w:val="24"/>
          <w:szCs w:val="24"/>
        </w:rPr>
        <w:t>е</w:t>
      </w:r>
      <w:r w:rsidR="0030283D">
        <w:rPr>
          <w:sz w:val="24"/>
          <w:szCs w:val="24"/>
        </w:rPr>
        <w:t>щения) (подпункт 11.1.3 пункта 11.1 п</w:t>
      </w:r>
      <w:r w:rsidRPr="0025321B">
        <w:rPr>
          <w:sz w:val="24"/>
          <w:szCs w:val="24"/>
        </w:rPr>
        <w:t>оложения), заказчик обязан заключить договор с участником конкурентной закупки, подавшим такую заявку. В этом случае договор заключается по начальной (ма</w:t>
      </w:r>
      <w:r w:rsidRPr="0025321B">
        <w:rPr>
          <w:sz w:val="24"/>
          <w:szCs w:val="24"/>
        </w:rPr>
        <w:t>к</w:t>
      </w:r>
      <w:r w:rsidRPr="0025321B">
        <w:rPr>
          <w:sz w:val="24"/>
          <w:szCs w:val="24"/>
        </w:rPr>
        <w:t>симальной) цене договора, указанной в аукционной документации и извещении о пров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дении конкурентной закупки, или по цене, предложенной участником конкурентной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купки, при отклонении иных участников. При этом допускается проведение преддогово</w:t>
      </w:r>
      <w:r w:rsidRPr="0025321B">
        <w:rPr>
          <w:sz w:val="24"/>
          <w:szCs w:val="24"/>
        </w:rPr>
        <w:t>р</w:t>
      </w:r>
      <w:r w:rsidRPr="0025321B">
        <w:rPr>
          <w:sz w:val="24"/>
          <w:szCs w:val="24"/>
        </w:rPr>
        <w:t>ных переговоров в любой форме (в том числе в устной), направленных на снижение цены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ключаемого договора.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11.10. Участник аукциона, подавший единственную заявку, соответствующую тр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бованиям аукционной документации, признается заказчиком единственным участником закупки и не может быть признан победителем аукциона, а также не наделяется соотве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ствующим объемом прав и обязанностей, предусмотренных действующим законодател</w:t>
      </w:r>
      <w:r w:rsidRPr="0025321B">
        <w:rPr>
          <w:sz w:val="24"/>
          <w:szCs w:val="24"/>
        </w:rPr>
        <w:t>ь</w:t>
      </w:r>
      <w:r w:rsidRPr="0025321B">
        <w:rPr>
          <w:sz w:val="24"/>
          <w:szCs w:val="24"/>
        </w:rPr>
        <w:t>ством Российской Федерации, в том числе в отношении заключения договора. Не призн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ется поб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дителем аукциона также участник аукциона, подавший свою заявку ранее других при отсутствии ценовых предложений от всех участников аукциона. Вышеуказанный уч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стник наделяются объемом прав и обязанностей, предусмотренных действующим закон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дательством Российской Федерации, в том числе в отношении заключения договора.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11.11. Участник конкурса, запроса котировок, запроса цен или запроса предлож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ний, подавший единственную заявку, соответствующую требованиям документации о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купке (извещения), признается заказчиком единственным участником закупки и не явл</w:t>
      </w:r>
      <w:r w:rsidRPr="0025321B">
        <w:rPr>
          <w:sz w:val="24"/>
          <w:szCs w:val="24"/>
        </w:rPr>
        <w:t>я</w:t>
      </w:r>
      <w:r w:rsidRPr="0025321B">
        <w:rPr>
          <w:sz w:val="24"/>
          <w:szCs w:val="24"/>
        </w:rPr>
        <w:t>ется победителем такой закупки, однако наделяется обязанностью заключить договор с заказчиком по результатам проведения закупки.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 xml:space="preserve">11.12. При заключении договора в соответствии с </w:t>
      </w:r>
      <w:r w:rsidR="0030283D">
        <w:rPr>
          <w:sz w:val="24"/>
          <w:szCs w:val="24"/>
        </w:rPr>
        <w:t>подпунктом 11.8 пункта11 п</w:t>
      </w:r>
      <w:r w:rsidRPr="0025321B">
        <w:rPr>
          <w:sz w:val="24"/>
          <w:szCs w:val="24"/>
        </w:rPr>
        <w:t>ол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жения, а также при принятии решения о заключении договора в соот</w:t>
      </w:r>
      <w:r w:rsidR="0030283D">
        <w:rPr>
          <w:sz w:val="24"/>
          <w:szCs w:val="24"/>
        </w:rPr>
        <w:t>ветствии с подпун</w:t>
      </w:r>
      <w:r w:rsidR="0030283D">
        <w:rPr>
          <w:sz w:val="24"/>
          <w:szCs w:val="24"/>
        </w:rPr>
        <w:t>к</w:t>
      </w:r>
      <w:r w:rsidR="0030283D">
        <w:rPr>
          <w:sz w:val="24"/>
          <w:szCs w:val="24"/>
        </w:rPr>
        <w:t>тами 11.4, 11.9 пункта 11 п</w:t>
      </w:r>
      <w:r w:rsidRPr="0025321B">
        <w:rPr>
          <w:sz w:val="24"/>
          <w:szCs w:val="24"/>
        </w:rPr>
        <w:t>оложения, заключение такого договора с точки зрения раскр</w:t>
      </w:r>
      <w:r w:rsidRPr="0025321B">
        <w:rPr>
          <w:sz w:val="24"/>
          <w:szCs w:val="24"/>
        </w:rPr>
        <w:t>ы</w:t>
      </w:r>
      <w:r w:rsidRPr="0025321B">
        <w:rPr>
          <w:sz w:val="24"/>
          <w:szCs w:val="24"/>
        </w:rPr>
        <w:t>тия информации о такой закупке в ЕИС рассматривается как результат конкурентной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купки и не требует от заказчика наличия отдельной позиции в плане закупок и (или) фо</w:t>
      </w:r>
      <w:r w:rsidRPr="0025321B">
        <w:rPr>
          <w:sz w:val="24"/>
          <w:szCs w:val="24"/>
        </w:rPr>
        <w:t>р</w:t>
      </w:r>
      <w:r w:rsidRPr="0025321B">
        <w:rPr>
          <w:sz w:val="24"/>
          <w:szCs w:val="24"/>
        </w:rPr>
        <w:t>мирования, размещения в ЕИС извещения о проведении закупки у единственного поста</w:t>
      </w:r>
      <w:r w:rsidRPr="0025321B">
        <w:rPr>
          <w:sz w:val="24"/>
          <w:szCs w:val="24"/>
        </w:rPr>
        <w:t>в</w:t>
      </w:r>
      <w:r w:rsidRPr="0025321B">
        <w:rPr>
          <w:sz w:val="24"/>
          <w:szCs w:val="24"/>
        </w:rPr>
        <w:t>щика, документации о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купке у единственного поставщика.</w:t>
      </w:r>
    </w:p>
    <w:p w:rsidR="0025321B" w:rsidRPr="0030283D" w:rsidRDefault="0025321B" w:rsidP="0025321B">
      <w:pPr>
        <w:pStyle w:val="1"/>
        <w:ind w:firstLine="709"/>
        <w:jc w:val="left"/>
        <w:rPr>
          <w:b/>
          <w:sz w:val="24"/>
          <w:szCs w:val="24"/>
        </w:rPr>
      </w:pPr>
      <w:bookmarkStart w:id="63" w:name="_Toc521582092"/>
      <w:r w:rsidRPr="0030283D">
        <w:rPr>
          <w:b/>
          <w:sz w:val="24"/>
          <w:szCs w:val="24"/>
        </w:rPr>
        <w:lastRenderedPageBreak/>
        <w:t>12. Особенности проведения закрытых конкурентных закупок</w:t>
      </w:r>
      <w:bookmarkEnd w:id="63"/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12.1. Закрытые конкурентные закупки (далее закрытые закупки в настоящем разд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 xml:space="preserve">ле) проводятся только в случаях, предусмотренных </w:t>
      </w:r>
      <w:r w:rsidR="0030283D">
        <w:rPr>
          <w:sz w:val="24"/>
          <w:szCs w:val="24"/>
        </w:rPr>
        <w:t>подпунктом 5.7 пункта 5 п</w:t>
      </w:r>
      <w:r w:rsidRPr="0025321B">
        <w:rPr>
          <w:sz w:val="24"/>
          <w:szCs w:val="24"/>
        </w:rPr>
        <w:t>оложения.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12.2. При проведении закрытых закупок заказчик руководствуется правилами пр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ведения конкурса, аукциона, запроса цен, запроса предложений, включая порядок закл</w:t>
      </w:r>
      <w:r w:rsidRPr="0025321B">
        <w:rPr>
          <w:sz w:val="24"/>
          <w:szCs w:val="24"/>
        </w:rPr>
        <w:t>ю</w:t>
      </w:r>
      <w:r w:rsidRPr="0025321B">
        <w:rPr>
          <w:sz w:val="24"/>
          <w:szCs w:val="24"/>
        </w:rPr>
        <w:t>чения договора и последствия признания указанных закупок несостоявшимися, а также положениями настоящего раздела.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12.3. При проведении закрытой закупки извещение о проведении закупки не с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ставляется заказчиком. Вместо извещения о проведении закупки заказчик составляет пр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глашения принять участие в закрытой конкурентной закупке с приложением документ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ции о закупке не менее чем двум лицам, которые способны осуществить поставки тов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ров, выполнение работ, оказание услуг, являющихся предметом закрытой закупки, в ср</w:t>
      </w:r>
      <w:r w:rsidRPr="0025321B">
        <w:rPr>
          <w:sz w:val="24"/>
          <w:szCs w:val="24"/>
        </w:rPr>
        <w:t>о</w:t>
      </w:r>
      <w:r w:rsidR="0030283D">
        <w:rPr>
          <w:sz w:val="24"/>
          <w:szCs w:val="24"/>
        </w:rPr>
        <w:t>ки, предусмотренные п</w:t>
      </w:r>
      <w:r w:rsidRPr="0025321B">
        <w:rPr>
          <w:sz w:val="24"/>
          <w:szCs w:val="24"/>
        </w:rPr>
        <w:t>оложением для размещения в ЕИС извещения о проведении конк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рентной закупки соответствующим способом.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12.4. Сведения о закрытой закупке, включая документацию о закупке, изменения, вносимые в документацию о закупке, разъяснения положений д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 xml:space="preserve">кументации о закупке, протоколы, составляемые в ходе проведения закрытой закупки, не подлежат размещению в ЕИС. 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12.5. Участник закрытой закупки представляет заявку на участие в конкурентной закупке в запечатанном конверте, не позволяющем просматривать ее содержание до вскрытия конверта.</w:t>
      </w:r>
    </w:p>
    <w:p w:rsidR="0025321B" w:rsidRPr="0025321B" w:rsidRDefault="0025321B" w:rsidP="0025321B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12.6. Особенности документооборота при осуществлении закрытых конкурентных закупок в электронной форме, а также перечень операторов ЭП для осуществления закр</w:t>
      </w:r>
      <w:r w:rsidRPr="0025321B">
        <w:rPr>
          <w:sz w:val="24"/>
          <w:szCs w:val="24"/>
        </w:rPr>
        <w:t>ы</w:t>
      </w:r>
      <w:r w:rsidRPr="0025321B">
        <w:rPr>
          <w:sz w:val="24"/>
          <w:szCs w:val="24"/>
        </w:rPr>
        <w:t>тых закупок и порядок аккредитации на таких ЭП определены Правительством Росси</w:t>
      </w:r>
      <w:r w:rsidRPr="0025321B">
        <w:rPr>
          <w:sz w:val="24"/>
          <w:szCs w:val="24"/>
        </w:rPr>
        <w:t>й</w:t>
      </w:r>
      <w:r w:rsidRPr="0025321B">
        <w:rPr>
          <w:sz w:val="24"/>
          <w:szCs w:val="24"/>
        </w:rPr>
        <w:t>ской Федерации.</w:t>
      </w:r>
    </w:p>
    <w:p w:rsidR="0025321B" w:rsidRPr="0030283D" w:rsidRDefault="0025321B" w:rsidP="0025321B">
      <w:pPr>
        <w:pStyle w:val="1"/>
        <w:ind w:firstLine="709"/>
        <w:jc w:val="both"/>
        <w:rPr>
          <w:b/>
          <w:sz w:val="24"/>
          <w:szCs w:val="24"/>
        </w:rPr>
      </w:pPr>
      <w:bookmarkStart w:id="64" w:name="_Дополнительные_элементы_процедур"/>
      <w:bookmarkStart w:id="65" w:name="_Toc521582093"/>
      <w:bookmarkEnd w:id="64"/>
      <w:r w:rsidRPr="0030283D">
        <w:rPr>
          <w:b/>
          <w:sz w:val="24"/>
          <w:szCs w:val="24"/>
        </w:rPr>
        <w:t>13. Заключение, исполнение, изменение и расторжение договора</w:t>
      </w:r>
      <w:bookmarkEnd w:id="65"/>
    </w:p>
    <w:p w:rsidR="0025321B" w:rsidRPr="0030283D" w:rsidRDefault="0025321B" w:rsidP="0025321B">
      <w:pPr>
        <w:pStyle w:val="2"/>
        <w:ind w:firstLine="709"/>
        <w:jc w:val="both"/>
        <w:rPr>
          <w:b w:val="0"/>
          <w:sz w:val="24"/>
          <w:szCs w:val="24"/>
        </w:rPr>
      </w:pPr>
      <w:bookmarkStart w:id="66" w:name="_Toc521582094"/>
      <w:r w:rsidRPr="0030283D">
        <w:rPr>
          <w:b w:val="0"/>
          <w:sz w:val="24"/>
          <w:szCs w:val="24"/>
        </w:rPr>
        <w:t>13.1. Заключение договора по результатам конкурентной закупки</w:t>
      </w:r>
      <w:bookmarkEnd w:id="66"/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13.1.1. Договор по результатам конкурентной закупки заключается не ранее чем через 10 дней и не позднее чем через 20 дней с даты размещения в ЕИС итогового прот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кола, составленного по результатам конкурентной закупки. В случае необходимости одобрения органом управления заказчика в соответствии с законодательством Российской Федерации заключения дог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вора или в случае обжалования в антимонопольном органе действий (безде</w:t>
      </w:r>
      <w:r w:rsidRPr="0025321B">
        <w:rPr>
          <w:sz w:val="24"/>
          <w:szCs w:val="24"/>
        </w:rPr>
        <w:t>й</w:t>
      </w:r>
      <w:r w:rsidRPr="0025321B">
        <w:rPr>
          <w:sz w:val="24"/>
          <w:szCs w:val="24"/>
        </w:rPr>
        <w:t>ствия) заказчика, закупочной комиссии, оператора ЭП договор должен быть заключен не позднее чем через 5 дней с даты указанного одобрения или с даты в</w:t>
      </w:r>
      <w:r w:rsidRPr="0025321B">
        <w:rPr>
          <w:sz w:val="24"/>
          <w:szCs w:val="24"/>
        </w:rPr>
        <w:t>ы</w:t>
      </w:r>
      <w:r w:rsidRPr="0025321B">
        <w:rPr>
          <w:sz w:val="24"/>
          <w:szCs w:val="24"/>
        </w:rPr>
        <w:t>несения решения антимонопольного органа по результатам обжалования действий (бе</w:t>
      </w:r>
      <w:r w:rsidRPr="0025321B">
        <w:rPr>
          <w:sz w:val="24"/>
          <w:szCs w:val="24"/>
        </w:rPr>
        <w:t>з</w:t>
      </w:r>
      <w:r w:rsidRPr="0025321B">
        <w:rPr>
          <w:sz w:val="24"/>
          <w:szCs w:val="24"/>
        </w:rPr>
        <w:t>действия) заказчика, закупочной комиссии, оператора ЭП.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13.1.2. Обязанность заключения договора с заказчиком возлагается на участника, признанного победителем конкурентной закупки, а также в случае проведения конкурса, запроса цен, запроса котировок, запроса предложений – на единственного участника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купки</w:t>
      </w:r>
      <w:r w:rsidRPr="0025321B">
        <w:rPr>
          <w:color w:val="FF0000"/>
          <w:sz w:val="24"/>
          <w:szCs w:val="24"/>
          <w:u w:val="single"/>
        </w:rPr>
        <w:t xml:space="preserve">, </w:t>
      </w:r>
      <w:r w:rsidRPr="0025321B">
        <w:rPr>
          <w:sz w:val="24"/>
          <w:szCs w:val="24"/>
        </w:rPr>
        <w:t>а также при проведении аукциона - на единственного участника аукциона или уч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стника, чья заявка подана ранее других (в случае признания аукциона несостоявшимся в соответствии с по</w:t>
      </w:r>
      <w:r w:rsidRPr="0025321B">
        <w:rPr>
          <w:sz w:val="24"/>
          <w:szCs w:val="24"/>
        </w:rPr>
        <w:t>д</w:t>
      </w:r>
      <w:r w:rsidR="0030283D">
        <w:rPr>
          <w:sz w:val="24"/>
          <w:szCs w:val="24"/>
        </w:rPr>
        <w:t>пунктом 11.1.4 пункта 11.1 п</w:t>
      </w:r>
      <w:r w:rsidRPr="0025321B">
        <w:rPr>
          <w:sz w:val="24"/>
          <w:szCs w:val="24"/>
        </w:rPr>
        <w:t>оложения);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13.1.3. Победитель закупки или участник закупки, на которого возлагается обяза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 xml:space="preserve">ность заключения договора в соответствии с </w:t>
      </w:r>
      <w:r w:rsidR="0030283D">
        <w:rPr>
          <w:sz w:val="24"/>
          <w:szCs w:val="24"/>
        </w:rPr>
        <w:t>подпунктом 13.1.2 пункта 13.1 п</w:t>
      </w:r>
      <w:r w:rsidRPr="0025321B">
        <w:rPr>
          <w:sz w:val="24"/>
          <w:szCs w:val="24"/>
        </w:rPr>
        <w:t>оложения, считается уклонившимся от заключения договора при наступлении любого из следующих с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бытий: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13.1.3.1. Предоставление участником закупки письменного отказа от заключения договора;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13.1.3.2. Непредоставление участником закупки в указанные в документации о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купке сроки подписанного со своей стороны проекта договора;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13.1.3.3. Непредоставление обеспечения исполнения договора в соответствии с ук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занным в извещении об осуществлении закупки и (или) в документации о закупке требу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lastRenderedPageBreak/>
        <w:t>мым размером и с несоблюдением требуемого порядка, при наличии в документации о закупке таких требований.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13.1.4. Уклонение победителя закупки от заключения договора или участника ко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>курентной закупки, на которого возлагается обязанность заключения договора в соотве</w:t>
      </w:r>
      <w:r w:rsidRPr="0025321B">
        <w:rPr>
          <w:sz w:val="24"/>
          <w:szCs w:val="24"/>
        </w:rPr>
        <w:t>т</w:t>
      </w:r>
      <w:r w:rsidR="0030283D">
        <w:rPr>
          <w:sz w:val="24"/>
          <w:szCs w:val="24"/>
        </w:rPr>
        <w:t>ствии с подпунктом 13.1.2 пункта 13.1 п</w:t>
      </w:r>
      <w:r w:rsidRPr="0025321B">
        <w:rPr>
          <w:sz w:val="24"/>
          <w:szCs w:val="24"/>
        </w:rPr>
        <w:t>оложения, от является основанием возникновения ответственности такого участника, предусмотренной действующим законодательством Российской Федерации и П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ложением.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13.1.5. Если участник конкурентной закупки, признанный победителем, уклонился от заключения договора, заказчик вправе заключить договор с участником закупки,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нявшим второе место по итогам проведения конкурентной закупки (далее второй учас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 xml:space="preserve">ник закупки в настоящем </w:t>
      </w:r>
      <w:r w:rsidR="0030283D">
        <w:rPr>
          <w:sz w:val="24"/>
          <w:szCs w:val="24"/>
        </w:rPr>
        <w:t>пункте</w:t>
      </w:r>
      <w:r w:rsidRPr="0025321B">
        <w:rPr>
          <w:sz w:val="24"/>
          <w:szCs w:val="24"/>
        </w:rPr>
        <w:t>). При этом срок подписания договора с таким участн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ком закупки аналогичен ср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ку,</w:t>
      </w:r>
      <w:r w:rsidR="0030283D">
        <w:rPr>
          <w:sz w:val="24"/>
          <w:szCs w:val="24"/>
        </w:rPr>
        <w:t xml:space="preserve"> указанному в подпункте 13.1.1 пункта 13.1 п</w:t>
      </w:r>
      <w:r w:rsidRPr="0025321B">
        <w:rPr>
          <w:sz w:val="24"/>
          <w:szCs w:val="24"/>
        </w:rPr>
        <w:t xml:space="preserve">оложения. 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13.1.6. Принятие заказчиком решения о заключении договора со вторым участн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ком закупки не накладывает на такого участника закупки обязанности заключения дог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вора. Отказ второго участника закупки не влечет за собой признание его уклонившимся от заключения договора.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13.1.7. Заказчик и участник закупки, с которым заключаются договор (далее стор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 xml:space="preserve">ны в настоящем </w:t>
      </w:r>
      <w:r w:rsidR="0030283D">
        <w:rPr>
          <w:sz w:val="24"/>
          <w:szCs w:val="24"/>
        </w:rPr>
        <w:t>пункте</w:t>
      </w:r>
      <w:r w:rsidRPr="0025321B">
        <w:rPr>
          <w:sz w:val="24"/>
          <w:szCs w:val="24"/>
        </w:rPr>
        <w:t>), могут проводить преддоговорные переговоры, в том числе путем н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 xml:space="preserve">правления протоколов разногласий. 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13.1.8. При проведении преддоговорных переговоров сторонам запрещается пр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нимать решения об изменении существенных условий заключаемого договора, за искл</w:t>
      </w:r>
      <w:r w:rsidRPr="0025321B">
        <w:rPr>
          <w:sz w:val="24"/>
          <w:szCs w:val="24"/>
        </w:rPr>
        <w:t>ю</w:t>
      </w:r>
      <w:r w:rsidRPr="0025321B">
        <w:rPr>
          <w:sz w:val="24"/>
          <w:szCs w:val="24"/>
        </w:rPr>
        <w:t xml:space="preserve">чением </w:t>
      </w:r>
      <w:r w:rsidR="0030283D">
        <w:rPr>
          <w:sz w:val="24"/>
          <w:szCs w:val="24"/>
        </w:rPr>
        <w:t>отдельных случаев, указанных в п</w:t>
      </w:r>
      <w:r w:rsidRPr="0025321B">
        <w:rPr>
          <w:sz w:val="24"/>
          <w:szCs w:val="24"/>
        </w:rPr>
        <w:t xml:space="preserve">оложении. 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13.1.9. Проведение преддоговорных переговоров не освобождает стороны (как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 xml:space="preserve">казчика, так и участника закупки) от обязанности заключения договора по результатам проведения конкурентной закупки, за исключением </w:t>
      </w:r>
      <w:r w:rsidR="0030283D">
        <w:rPr>
          <w:sz w:val="24"/>
          <w:szCs w:val="24"/>
        </w:rPr>
        <w:t>отдельных случаев, указанных в п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ложении.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13.1.10. Заказчик не обязан учитывать (полностью или частично) замечания учас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ника закупки к положениям проекта договора, за исключением замечаний, касающихся внутренних противоречий в тексте проекта договора, возникших по вине заказчика.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13.1.11. Заказчик вносит сведения о заключенных по итогам осуществления конк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рентных закупок договорах и передает прилагаемые к ним док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 xml:space="preserve">менты в реестр договоров в течение 3 рабочих дней с даты заключения таких договоров. 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В указанные сроки заказчик вносит сведения о заключенных договорах по итогам осуществления закупки у единственного поставщика товаров, работ, услуг, стоимость к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торых превышает 100,0 тыс. рублей, а в случае если годовая выручка заказчика за отче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ный финансовый год составляет более чем 5,0 млрд. рублей, – стоимость которых прев</w:t>
      </w:r>
      <w:r w:rsidRPr="0025321B">
        <w:rPr>
          <w:sz w:val="24"/>
          <w:szCs w:val="24"/>
        </w:rPr>
        <w:t>ы</w:t>
      </w:r>
      <w:r w:rsidRPr="0025321B">
        <w:rPr>
          <w:sz w:val="24"/>
          <w:szCs w:val="24"/>
        </w:rPr>
        <w:t>шает 500,0 тыс. рублей, и передает прилагаемые к ним документы в реестр договоров.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13.1.12. Заказчик вносит в реестр договоров информацию и передает документы, в отношении которых были внесены изменения, в течение</w:t>
      </w:r>
      <w:r w:rsidR="0030283D">
        <w:rPr>
          <w:sz w:val="24"/>
          <w:szCs w:val="24"/>
        </w:rPr>
        <w:t xml:space="preserve"> </w:t>
      </w:r>
      <w:r w:rsidRPr="0025321B">
        <w:rPr>
          <w:sz w:val="24"/>
          <w:szCs w:val="24"/>
        </w:rPr>
        <w:t>10 дней со дня внесения таких изменений.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13.1.13. В реестр договоров не вносятся сведения и не передаются документы, к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торые в соответствии с Федеральным законом № 223-ФЗ не по</w:t>
      </w:r>
      <w:r w:rsidRPr="0025321B">
        <w:rPr>
          <w:sz w:val="24"/>
          <w:szCs w:val="24"/>
        </w:rPr>
        <w:t>д</w:t>
      </w:r>
      <w:r w:rsidRPr="0025321B">
        <w:rPr>
          <w:sz w:val="24"/>
          <w:szCs w:val="24"/>
        </w:rPr>
        <w:t>лежат размещению в ЕИС.</w:t>
      </w:r>
    </w:p>
    <w:p w:rsidR="0025321B" w:rsidRPr="0030283D" w:rsidRDefault="0025321B" w:rsidP="0025321B">
      <w:pPr>
        <w:pStyle w:val="2"/>
        <w:ind w:firstLine="709"/>
        <w:jc w:val="both"/>
        <w:rPr>
          <w:b w:val="0"/>
          <w:sz w:val="24"/>
          <w:szCs w:val="24"/>
        </w:rPr>
      </w:pPr>
      <w:bookmarkStart w:id="67" w:name="_Toc521582095"/>
      <w:r w:rsidRPr="0030283D">
        <w:rPr>
          <w:b w:val="0"/>
          <w:sz w:val="24"/>
          <w:szCs w:val="24"/>
        </w:rPr>
        <w:t>13.2. Исполнение, изменение и расторжение договора</w:t>
      </w:r>
      <w:bookmarkEnd w:id="67"/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13.2.1. При исполнении договора изменение обязательств сторон, существенных условий договора, а именно предмета договора, цены договора и (или) цены единицы т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вара (работы, услуги), количества товара, объема работ (услуг), сроков исполнения обяз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тельств (включая как срок исполнения обязательства заказчика в части оплаты, так и срок исполнения обязательства исполнителя в части поставки товаров, выполнения работ, ок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зания услуг) допускается в соответствии с требованиями Гражданского кодекса Росси</w:t>
      </w:r>
      <w:r w:rsidRPr="0025321B">
        <w:rPr>
          <w:sz w:val="24"/>
          <w:szCs w:val="24"/>
        </w:rPr>
        <w:t>й</w:t>
      </w:r>
      <w:r w:rsidR="0030283D">
        <w:rPr>
          <w:sz w:val="24"/>
          <w:szCs w:val="24"/>
        </w:rPr>
        <w:t>ской Федерации, п</w:t>
      </w:r>
      <w:r w:rsidRPr="0025321B">
        <w:rPr>
          <w:sz w:val="24"/>
          <w:szCs w:val="24"/>
        </w:rPr>
        <w:t>оложения.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13.2.2. Изменение условий договора, не являющихся существенными, допускается в соответствии с Гражданским кодексом Российской Федерации.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lastRenderedPageBreak/>
        <w:t>13.2.3. Изменение существенных условий договора при его исполнении допускае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ся по соглашению сторон в следующих случаях: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13.2.3.1. Изменение по инициативе заказчика количества поставляемого товара, объема выполняемых работ, оказываемых услуг с соответствующим изменением цены д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говора в пределах 10 % от первоначальных условий договора при обязательном сохран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нии неизменной (неизменными) цены (цен) единицы (единиц) товара (работы, услуги) (тов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ров, работ, услуг). При этом стороны вправе продлить срок исполнения договора;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13.2.3.2. Если исполнителем предложена поставка товара с улучшенными технич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скими, качественными и функциональными характеристиками (потребительскими свойс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вами) без изменения всех прочих существенных усл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вий договора;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13.2.3.3. Увеличение (продление) срока исполнения договора (сроков исполнения обязательств) без изменения цены договора, цены единицы товара, работы, услуги. Изм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нение таких условий на основании настоящего подпункта не допускается в случае испо</w:t>
      </w:r>
      <w:r w:rsidRPr="0025321B">
        <w:rPr>
          <w:sz w:val="24"/>
          <w:szCs w:val="24"/>
        </w:rPr>
        <w:t>л</w:t>
      </w:r>
      <w:r w:rsidRPr="0025321B">
        <w:rPr>
          <w:sz w:val="24"/>
          <w:szCs w:val="24"/>
        </w:rPr>
        <w:t>нения договора, заключенного по результатам конкурентной закупки, а также в случае и</w:t>
      </w:r>
      <w:r w:rsidRPr="0025321B">
        <w:rPr>
          <w:sz w:val="24"/>
          <w:szCs w:val="24"/>
        </w:rPr>
        <w:t>с</w:t>
      </w:r>
      <w:r w:rsidRPr="0025321B">
        <w:rPr>
          <w:sz w:val="24"/>
          <w:szCs w:val="24"/>
        </w:rPr>
        <w:t>полнения договора,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ключенного</w:t>
      </w:r>
      <w:r w:rsidR="0030283D">
        <w:rPr>
          <w:sz w:val="24"/>
          <w:szCs w:val="24"/>
        </w:rPr>
        <w:t xml:space="preserve"> на основании подпункта 5.6.18 пункта 5.6 п</w:t>
      </w:r>
      <w:r w:rsidRPr="0025321B">
        <w:rPr>
          <w:sz w:val="24"/>
          <w:szCs w:val="24"/>
        </w:rPr>
        <w:t>оложения.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13.2.4. Изменение по инициативе заказчика существенных условий договора в о</w:t>
      </w:r>
      <w:r w:rsidRPr="0025321B">
        <w:rPr>
          <w:sz w:val="24"/>
          <w:szCs w:val="24"/>
        </w:rPr>
        <w:t>д</w:t>
      </w:r>
      <w:r w:rsidRPr="0025321B">
        <w:rPr>
          <w:sz w:val="24"/>
          <w:szCs w:val="24"/>
        </w:rPr>
        <w:t>ностороннем порядке при исполнении такого договора допускае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 xml:space="preserve">ся в следующих случаях: 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13.2.4.1. Если необходимость изменения условий договора обусловлена измен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ниями действующего законодательства, предписаниями федеральных органов исполн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тельной власти, органов исполнительной власти Новгоро</w:t>
      </w:r>
      <w:r w:rsidRPr="0025321B">
        <w:rPr>
          <w:sz w:val="24"/>
          <w:szCs w:val="24"/>
        </w:rPr>
        <w:t>д</w:t>
      </w:r>
      <w:r w:rsidRPr="0025321B">
        <w:rPr>
          <w:sz w:val="24"/>
          <w:szCs w:val="24"/>
        </w:rPr>
        <w:t>ской области, органов местного самоуправления Новгородской области или решениями судов;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13.2.4.2. Если необходимость изменения условий договора обусловлена обсто</w:t>
      </w:r>
      <w:r w:rsidRPr="0025321B">
        <w:rPr>
          <w:sz w:val="24"/>
          <w:szCs w:val="24"/>
        </w:rPr>
        <w:t>я</w:t>
      </w:r>
      <w:r w:rsidRPr="0025321B">
        <w:rPr>
          <w:sz w:val="24"/>
          <w:szCs w:val="24"/>
        </w:rPr>
        <w:t>тельствами непреодолимой силы;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13.2.4.3. При изменении в ходе исполнения договора регулируемых государством цен и (или) тарифов на продукцию, поставляемую в ходе испо</w:t>
      </w:r>
      <w:r w:rsidRPr="0025321B">
        <w:rPr>
          <w:sz w:val="24"/>
          <w:szCs w:val="24"/>
        </w:rPr>
        <w:t>л</w:t>
      </w:r>
      <w:r w:rsidRPr="0025321B">
        <w:rPr>
          <w:sz w:val="24"/>
          <w:szCs w:val="24"/>
        </w:rPr>
        <w:t>нения договора.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 xml:space="preserve"> 13.2.5</w:t>
      </w:r>
      <w:r w:rsidR="0030283D">
        <w:rPr>
          <w:sz w:val="24"/>
          <w:szCs w:val="24"/>
        </w:rPr>
        <w:t>. Положения подпункта 13.2.3.1 пункта 13.2.3 п</w:t>
      </w:r>
      <w:r w:rsidRPr="0025321B">
        <w:rPr>
          <w:sz w:val="24"/>
          <w:szCs w:val="24"/>
        </w:rPr>
        <w:t>оложения не применяются в отношении договоров, заключенных по результатам неконкурентной закупки на основ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нии по</w:t>
      </w:r>
      <w:r w:rsidRPr="0025321B">
        <w:rPr>
          <w:sz w:val="24"/>
          <w:szCs w:val="24"/>
        </w:rPr>
        <w:t>д</w:t>
      </w:r>
      <w:r w:rsidR="0030283D">
        <w:rPr>
          <w:sz w:val="24"/>
          <w:szCs w:val="24"/>
        </w:rPr>
        <w:t>пункта 5.6.4 пункта 5.6 п</w:t>
      </w:r>
      <w:r w:rsidRPr="0025321B">
        <w:rPr>
          <w:sz w:val="24"/>
          <w:szCs w:val="24"/>
        </w:rPr>
        <w:t xml:space="preserve">оложения. 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13.2.6. При исполнении договора не допускается перемена поставщика, за искл</w:t>
      </w:r>
      <w:r w:rsidRPr="0025321B">
        <w:rPr>
          <w:sz w:val="24"/>
          <w:szCs w:val="24"/>
        </w:rPr>
        <w:t>ю</w:t>
      </w:r>
      <w:r w:rsidRPr="0025321B">
        <w:rPr>
          <w:sz w:val="24"/>
          <w:szCs w:val="24"/>
        </w:rPr>
        <w:t>чением случаев, предусмотренных Гражданским кодексом Росси</w:t>
      </w:r>
      <w:r w:rsidRPr="0025321B">
        <w:rPr>
          <w:sz w:val="24"/>
          <w:szCs w:val="24"/>
        </w:rPr>
        <w:t>й</w:t>
      </w:r>
      <w:r w:rsidRPr="0025321B">
        <w:rPr>
          <w:sz w:val="24"/>
          <w:szCs w:val="24"/>
        </w:rPr>
        <w:t>ской Федерации.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13.2.7. Для выявления соответствия результатов исполнения обязательств исполн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теля заказчик вправе провести отдельную (от приемки тов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ра, результата выполненной работы, оказанной услуги) экспертизу поставленного товара, результата выполненной р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боты, оказанной услуги, в том числе с привлечением экспертов, экспертных организаций.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13.2.8. Договор может быть расторгнут по основаниям и в порядке, предусмотре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>ном Гражданским кодексом Российской Федерации и догов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ром.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color w:val="FF0000"/>
          <w:sz w:val="24"/>
          <w:szCs w:val="24"/>
          <w:u w:val="single"/>
        </w:rPr>
      </w:pPr>
      <w:r w:rsidRPr="0025321B">
        <w:rPr>
          <w:sz w:val="24"/>
          <w:szCs w:val="24"/>
        </w:rPr>
        <w:t>13.2.9. Если в договор были внесены изменения, заказчик вносит в реестр догов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ров такие информацию и документы, в отношении которых были внесены изменения, в течение 10 дней со дня внесения таких изменений;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13.2.10. Информация о результатах исполнения договора или о его расторжении вносится заказчиком в реестр договоров в течение 10 дней с даты исполнения или расто</w:t>
      </w:r>
      <w:r w:rsidRPr="0025321B">
        <w:rPr>
          <w:sz w:val="24"/>
          <w:szCs w:val="24"/>
        </w:rPr>
        <w:t>р</w:t>
      </w:r>
      <w:r w:rsidRPr="0025321B">
        <w:rPr>
          <w:sz w:val="24"/>
          <w:szCs w:val="24"/>
        </w:rPr>
        <w:t>жения договора.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13.2.11. Если в договоре предусмотрена поэтапная приемка и оплата работ, инфо</w:t>
      </w:r>
      <w:r w:rsidRPr="0025321B">
        <w:rPr>
          <w:sz w:val="24"/>
          <w:szCs w:val="24"/>
        </w:rPr>
        <w:t>р</w:t>
      </w:r>
      <w:r w:rsidRPr="0025321B">
        <w:rPr>
          <w:sz w:val="24"/>
          <w:szCs w:val="24"/>
        </w:rPr>
        <w:t>мация об исполнении каждого этапа вносится в реестр договоров в течение 10 дней с м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мента исполнения.</w:t>
      </w:r>
    </w:p>
    <w:p w:rsidR="0025321B" w:rsidRPr="0030283D" w:rsidRDefault="0025321B" w:rsidP="0030283D">
      <w:pPr>
        <w:pStyle w:val="1"/>
        <w:ind w:firstLine="709"/>
        <w:jc w:val="both"/>
        <w:rPr>
          <w:b/>
          <w:sz w:val="24"/>
          <w:szCs w:val="24"/>
        </w:rPr>
      </w:pPr>
      <w:bookmarkStart w:id="68" w:name="_Toc521582096"/>
      <w:r w:rsidRPr="0030283D">
        <w:rPr>
          <w:b/>
          <w:sz w:val="24"/>
          <w:szCs w:val="24"/>
        </w:rPr>
        <w:t>14. Особенности предоставления приоритета товаров российского происхождения, работ, услуг, выполняемых, оказываемых российскими лицами</w:t>
      </w:r>
      <w:bookmarkEnd w:id="68"/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14.1. При проведении конкурентных закупок заказчик предоставляет установле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>ный постановлением Правительства Российской Федерации от 16 сентября 2016 года № 925 «О приоритете товаров российского происхождения, работ, услуг, выполняемых, ок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зываемых российскими лицами, по о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ношению к товарам, происходящим из иностранного государства, работам, услугам, выполняемым, оказываемым иностранными лицами» (д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lastRenderedPageBreak/>
        <w:t>лее постановление № 925) приоритет товарам российского происхождения, работам, усл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>гам, выполняемым, оказываемым российскими лицами.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14.2. При осуществлении закупок товаров, работ, услуг путем проведения конку</w:t>
      </w:r>
      <w:r w:rsidRPr="0025321B">
        <w:rPr>
          <w:sz w:val="24"/>
          <w:szCs w:val="24"/>
        </w:rPr>
        <w:t>р</w:t>
      </w:r>
      <w:r w:rsidRPr="0025321B">
        <w:rPr>
          <w:sz w:val="24"/>
          <w:szCs w:val="24"/>
        </w:rPr>
        <w:t>са, запроса предложений, запроса цен оценка заявок участников, в заявке которых соде</w:t>
      </w:r>
      <w:r w:rsidRPr="0025321B">
        <w:rPr>
          <w:sz w:val="24"/>
          <w:szCs w:val="24"/>
        </w:rPr>
        <w:t>р</w:t>
      </w:r>
      <w:r w:rsidRPr="0025321B">
        <w:rPr>
          <w:sz w:val="24"/>
          <w:szCs w:val="24"/>
        </w:rPr>
        <w:t>жатся предложения о поставке товаров российского происхождения, выполнении работ, оказании услуг российскими лицами, по стоимостным критериям производится по пре</w:t>
      </w:r>
      <w:r w:rsidRPr="0025321B">
        <w:rPr>
          <w:sz w:val="24"/>
          <w:szCs w:val="24"/>
        </w:rPr>
        <w:t>д</w:t>
      </w:r>
      <w:r w:rsidRPr="0025321B">
        <w:rPr>
          <w:sz w:val="24"/>
          <w:szCs w:val="24"/>
        </w:rPr>
        <w:t>ложенной в указанных заявках цене договора, сниженной на 15 %, при этом договор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ключается по цене договора, предложенной участником закупки в заявке на участие в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купке.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14.3. При осуществлении закупок товаров, работ, услуг путем провед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ния аукциона в случае, если победителем закупки представлена заявка на участие в закупке, содерж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щая предложение о поставке товаров, происходящих из иностранных государств, предл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жение о выполнении работ, оказании услуг иностранными лицами, договор с таким поб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дителем заключается по цене, сниженной на 15 % от предложенной им цены договора.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14.4. При осуществлении закупок товаров, работ, услуг путем провед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ния аукциона в случае, если победителем закупки, при проведении которой цена договора снижена до нуля и которая проводится на право заключить д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говор, представлена заявка на участие в закупке, которая содержит предложение о поставке товаров, происходящих из иностра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>ных государств, или предложение о выполнении работ, оказании услуг иностранными л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цами, договор с таким победителем заключается по цене, увеличенной на 15 % от пре</w:t>
      </w:r>
      <w:r w:rsidRPr="0025321B">
        <w:rPr>
          <w:sz w:val="24"/>
          <w:szCs w:val="24"/>
        </w:rPr>
        <w:t>д</w:t>
      </w:r>
      <w:r w:rsidRPr="0025321B">
        <w:rPr>
          <w:sz w:val="24"/>
          <w:szCs w:val="24"/>
        </w:rPr>
        <w:t>ложенной им цены договора.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14.5. Условием предоставления приоритета является включение в д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кументацию о закупке следующих сведений: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14.5.1. 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варов;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14.5.2. Положение об ответственности участников закупки за представление недо</w:t>
      </w:r>
      <w:r w:rsidRPr="0025321B">
        <w:rPr>
          <w:sz w:val="24"/>
          <w:szCs w:val="24"/>
        </w:rPr>
        <w:t>с</w:t>
      </w:r>
      <w:r w:rsidRPr="0025321B">
        <w:rPr>
          <w:sz w:val="24"/>
          <w:szCs w:val="24"/>
        </w:rPr>
        <w:t>товерных сведений о стране происхождения товара, указанного в заявке на участие в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купке;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14.5.3. Сведения о начальной (максимальной) цене единицы каждого товара, раб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ты, услуги, являющихся предметом закупки;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14.5.4. Условие о том, что отсутствие в заявке на участие в закупке указания (де</w:t>
      </w:r>
      <w:r w:rsidRPr="0025321B">
        <w:rPr>
          <w:sz w:val="24"/>
          <w:szCs w:val="24"/>
        </w:rPr>
        <w:t>к</w:t>
      </w:r>
      <w:r w:rsidRPr="0025321B">
        <w:rPr>
          <w:sz w:val="24"/>
          <w:szCs w:val="24"/>
        </w:rPr>
        <w:t>ларирования) страны происхождения поставляемого товара не я</w:t>
      </w:r>
      <w:r w:rsidRPr="0025321B">
        <w:rPr>
          <w:sz w:val="24"/>
          <w:szCs w:val="24"/>
        </w:rPr>
        <w:t>в</w:t>
      </w:r>
      <w:r w:rsidRPr="0025321B">
        <w:rPr>
          <w:sz w:val="24"/>
          <w:szCs w:val="24"/>
        </w:rPr>
        <w:t>ляется основанием для отклонения заявки на участие в закупке и такая заявка рассматривается как содержащая предложение о поставке иностранных тов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ров;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14.5.5. Условие о том, что для целей установления соотношения цены предлага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мых к поставке товаров российского и иностранного происхожд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ния, цены выполнения работ, оказания услуг российскими и иностранными лицами в случаях, предусмотренных подпунктами г), д) пункта 6 постано</w:t>
      </w:r>
      <w:r w:rsidRPr="0025321B">
        <w:rPr>
          <w:sz w:val="24"/>
          <w:szCs w:val="24"/>
        </w:rPr>
        <w:t>в</w:t>
      </w:r>
      <w:r w:rsidRPr="0025321B">
        <w:rPr>
          <w:sz w:val="24"/>
          <w:szCs w:val="24"/>
        </w:rPr>
        <w:t>ления № 925,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 соответствии с подпунктом в) пункта 5 постановления № 925, на коэффициент изменения начальной (максимальной) цены договора по результатам проведения закупки, определя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мый как результат деления цены договора, по которой заключается договор, на начальную (максимальную) цену д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говора;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14.5.6. Условие отнесения участника закупки к российским или иностранным л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цам на основании документов участника закупки, содержащих информацию о месте его регис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рации (для юридических лиц и индивидуальных предпринимателей), на основании докуме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>тов, удостоверяющих личность (для физических лиц);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14.5.7. Указание страны происхождения поставляемого товара на основании свед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ний, содержащихся в заявке на участие в закупке, представле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 xml:space="preserve">ной участником закупки, с </w:t>
      </w:r>
      <w:r w:rsidRPr="0025321B">
        <w:rPr>
          <w:sz w:val="24"/>
          <w:szCs w:val="24"/>
        </w:rPr>
        <w:lastRenderedPageBreak/>
        <w:t>которым заключается договор;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14.5.8. Положение о заключении договора с участником закупки, который предл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жил такие же, как и победитель закупки, условия исполнения д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говора;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14.5.9. Условие о том, что при исполнении договора, заключенного с участником закупки, которому предоставлен при</w:t>
      </w:r>
      <w:r w:rsidR="0030283D">
        <w:rPr>
          <w:sz w:val="24"/>
          <w:szCs w:val="24"/>
        </w:rPr>
        <w:t>оритет в соответствии с п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ложением, не допускается замена страны происхождения товаров, за искл</w:t>
      </w:r>
      <w:r w:rsidRPr="0025321B">
        <w:rPr>
          <w:sz w:val="24"/>
          <w:szCs w:val="24"/>
        </w:rPr>
        <w:t>ю</w:t>
      </w:r>
      <w:r w:rsidRPr="0025321B">
        <w:rPr>
          <w:sz w:val="24"/>
          <w:szCs w:val="24"/>
        </w:rPr>
        <w:t>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ров не должны уступать качеству и соответствующим техническим и функционал</w:t>
      </w:r>
      <w:r w:rsidRPr="0025321B">
        <w:rPr>
          <w:sz w:val="24"/>
          <w:szCs w:val="24"/>
        </w:rPr>
        <w:t>ь</w:t>
      </w:r>
      <w:r w:rsidRPr="0025321B">
        <w:rPr>
          <w:sz w:val="24"/>
          <w:szCs w:val="24"/>
        </w:rPr>
        <w:t>ным характеристикам товаров, указанных в договоре.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14.6. Приоритет не предоставляется в случаях, указанных в пункте 6 постановления № 925.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14.7. Приоритет устанавливается с учетом положений Генерального с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глашения по тарифам и торговле 1994 года и Договора о Евразийском экон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мическом союзе от 29 мая 2014 года.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14.8. При осуществлении закупок радиоэлектронной продукции путем проведения конкурса, запроса предложений, запроса цен оценка заявок на участие в закупке, которые содержат предложения о поставке радиоэле</w:t>
      </w:r>
      <w:r w:rsidRPr="0025321B">
        <w:rPr>
          <w:sz w:val="24"/>
          <w:szCs w:val="24"/>
        </w:rPr>
        <w:t>к</w:t>
      </w:r>
      <w:r w:rsidRPr="0025321B">
        <w:rPr>
          <w:sz w:val="24"/>
          <w:szCs w:val="24"/>
        </w:rPr>
        <w:t>тронной продукции, включенной в единый реестр российской радиоэлектронной продукции, по стоимостным критериям оценки пр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изводятся по предложенной в указанных заявках цене договора, сниженной на 30 проце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>тов, при этом договор заключается по цене договора, предложенной участн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ком в заявке на участие в закупке.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14.9. При осуществлении закупок радиоэлектронной продукции путем проведения аукциона в случае, если победителем закупки представлена зая</w:t>
      </w:r>
      <w:r w:rsidRPr="0025321B">
        <w:rPr>
          <w:sz w:val="24"/>
          <w:szCs w:val="24"/>
        </w:rPr>
        <w:t>в</w:t>
      </w:r>
      <w:r w:rsidRPr="0025321B">
        <w:rPr>
          <w:sz w:val="24"/>
          <w:szCs w:val="24"/>
        </w:rPr>
        <w:t>ка на участие в закупке, содержащая предложение о поставке радиоэлектронной продукции, не включенной в ед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ный реестр российской радиоэлектронной продукции, договор с таким победителем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ключается по цене, сн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женной на 30 процентов от предложенной им цены договора.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14.10. При осуществлении закупок радиоэлектронной продукции путем проведения аукциона в случае, если победителем закупки, при проведении которой цена договора снижена до нуля и которая проводится на право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ключить договор, представлена заявка на участие в закупке, которая содержит предложение о поставке радиоэлектронной пр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дукции, не включенной в единый реестр российской радиоэлектронной продукции, дог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вор с таким победителем заключается по цене, увеличенной на 30 процентов от предл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женной им цены договора.</w:t>
      </w:r>
    </w:p>
    <w:p w:rsidR="0025321B" w:rsidRPr="0030283D" w:rsidRDefault="0025321B" w:rsidP="0030283D">
      <w:pPr>
        <w:pStyle w:val="1"/>
        <w:ind w:firstLine="709"/>
        <w:jc w:val="both"/>
        <w:rPr>
          <w:b/>
          <w:sz w:val="24"/>
          <w:szCs w:val="24"/>
        </w:rPr>
      </w:pPr>
      <w:bookmarkStart w:id="69" w:name="_Toc521582097"/>
      <w:r w:rsidRPr="0030283D">
        <w:rPr>
          <w:b/>
          <w:sz w:val="24"/>
          <w:szCs w:val="24"/>
        </w:rPr>
        <w:t>15. Особенности осуществления закупок у субъектов малого и среднего предпринимательства</w:t>
      </w:r>
      <w:bookmarkEnd w:id="69"/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15.1. Заказчики, на которых распространяется действие постановления Правител</w:t>
      </w:r>
      <w:r w:rsidRPr="0025321B">
        <w:rPr>
          <w:sz w:val="24"/>
          <w:szCs w:val="24"/>
        </w:rPr>
        <w:t>ь</w:t>
      </w:r>
      <w:r w:rsidRPr="0025321B">
        <w:rPr>
          <w:sz w:val="24"/>
          <w:szCs w:val="24"/>
        </w:rPr>
        <w:t>ства Российской Федерации от 11 декабря 2014 года № 1352 «Об особенностях участия субъектов малого и среднего предпринимательства в закупках товаров, работ, услуг о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дельными видами юридических лиц» (далее постановление № 1352), обязаны применять нормы данного постановления, а также требования Федерального закона № 223-ФЗ, включая требования ст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тьи 3.4 Федерального закона № 223-ФЗ.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15.2. Необходимый годовой объем закупок, который заказчики, указан</w:t>
      </w:r>
      <w:r w:rsidR="0030283D">
        <w:rPr>
          <w:sz w:val="24"/>
          <w:szCs w:val="24"/>
        </w:rPr>
        <w:t>ные в по</w:t>
      </w:r>
      <w:r w:rsidR="0030283D">
        <w:rPr>
          <w:sz w:val="24"/>
          <w:szCs w:val="24"/>
        </w:rPr>
        <w:t>д</w:t>
      </w:r>
      <w:r w:rsidR="0030283D">
        <w:rPr>
          <w:sz w:val="24"/>
          <w:szCs w:val="24"/>
        </w:rPr>
        <w:t>пункте 15.1 пункта 15 п</w:t>
      </w:r>
      <w:r w:rsidRPr="0025321B">
        <w:rPr>
          <w:sz w:val="24"/>
          <w:szCs w:val="24"/>
        </w:rPr>
        <w:t>оложения, должны осуществить у субъектов малого и среднего предпринимательства (далее СМСП), устанавливается в размере не менее чем 18% сов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купного годового стоимостного объема договоров, заключенных заказчиками по резул</w:t>
      </w:r>
      <w:r w:rsidRPr="0025321B">
        <w:rPr>
          <w:sz w:val="24"/>
          <w:szCs w:val="24"/>
        </w:rPr>
        <w:t>ь</w:t>
      </w:r>
      <w:r w:rsidRPr="0025321B">
        <w:rPr>
          <w:sz w:val="24"/>
          <w:szCs w:val="24"/>
        </w:rPr>
        <w:t>татам закупок. При этом совокупный годовой стоимостной объем договоров, заключе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>ных заказчиками по результатам торгов, иных спо</w:t>
      </w:r>
      <w:r w:rsidR="00265D46">
        <w:rPr>
          <w:sz w:val="24"/>
          <w:szCs w:val="24"/>
        </w:rPr>
        <w:t>собов закупки, предусмотренных п</w:t>
      </w:r>
      <w:r w:rsidRPr="0025321B">
        <w:rPr>
          <w:sz w:val="24"/>
          <w:szCs w:val="24"/>
        </w:rPr>
        <w:t>ол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жением, участн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 xml:space="preserve">ками которых могут являться только СМСП, устанавливается в размере </w:t>
      </w:r>
      <w:r w:rsidRPr="0025321B">
        <w:rPr>
          <w:sz w:val="24"/>
          <w:szCs w:val="24"/>
        </w:rPr>
        <w:lastRenderedPageBreak/>
        <w:t>не менее чем 15% совокупного годового стоимостного объема договоров, заключенных такими заказчиками по р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зультатам закупок.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15.3. Особенности проведения закупок у СМСП, а также особенности формиров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ния отчетности об участии таких субъектов в закупках устанавл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ваются постановлением № 1352.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15.4. Заказчик устанавливает в документации и (или) извещении о закупке треб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вание о том, что участники такой закупки должны включить в с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став заявки сведения из реестра СМСП, содержащие информацию об учас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нике закупки, или декларацию о его соответствии критериям отнесения к СМСП, указанным в статье 4 Федерального закона от 24 июля 2007 года № 209-ФЗ «О развитии малого и среднего предпринимательства в Российской Федерации» (далее Федеральный закон № 209-ФЗ), по предусмотренной в д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кументации и (или) извещении о закупке форме, если в реестре СМСП отсутствуют св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дения об участнике, который является вновь зарегистрированным индивидуальным пре</w:t>
      </w:r>
      <w:r w:rsidRPr="0025321B">
        <w:rPr>
          <w:sz w:val="24"/>
          <w:szCs w:val="24"/>
        </w:rPr>
        <w:t>д</w:t>
      </w:r>
      <w:r w:rsidRPr="0025321B">
        <w:rPr>
          <w:sz w:val="24"/>
          <w:szCs w:val="24"/>
        </w:rPr>
        <w:t>принимателем или вновь созданным юридическим лицом согласно части 3 статьи 4 Фед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рального закона № 209-ФЗ.</w:t>
      </w:r>
    </w:p>
    <w:p w:rsidR="0025321B" w:rsidRPr="0025321B" w:rsidRDefault="0025321B" w:rsidP="0025321B">
      <w:pPr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При осуществлении закупки в электронной форме сведения из реестра СМСП или декларация о соответствии участника закупки критериям отнес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ния к СМСП включаются в состав заявки на участие в закупке в форме эле</w:t>
      </w:r>
      <w:r w:rsidRPr="0025321B">
        <w:rPr>
          <w:sz w:val="24"/>
          <w:szCs w:val="24"/>
        </w:rPr>
        <w:t>к</w:t>
      </w:r>
      <w:r w:rsidRPr="0025321B">
        <w:rPr>
          <w:sz w:val="24"/>
          <w:szCs w:val="24"/>
        </w:rPr>
        <w:t>тронного документа.</w:t>
      </w:r>
    </w:p>
    <w:p w:rsidR="0025321B" w:rsidRPr="0025321B" w:rsidRDefault="0025321B" w:rsidP="0025321B">
      <w:pPr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В случае несоответствия содержащихся в декларации сведений о СМСП тем, кот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рые включены в реестр СМСП, заказчик использует свед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ния из реестра СМСП.</w:t>
      </w:r>
    </w:p>
    <w:p w:rsidR="0025321B" w:rsidRPr="00265D46" w:rsidRDefault="00265D46" w:rsidP="0025321B">
      <w:pPr>
        <w:pStyle w:val="1"/>
        <w:ind w:firstLine="709"/>
        <w:jc w:val="both"/>
        <w:rPr>
          <w:b/>
          <w:sz w:val="24"/>
          <w:szCs w:val="24"/>
        </w:rPr>
      </w:pPr>
      <w:bookmarkStart w:id="70" w:name="_Toc521582098"/>
      <w:r>
        <w:rPr>
          <w:b/>
          <w:sz w:val="24"/>
          <w:szCs w:val="24"/>
        </w:rPr>
        <w:t xml:space="preserve">16. </w:t>
      </w:r>
      <w:r w:rsidR="0025321B" w:rsidRPr="00265D46">
        <w:rPr>
          <w:b/>
          <w:sz w:val="24"/>
          <w:szCs w:val="24"/>
        </w:rPr>
        <w:t>Организация и проведение совместных (консолидированных) закупок</w:t>
      </w:r>
      <w:bookmarkEnd w:id="70"/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16.1. В целях расширения числа участников закупок, сокращения издержек пров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дения закупочных процедур, достижения большей экономической эффективности при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купке идентичных товаров, работ, услуг, необходимых одновременно нескольким зака</w:t>
      </w:r>
      <w:r w:rsidRPr="0025321B">
        <w:rPr>
          <w:sz w:val="24"/>
          <w:szCs w:val="24"/>
        </w:rPr>
        <w:t>з</w:t>
      </w:r>
      <w:r w:rsidRPr="0025321B">
        <w:rPr>
          <w:sz w:val="24"/>
          <w:szCs w:val="24"/>
        </w:rPr>
        <w:t>чикам, проводятся совместные (ко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 xml:space="preserve">солидированные) закупки (далее совместные закупки). 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16.2. Совместные закупки проводятся конкурентными способами, указанными в подпунктах 4.1.</w:t>
      </w:r>
      <w:r w:rsidR="00265D46">
        <w:rPr>
          <w:sz w:val="24"/>
          <w:szCs w:val="24"/>
        </w:rPr>
        <w:t>1-4.1.6 пункта 4.1 п</w:t>
      </w:r>
      <w:r w:rsidRPr="0025321B">
        <w:rPr>
          <w:sz w:val="24"/>
          <w:szCs w:val="24"/>
        </w:rPr>
        <w:t>оложения, с учетом особенностей проведения закупок, у</w:t>
      </w:r>
      <w:r w:rsidRPr="0025321B">
        <w:rPr>
          <w:sz w:val="24"/>
          <w:szCs w:val="24"/>
        </w:rPr>
        <w:t>с</w:t>
      </w:r>
      <w:r w:rsidRPr="0025321B">
        <w:rPr>
          <w:sz w:val="24"/>
          <w:szCs w:val="24"/>
        </w:rPr>
        <w:t xml:space="preserve">тановленных </w:t>
      </w:r>
      <w:r w:rsidR="00265D46">
        <w:rPr>
          <w:sz w:val="24"/>
          <w:szCs w:val="24"/>
        </w:rPr>
        <w:t>пунктом 9 п</w:t>
      </w:r>
      <w:r w:rsidRPr="0025321B">
        <w:rPr>
          <w:sz w:val="24"/>
          <w:szCs w:val="24"/>
        </w:rPr>
        <w:t>оложения.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16.3. Заказчик вправе принять участие в совместных закупках, передав свои фун</w:t>
      </w:r>
      <w:r w:rsidRPr="0025321B">
        <w:rPr>
          <w:sz w:val="24"/>
          <w:szCs w:val="24"/>
        </w:rPr>
        <w:t>к</w:t>
      </w:r>
      <w:r w:rsidRPr="0025321B">
        <w:rPr>
          <w:sz w:val="24"/>
          <w:szCs w:val="24"/>
        </w:rPr>
        <w:t>ции в части проведения закупки другому заказчику либо организатору, который соотве</w:t>
      </w:r>
      <w:r w:rsidRPr="0025321B">
        <w:rPr>
          <w:sz w:val="24"/>
          <w:szCs w:val="24"/>
        </w:rPr>
        <w:t>т</w:t>
      </w:r>
      <w:r w:rsidR="00265D46">
        <w:rPr>
          <w:sz w:val="24"/>
          <w:szCs w:val="24"/>
        </w:rPr>
        <w:t>ствует требованиям п</w:t>
      </w:r>
      <w:r w:rsidRPr="0025321B">
        <w:rPr>
          <w:sz w:val="24"/>
          <w:szCs w:val="24"/>
        </w:rPr>
        <w:t>оложения, на основании заключенного соглашения о проведении с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вместных закупок.</w:t>
      </w:r>
    </w:p>
    <w:p w:rsidR="0025321B" w:rsidRPr="0025321B" w:rsidRDefault="0025321B" w:rsidP="002532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16.4. Организатором закупки может быть как сам заказчик, так и иное лицо, дейс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вующее в рамках соответствующего соглашения с заказчиком.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16.5. Функция непосредственного проведения совместных закупок (от размещения извещения о закупке и документации о закупке до подведения итогов закупки, включая все промежуточные этапы закупки) возлагается на организатора закупки.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16.6. Функции планирования закупок, отчетности по закупкам, установленные де</w:t>
      </w:r>
      <w:r w:rsidRPr="0025321B">
        <w:rPr>
          <w:sz w:val="24"/>
          <w:szCs w:val="24"/>
        </w:rPr>
        <w:t>й</w:t>
      </w:r>
      <w:r w:rsidRPr="0025321B">
        <w:rPr>
          <w:sz w:val="24"/>
          <w:szCs w:val="24"/>
        </w:rPr>
        <w:t>ствующим законодательством Российской Федерации, возлагаются на заказчика, чьи п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требности удовлетворяются вследствие провед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ния совместных закупок.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16.7. Договор с победителем или победителями совместных закупок заключается каждым заказчиком, проводившим такие закупки, отдельно либо путем заключения ед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ного договора с несколькими заказчиками или организатором. Исполнение договоров,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ключенных с победителем или победителями совместных закупок, осуществляется стор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нами в соответствии с Гражданским кодексом Российской Федерации, иными нормати</w:t>
      </w:r>
      <w:r w:rsidRPr="0025321B">
        <w:rPr>
          <w:sz w:val="24"/>
          <w:szCs w:val="24"/>
        </w:rPr>
        <w:t>в</w:t>
      </w:r>
      <w:r w:rsidRPr="0025321B">
        <w:rPr>
          <w:sz w:val="24"/>
          <w:szCs w:val="24"/>
        </w:rPr>
        <w:t>ными правовыми актами.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16.8. Порядок заключения договора вследствие проведения совместной закупки должен соответствовать особенностям и требованиям, установленным под</w:t>
      </w:r>
      <w:r w:rsidR="00265D46">
        <w:rPr>
          <w:sz w:val="24"/>
          <w:szCs w:val="24"/>
        </w:rPr>
        <w:t>пунктом 13.1 пункта 13 п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ложения.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16.9. Порядок взаимодействия заказчиков и организатора закупки в рамках орган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зации и проведения совместных закупок устанавливается соо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ветствующим соглашением, заключаемым заказчиками и организатором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купки.</w:t>
      </w:r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lastRenderedPageBreak/>
        <w:t>16.10. Соглашение о проведении совместной закупки, заключаемое заинтересова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>ными лицами, должно содержать:</w:t>
      </w:r>
    </w:p>
    <w:p w:rsidR="0025321B" w:rsidRPr="0025321B" w:rsidRDefault="0025321B" w:rsidP="0025321B">
      <w:pPr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сведения о заказчиках, проводящих совместные закупки (стороны с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глашения);</w:t>
      </w:r>
    </w:p>
    <w:p w:rsidR="0025321B" w:rsidRPr="0025321B" w:rsidRDefault="0025321B" w:rsidP="0025321B">
      <w:pPr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сведения о видах и предполагаемых объемах закупок, в отношении которых пров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дятся совместные закупки;</w:t>
      </w:r>
    </w:p>
    <w:p w:rsidR="0025321B" w:rsidRPr="0025321B" w:rsidRDefault="0025321B" w:rsidP="0025321B">
      <w:pPr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права, обязанности и ответственность сторон соглашения;</w:t>
      </w:r>
    </w:p>
    <w:p w:rsidR="0025321B" w:rsidRPr="0025321B" w:rsidRDefault="0025321B" w:rsidP="0025321B">
      <w:pPr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сведения об организаторе совместных закупок, включая перечень функций, перед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ваемых ему сторонами соглашения в целях проведения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купки;</w:t>
      </w:r>
    </w:p>
    <w:p w:rsidR="0025321B" w:rsidRPr="0025321B" w:rsidRDefault="0025321B" w:rsidP="0025321B">
      <w:pPr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порядок и срок формирования закупочной комиссии;</w:t>
      </w:r>
    </w:p>
    <w:p w:rsidR="0025321B" w:rsidRPr="0025321B" w:rsidRDefault="0025321B" w:rsidP="0025321B">
      <w:pPr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порядок и срок разработки и утверждения документации и (или) извещения о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купке;</w:t>
      </w:r>
    </w:p>
    <w:p w:rsidR="0025321B" w:rsidRPr="0025321B" w:rsidRDefault="0025321B" w:rsidP="0025321B">
      <w:pPr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ориентировочные сроки проведения совместных закупок;</w:t>
      </w:r>
    </w:p>
    <w:p w:rsidR="0025321B" w:rsidRPr="0025321B" w:rsidRDefault="0025321B" w:rsidP="0025321B">
      <w:pPr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порядок оплаты расходов, связанных с организацией и проведением совместных закупок;</w:t>
      </w:r>
    </w:p>
    <w:p w:rsidR="0025321B" w:rsidRPr="0025321B" w:rsidRDefault="0025321B" w:rsidP="0025321B">
      <w:pPr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срок действия соглашения;</w:t>
      </w:r>
    </w:p>
    <w:p w:rsidR="0025321B" w:rsidRPr="0025321B" w:rsidRDefault="0025321B" w:rsidP="0025321B">
      <w:pPr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порядок рассмотрения споров и обжалований;</w:t>
      </w:r>
    </w:p>
    <w:p w:rsidR="0025321B" w:rsidRPr="0025321B" w:rsidRDefault="0025321B" w:rsidP="0025321B">
      <w:pPr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иную информацию, определяющую взаимоотношения сторон соглашения при пр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ведении совместных закупок.</w:t>
      </w:r>
    </w:p>
    <w:p w:rsidR="0025321B" w:rsidRPr="0025321B" w:rsidRDefault="0025321B" w:rsidP="0025321B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bookmarkStart w:id="71" w:name="_Toc521582099"/>
      <w:r w:rsidRPr="0025321B">
        <w:rPr>
          <w:rFonts w:eastAsia="Calibri"/>
          <w:b/>
          <w:bCs/>
          <w:sz w:val="24"/>
          <w:szCs w:val="24"/>
        </w:rPr>
        <w:t>17. Особенности осуществления закупок в целях создания произведения арх</w:t>
      </w:r>
      <w:r w:rsidRPr="0025321B">
        <w:rPr>
          <w:rFonts w:eastAsia="Calibri"/>
          <w:b/>
          <w:bCs/>
          <w:sz w:val="24"/>
          <w:szCs w:val="24"/>
        </w:rPr>
        <w:t>и</w:t>
      </w:r>
      <w:r w:rsidRPr="0025321B">
        <w:rPr>
          <w:rFonts w:eastAsia="Calibri"/>
          <w:b/>
          <w:bCs/>
          <w:sz w:val="24"/>
          <w:szCs w:val="24"/>
        </w:rPr>
        <w:t>тектуры, градостроительства или садово-паркового искусства и (или) разработки на его основе проектной документации объектов капитал</w:t>
      </w:r>
      <w:r w:rsidRPr="0025321B">
        <w:rPr>
          <w:rFonts w:eastAsia="Calibri"/>
          <w:b/>
          <w:bCs/>
          <w:sz w:val="24"/>
          <w:szCs w:val="24"/>
        </w:rPr>
        <w:t>ь</w:t>
      </w:r>
      <w:r w:rsidRPr="0025321B">
        <w:rPr>
          <w:rFonts w:eastAsia="Calibri"/>
          <w:b/>
          <w:bCs/>
          <w:sz w:val="24"/>
          <w:szCs w:val="24"/>
        </w:rPr>
        <w:t>ного строительства</w:t>
      </w:r>
    </w:p>
    <w:p w:rsidR="0025321B" w:rsidRPr="0025321B" w:rsidRDefault="0025321B" w:rsidP="0025321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25321B">
        <w:rPr>
          <w:rFonts w:eastAsia="Calibri"/>
          <w:bCs/>
          <w:sz w:val="24"/>
          <w:szCs w:val="24"/>
        </w:rPr>
        <w:t>17.1. При осуществлении закупки товаров, работ, услуг в целях создания произв</w:t>
      </w:r>
      <w:r w:rsidRPr="0025321B">
        <w:rPr>
          <w:rFonts w:eastAsia="Calibri"/>
          <w:bCs/>
          <w:sz w:val="24"/>
          <w:szCs w:val="24"/>
        </w:rPr>
        <w:t>е</w:t>
      </w:r>
      <w:r w:rsidRPr="0025321B">
        <w:rPr>
          <w:rFonts w:eastAsia="Calibri"/>
          <w:bCs/>
          <w:sz w:val="24"/>
          <w:szCs w:val="24"/>
        </w:rPr>
        <w:t>дения архитектуры, градостроительства или садово-паркового искусства и (или) разрабо</w:t>
      </w:r>
      <w:r w:rsidRPr="0025321B">
        <w:rPr>
          <w:rFonts w:eastAsia="Calibri"/>
          <w:bCs/>
          <w:sz w:val="24"/>
          <w:szCs w:val="24"/>
        </w:rPr>
        <w:t>т</w:t>
      </w:r>
      <w:r w:rsidRPr="0025321B">
        <w:rPr>
          <w:rFonts w:eastAsia="Calibri"/>
          <w:bCs/>
          <w:sz w:val="24"/>
          <w:szCs w:val="24"/>
        </w:rPr>
        <w:t>ки на его основе проектной документации объе</w:t>
      </w:r>
      <w:r w:rsidRPr="0025321B">
        <w:rPr>
          <w:rFonts w:eastAsia="Calibri"/>
          <w:bCs/>
          <w:sz w:val="24"/>
          <w:szCs w:val="24"/>
        </w:rPr>
        <w:t>к</w:t>
      </w:r>
      <w:r w:rsidRPr="0025321B">
        <w:rPr>
          <w:rFonts w:eastAsia="Calibri"/>
          <w:bCs/>
          <w:sz w:val="24"/>
          <w:szCs w:val="24"/>
        </w:rPr>
        <w:t>тов капитального строительства договор должен содержать условия, согла</w:t>
      </w:r>
      <w:r w:rsidRPr="0025321B">
        <w:rPr>
          <w:rFonts w:eastAsia="Calibri"/>
          <w:bCs/>
          <w:sz w:val="24"/>
          <w:szCs w:val="24"/>
        </w:rPr>
        <w:t>с</w:t>
      </w:r>
      <w:r w:rsidRPr="0025321B">
        <w:rPr>
          <w:rFonts w:eastAsia="Calibri"/>
          <w:bCs/>
          <w:sz w:val="24"/>
          <w:szCs w:val="24"/>
        </w:rPr>
        <w:t>но которым:</w:t>
      </w:r>
    </w:p>
    <w:p w:rsidR="0025321B" w:rsidRPr="0025321B" w:rsidRDefault="0025321B" w:rsidP="0025321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25321B">
        <w:rPr>
          <w:rFonts w:eastAsia="Calibri"/>
          <w:bCs/>
          <w:sz w:val="24"/>
          <w:szCs w:val="24"/>
        </w:rPr>
        <w:t>исключительное право использовать произведение архитектуры, градостроительс</w:t>
      </w:r>
      <w:r w:rsidRPr="0025321B">
        <w:rPr>
          <w:rFonts w:eastAsia="Calibri"/>
          <w:bCs/>
          <w:sz w:val="24"/>
          <w:szCs w:val="24"/>
        </w:rPr>
        <w:t>т</w:t>
      </w:r>
      <w:r w:rsidRPr="0025321B">
        <w:rPr>
          <w:rFonts w:eastAsia="Calibri"/>
          <w:bCs/>
          <w:sz w:val="24"/>
          <w:szCs w:val="24"/>
        </w:rPr>
        <w:t>ва или садово-паркового искусства, созданное в ходе выполнения такого договора, путем разработки проектной документации объекта капитального строительства на основе ук</w:t>
      </w:r>
      <w:r w:rsidRPr="0025321B">
        <w:rPr>
          <w:rFonts w:eastAsia="Calibri"/>
          <w:bCs/>
          <w:sz w:val="24"/>
          <w:szCs w:val="24"/>
        </w:rPr>
        <w:t>а</w:t>
      </w:r>
      <w:r w:rsidRPr="0025321B">
        <w:rPr>
          <w:rFonts w:eastAsia="Calibri"/>
          <w:bCs/>
          <w:sz w:val="24"/>
          <w:szCs w:val="24"/>
        </w:rPr>
        <w:t>занного произведения, а также путем реализации произведения архитектуры, градостро</w:t>
      </w:r>
      <w:r w:rsidRPr="0025321B">
        <w:rPr>
          <w:rFonts w:eastAsia="Calibri"/>
          <w:bCs/>
          <w:sz w:val="24"/>
          <w:szCs w:val="24"/>
        </w:rPr>
        <w:t>и</w:t>
      </w:r>
      <w:r w:rsidRPr="0025321B">
        <w:rPr>
          <w:rFonts w:eastAsia="Calibri"/>
          <w:bCs/>
          <w:sz w:val="24"/>
          <w:szCs w:val="24"/>
        </w:rPr>
        <w:t>тельства или садово-паркового искусства принадлежит заказчику, от имени которого з</w:t>
      </w:r>
      <w:r w:rsidRPr="0025321B">
        <w:rPr>
          <w:rFonts w:eastAsia="Calibri"/>
          <w:bCs/>
          <w:sz w:val="24"/>
          <w:szCs w:val="24"/>
        </w:rPr>
        <w:t>а</w:t>
      </w:r>
      <w:r w:rsidRPr="0025321B">
        <w:rPr>
          <w:rFonts w:eastAsia="Calibri"/>
          <w:bCs/>
          <w:sz w:val="24"/>
          <w:szCs w:val="24"/>
        </w:rPr>
        <w:t>ключен договор;</w:t>
      </w:r>
    </w:p>
    <w:p w:rsidR="0025321B" w:rsidRPr="0025321B" w:rsidRDefault="0025321B" w:rsidP="0025321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25321B">
        <w:rPr>
          <w:rFonts w:eastAsia="Calibri"/>
          <w:bCs/>
          <w:sz w:val="24"/>
          <w:szCs w:val="24"/>
        </w:rPr>
        <w:t>заказчик имеет право на многократное использование проектной документации объекта капитального строительства, разработанной на основе произведения архитектуры, градостроительства или садово-паркового иску</w:t>
      </w:r>
      <w:r w:rsidRPr="0025321B">
        <w:rPr>
          <w:rFonts w:eastAsia="Calibri"/>
          <w:bCs/>
          <w:sz w:val="24"/>
          <w:szCs w:val="24"/>
        </w:rPr>
        <w:t>с</w:t>
      </w:r>
      <w:r w:rsidRPr="0025321B">
        <w:rPr>
          <w:rFonts w:eastAsia="Calibri"/>
          <w:bCs/>
          <w:sz w:val="24"/>
          <w:szCs w:val="24"/>
        </w:rPr>
        <w:t>ства, без согласия автора произведения архитектуры, градостроительства или садово-паркового искусства.</w:t>
      </w:r>
    </w:p>
    <w:p w:rsidR="0025321B" w:rsidRPr="0025321B" w:rsidRDefault="0025321B" w:rsidP="0025321B">
      <w:pPr>
        <w:pStyle w:val="1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 xml:space="preserve">17.2. Автор произведения архитектуры, градостроительства или садово-паркового искусства не вправе требовать от заказчика проектной документации, указанной в третьем абзаце </w:t>
      </w:r>
      <w:r w:rsidR="00265D46">
        <w:rPr>
          <w:sz w:val="24"/>
          <w:szCs w:val="24"/>
          <w:lang w:val="ru-RU"/>
        </w:rPr>
        <w:t>под</w:t>
      </w:r>
      <w:r w:rsidRPr="0025321B">
        <w:rPr>
          <w:sz w:val="24"/>
          <w:szCs w:val="24"/>
        </w:rPr>
        <w:t>пункта 17.1</w:t>
      </w:r>
      <w:r w:rsidR="00265D46">
        <w:rPr>
          <w:sz w:val="24"/>
          <w:szCs w:val="24"/>
          <w:lang w:val="ru-RU"/>
        </w:rPr>
        <w:t xml:space="preserve"> пункта 17 положения</w:t>
      </w:r>
      <w:r w:rsidRPr="0025321B">
        <w:rPr>
          <w:sz w:val="24"/>
          <w:szCs w:val="24"/>
        </w:rPr>
        <w:t>,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(подрядчиков, исполнителей).</w:t>
      </w:r>
    </w:p>
    <w:p w:rsidR="0025321B" w:rsidRPr="0025321B" w:rsidRDefault="0025321B" w:rsidP="0025321B">
      <w:pPr>
        <w:widowControl w:val="0"/>
        <w:ind w:firstLine="709"/>
        <w:jc w:val="both"/>
        <w:rPr>
          <w:b/>
          <w:sz w:val="24"/>
          <w:szCs w:val="24"/>
        </w:rPr>
      </w:pPr>
      <w:r w:rsidRPr="0025321B">
        <w:rPr>
          <w:b/>
          <w:sz w:val="24"/>
          <w:szCs w:val="24"/>
        </w:rPr>
        <w:t>18. Особенности заключения и исполнения договора, предметом которого я</w:t>
      </w:r>
      <w:r w:rsidRPr="0025321B">
        <w:rPr>
          <w:b/>
          <w:sz w:val="24"/>
          <w:szCs w:val="24"/>
        </w:rPr>
        <w:t>в</w:t>
      </w:r>
      <w:r w:rsidRPr="0025321B">
        <w:rPr>
          <w:b/>
          <w:sz w:val="24"/>
          <w:szCs w:val="24"/>
        </w:rPr>
        <w:t>ляется выполнение проектных и (или) изыск</w:t>
      </w:r>
      <w:r w:rsidRPr="0025321B">
        <w:rPr>
          <w:b/>
          <w:sz w:val="24"/>
          <w:szCs w:val="24"/>
        </w:rPr>
        <w:t>а</w:t>
      </w:r>
      <w:r w:rsidRPr="0025321B">
        <w:rPr>
          <w:b/>
          <w:sz w:val="24"/>
          <w:szCs w:val="24"/>
        </w:rPr>
        <w:t>тельских работ</w:t>
      </w:r>
    </w:p>
    <w:p w:rsidR="0025321B" w:rsidRPr="0025321B" w:rsidRDefault="0025321B" w:rsidP="0025321B">
      <w:pPr>
        <w:widowControl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18.1. Договор, предметом которого является выполнение проектных и (или) из</w:t>
      </w:r>
      <w:r w:rsidRPr="0025321B">
        <w:rPr>
          <w:sz w:val="24"/>
          <w:szCs w:val="24"/>
        </w:rPr>
        <w:t>ы</w:t>
      </w:r>
      <w:r w:rsidRPr="0025321B">
        <w:rPr>
          <w:sz w:val="24"/>
          <w:szCs w:val="24"/>
        </w:rPr>
        <w:t>скательских работ, должен содержать условие, согласно которому с даты приемки резул</w:t>
      </w:r>
      <w:r w:rsidRPr="0025321B">
        <w:rPr>
          <w:sz w:val="24"/>
          <w:szCs w:val="24"/>
        </w:rPr>
        <w:t>ь</w:t>
      </w:r>
      <w:r w:rsidRPr="0025321B">
        <w:rPr>
          <w:sz w:val="24"/>
          <w:szCs w:val="24"/>
        </w:rPr>
        <w:t>татов выполнения проектных и (или) изыскательских работ исключительные права на р</w:t>
      </w:r>
      <w:r w:rsidRPr="0025321B">
        <w:rPr>
          <w:sz w:val="24"/>
          <w:szCs w:val="24"/>
        </w:rPr>
        <w:t>е</w:t>
      </w:r>
      <w:r w:rsidRPr="0025321B">
        <w:rPr>
          <w:sz w:val="24"/>
          <w:szCs w:val="24"/>
        </w:rPr>
        <w:t>зультаты выполненных проектных и (или) изыскательских работ принадлежат заказчику.</w:t>
      </w:r>
    </w:p>
    <w:p w:rsidR="0025321B" w:rsidRPr="0025321B" w:rsidRDefault="0025321B" w:rsidP="0025321B">
      <w:pPr>
        <w:widowControl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18.2. Результатом выполненной работы по договору, предметом которого в соо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ветствии с Гражданским кодексом Российской Федерации является выполнение проек</w:t>
      </w:r>
      <w:r w:rsidRPr="0025321B">
        <w:rPr>
          <w:sz w:val="24"/>
          <w:szCs w:val="24"/>
        </w:rPr>
        <w:t>т</w:t>
      </w:r>
      <w:r w:rsidRPr="0025321B">
        <w:rPr>
          <w:sz w:val="24"/>
          <w:szCs w:val="24"/>
        </w:rPr>
        <w:t>ных и (или) изыскательских работ, являются проектная документация и (или) документ, содержащий результаты инженерных изысканий. В случае если в соответствии с Град</w:t>
      </w:r>
      <w:r w:rsidRPr="0025321B">
        <w:rPr>
          <w:sz w:val="24"/>
          <w:szCs w:val="24"/>
        </w:rPr>
        <w:t>о</w:t>
      </w:r>
      <w:r w:rsidRPr="0025321B">
        <w:rPr>
          <w:sz w:val="24"/>
          <w:szCs w:val="24"/>
        </w:rPr>
        <w:t>строительным кодексом Российской Федерации проведение экспертизы проектной док</w:t>
      </w:r>
      <w:r w:rsidRPr="0025321B">
        <w:rPr>
          <w:sz w:val="24"/>
          <w:szCs w:val="24"/>
        </w:rPr>
        <w:t>у</w:t>
      </w:r>
      <w:r w:rsidRPr="0025321B">
        <w:rPr>
          <w:sz w:val="24"/>
          <w:szCs w:val="24"/>
        </w:rPr>
        <w:t xml:space="preserve">ментации и (или) результатов инженерных изысканий является обязательным, проектная </w:t>
      </w:r>
      <w:r w:rsidRPr="0025321B">
        <w:rPr>
          <w:sz w:val="24"/>
          <w:szCs w:val="24"/>
        </w:rPr>
        <w:lastRenderedPageBreak/>
        <w:t>документация и (или) документ, содержащий результаты инженерных изысканий, пр</w:t>
      </w:r>
      <w:r w:rsidRPr="0025321B">
        <w:rPr>
          <w:sz w:val="24"/>
          <w:szCs w:val="24"/>
        </w:rPr>
        <w:t>и</w:t>
      </w:r>
      <w:r w:rsidRPr="0025321B">
        <w:rPr>
          <w:sz w:val="24"/>
          <w:szCs w:val="24"/>
        </w:rPr>
        <w:t>знаются результатом выполненных проектных и (или) изыскател</w:t>
      </w:r>
      <w:r w:rsidRPr="0025321B">
        <w:rPr>
          <w:sz w:val="24"/>
          <w:szCs w:val="24"/>
        </w:rPr>
        <w:t>ь</w:t>
      </w:r>
      <w:r w:rsidRPr="0025321B">
        <w:rPr>
          <w:sz w:val="24"/>
          <w:szCs w:val="24"/>
        </w:rPr>
        <w:t>ских работ по такому договору при наличии положительного заключения экспертизы проектной документации и (или) результатов инженерных из</w:t>
      </w:r>
      <w:r w:rsidRPr="0025321B">
        <w:rPr>
          <w:sz w:val="24"/>
          <w:szCs w:val="24"/>
        </w:rPr>
        <w:t>ы</w:t>
      </w:r>
      <w:r w:rsidRPr="0025321B">
        <w:rPr>
          <w:sz w:val="24"/>
          <w:szCs w:val="24"/>
        </w:rPr>
        <w:t>сканий.</w:t>
      </w:r>
    </w:p>
    <w:p w:rsidR="0025321B" w:rsidRPr="00265D46" w:rsidRDefault="0025321B" w:rsidP="0025321B">
      <w:pPr>
        <w:pStyle w:val="1"/>
        <w:ind w:firstLine="709"/>
        <w:jc w:val="both"/>
        <w:rPr>
          <w:b/>
          <w:sz w:val="24"/>
          <w:szCs w:val="24"/>
        </w:rPr>
      </w:pPr>
      <w:r w:rsidRPr="00265D46">
        <w:rPr>
          <w:b/>
          <w:sz w:val="24"/>
          <w:szCs w:val="24"/>
        </w:rPr>
        <w:t>19. Заключительные положения</w:t>
      </w:r>
      <w:bookmarkEnd w:id="71"/>
    </w:p>
    <w:p w:rsidR="0025321B" w:rsidRPr="0025321B" w:rsidRDefault="0025321B" w:rsidP="0025321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19.1. Протоколы, составляемые в ходе осуществления конкурентной закупки, а также по итогам конкурентной закупки, заявки на участие в конкурентной закупке, око</w:t>
      </w:r>
      <w:r w:rsidRPr="0025321B">
        <w:rPr>
          <w:sz w:val="24"/>
          <w:szCs w:val="24"/>
        </w:rPr>
        <w:t>н</w:t>
      </w:r>
      <w:r w:rsidRPr="0025321B">
        <w:rPr>
          <w:sz w:val="24"/>
          <w:szCs w:val="24"/>
        </w:rPr>
        <w:t>чательные предложения участников конкурентной закупки, документация о конкурентной закупке, извещение о проведении запроса котировок, изменения, внесенные в документ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цию о конкурентной закупке, разъяснения положений документации о конкурентной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купке хранятся з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казчиком не менее 3 лет.</w:t>
      </w:r>
    </w:p>
    <w:p w:rsidR="0025321B" w:rsidRDefault="0025321B" w:rsidP="0025321B">
      <w:pPr>
        <w:widowControl w:val="0"/>
        <w:tabs>
          <w:tab w:val="left" w:pos="851"/>
        </w:tabs>
        <w:autoSpaceDE w:val="0"/>
        <w:ind w:firstLine="709"/>
        <w:jc w:val="both"/>
        <w:rPr>
          <w:sz w:val="24"/>
          <w:szCs w:val="24"/>
        </w:rPr>
      </w:pPr>
      <w:r w:rsidRPr="0025321B">
        <w:rPr>
          <w:sz w:val="24"/>
          <w:szCs w:val="24"/>
        </w:rPr>
        <w:t>При наличии противоречий между тем, что определено законодательством Росси</w:t>
      </w:r>
      <w:r w:rsidRPr="0025321B">
        <w:rPr>
          <w:sz w:val="24"/>
          <w:szCs w:val="24"/>
        </w:rPr>
        <w:t>й</w:t>
      </w:r>
      <w:r w:rsidRPr="0025321B">
        <w:rPr>
          <w:sz w:val="24"/>
          <w:szCs w:val="24"/>
        </w:rPr>
        <w:t>ской Фе</w:t>
      </w:r>
      <w:r w:rsidR="00265D46">
        <w:rPr>
          <w:sz w:val="24"/>
          <w:szCs w:val="24"/>
        </w:rPr>
        <w:t>дерации, и тем, что написано в п</w:t>
      </w:r>
      <w:r w:rsidRPr="0025321B">
        <w:rPr>
          <w:sz w:val="24"/>
          <w:szCs w:val="24"/>
        </w:rPr>
        <w:t>оложении, приоритет отдается нормам законод</w:t>
      </w:r>
      <w:r w:rsidRPr="0025321B">
        <w:rPr>
          <w:sz w:val="24"/>
          <w:szCs w:val="24"/>
        </w:rPr>
        <w:t>а</w:t>
      </w:r>
      <w:r w:rsidRPr="0025321B">
        <w:rPr>
          <w:sz w:val="24"/>
          <w:szCs w:val="24"/>
        </w:rPr>
        <w:t>тельства Российской Федерации.</w:t>
      </w:r>
    </w:p>
    <w:p w:rsidR="00265D46" w:rsidRDefault="00265D46" w:rsidP="0025321B">
      <w:pPr>
        <w:widowControl w:val="0"/>
        <w:tabs>
          <w:tab w:val="left" w:pos="851"/>
        </w:tabs>
        <w:autoSpaceDE w:val="0"/>
        <w:ind w:firstLine="709"/>
        <w:jc w:val="both"/>
        <w:rPr>
          <w:sz w:val="24"/>
          <w:szCs w:val="24"/>
        </w:rPr>
      </w:pPr>
    </w:p>
    <w:p w:rsidR="00265D46" w:rsidRDefault="00265D46" w:rsidP="0025321B">
      <w:pPr>
        <w:widowControl w:val="0"/>
        <w:tabs>
          <w:tab w:val="left" w:pos="851"/>
        </w:tabs>
        <w:autoSpaceDE w:val="0"/>
        <w:ind w:firstLine="709"/>
        <w:jc w:val="both"/>
        <w:rPr>
          <w:sz w:val="24"/>
          <w:szCs w:val="24"/>
        </w:rPr>
      </w:pPr>
    </w:p>
    <w:p w:rsidR="00265D46" w:rsidRPr="0025321B" w:rsidRDefault="00265D46" w:rsidP="0025321B">
      <w:pPr>
        <w:widowControl w:val="0"/>
        <w:tabs>
          <w:tab w:val="left" w:pos="851"/>
        </w:tabs>
        <w:autoSpaceDE w:val="0"/>
        <w:ind w:firstLine="709"/>
        <w:jc w:val="both"/>
        <w:rPr>
          <w:color w:val="FF0000"/>
          <w:sz w:val="24"/>
          <w:szCs w:val="24"/>
        </w:rPr>
      </w:pPr>
    </w:p>
    <w:p w:rsidR="0025321B" w:rsidRPr="0025321B" w:rsidRDefault="0025321B" w:rsidP="00265D46">
      <w:pPr>
        <w:jc w:val="center"/>
        <w:rPr>
          <w:sz w:val="24"/>
          <w:szCs w:val="24"/>
        </w:rPr>
      </w:pPr>
      <w:r w:rsidRPr="0025321B">
        <w:rPr>
          <w:sz w:val="24"/>
          <w:szCs w:val="24"/>
        </w:rPr>
        <w:t>____________________</w:t>
      </w:r>
      <w:r w:rsidR="00265D46">
        <w:rPr>
          <w:sz w:val="24"/>
          <w:szCs w:val="24"/>
        </w:rPr>
        <w:t>_______</w:t>
      </w:r>
    </w:p>
    <w:p w:rsidR="006B1C35" w:rsidRDefault="006B1C35" w:rsidP="006B1C35">
      <w:pPr>
        <w:rPr>
          <w:sz w:val="28"/>
          <w:szCs w:val="28"/>
        </w:rPr>
      </w:pPr>
    </w:p>
    <w:sectPr w:rsidR="006B1C35" w:rsidSect="00933222">
      <w:headerReference w:type="even" r:id="rId13"/>
      <w:headerReference w:type="default" r:id="rId14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0F8" w:rsidRDefault="00F360F8">
      <w:r>
        <w:separator/>
      </w:r>
    </w:p>
  </w:endnote>
  <w:endnote w:type="continuationSeparator" w:id="0">
    <w:p w:rsidR="00F360F8" w:rsidRDefault="00F36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0F8" w:rsidRDefault="00F360F8">
      <w:r>
        <w:separator/>
      </w:r>
    </w:p>
  </w:footnote>
  <w:footnote w:type="continuationSeparator" w:id="0">
    <w:p w:rsidR="00F360F8" w:rsidRDefault="00F36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E2" w:rsidRDefault="009C53E2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C53E2" w:rsidRDefault="009C53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E2" w:rsidRDefault="009C53E2">
    <w:pPr>
      <w:pStyle w:val="a3"/>
      <w:jc w:val="center"/>
    </w:pPr>
    <w:fldSimple w:instr=" PAGE   \* MERGEFORMAT ">
      <w:r w:rsidR="006F605B">
        <w:rPr>
          <w:noProof/>
        </w:rPr>
        <w:t>59</w:t>
      </w:r>
    </w:fldSimple>
  </w:p>
  <w:p w:rsidR="009C53E2" w:rsidRDefault="009C53E2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21B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65D46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83D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6251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259"/>
    <w:rsid w:val="006F2B03"/>
    <w:rsid w:val="006F4AF0"/>
    <w:rsid w:val="006F4E65"/>
    <w:rsid w:val="006F605B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1E6C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57DE1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1C2E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53E2"/>
    <w:rsid w:val="009C67CC"/>
    <w:rsid w:val="009C6982"/>
    <w:rsid w:val="009D21A8"/>
    <w:rsid w:val="009E2486"/>
    <w:rsid w:val="009E42E5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477B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3EF3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E79CC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2B2D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1812"/>
    <w:rsid w:val="00F331D4"/>
    <w:rsid w:val="00F336D1"/>
    <w:rsid w:val="00F346D3"/>
    <w:rsid w:val="00F34948"/>
    <w:rsid w:val="00F360F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  <w:style w:type="paragraph" w:customStyle="1" w:styleId="aff5">
    <w:name w:val="подпись к объекту"/>
    <w:basedOn w:val="a"/>
    <w:next w:val="a"/>
    <w:uiPriority w:val="99"/>
    <w:rsid w:val="0025321B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customStyle="1" w:styleId="aff6">
    <w:name w:val="Знак Знак Знак Знак Знак Знак Знак Знак Знак Знак Знак"/>
    <w:basedOn w:val="a"/>
    <w:uiPriority w:val="99"/>
    <w:rsid w:val="0025321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 Знак Знак Знак Знак Знак Знак Знак Знак Знак1"/>
    <w:basedOn w:val="a"/>
    <w:uiPriority w:val="99"/>
    <w:rsid w:val="0025321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DocList">
    <w:name w:val="ConsPlusDocList"/>
    <w:next w:val="a"/>
    <w:uiPriority w:val="99"/>
    <w:rsid w:val="0025321B"/>
    <w:pPr>
      <w:widowControl w:val="0"/>
      <w:suppressAutoHyphens/>
      <w:autoSpaceDE w:val="0"/>
    </w:pPr>
    <w:rPr>
      <w:rFonts w:ascii="Arial" w:eastAsia="Calibri" w:hAnsi="Arial" w:cs="Arial"/>
      <w:lang w:eastAsia="hi-IN" w:bidi="hi-IN"/>
    </w:rPr>
  </w:style>
  <w:style w:type="paragraph" w:customStyle="1" w:styleId="aff7">
    <w:name w:val="Знак Знак Знак Знак Знак Знак"/>
    <w:basedOn w:val="a"/>
    <w:uiPriority w:val="99"/>
    <w:rsid w:val="0025321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6">
    <w:name w:val="Обычный1"/>
    <w:uiPriority w:val="99"/>
    <w:rsid w:val="0025321B"/>
    <w:pPr>
      <w:widowControl w:val="0"/>
      <w:spacing w:before="240" w:line="300" w:lineRule="auto"/>
    </w:pPr>
    <w:rPr>
      <w:sz w:val="24"/>
    </w:rPr>
  </w:style>
  <w:style w:type="paragraph" w:customStyle="1" w:styleId="ConsTitle">
    <w:name w:val="ConsTitle"/>
    <w:uiPriority w:val="99"/>
    <w:rsid w:val="002532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36">
    <w:name w:val="Font Style36"/>
    <w:basedOn w:val="a0"/>
    <w:uiPriority w:val="99"/>
    <w:rsid w:val="0025321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25321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25321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25321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25321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25321B"/>
    <w:rPr>
      <w:rFonts w:ascii="Times New Roman" w:hAnsi="Times New Roman" w:cs="Times New Roman"/>
      <w:sz w:val="22"/>
      <w:szCs w:val="22"/>
    </w:rPr>
  </w:style>
  <w:style w:type="paragraph" w:customStyle="1" w:styleId="17">
    <w:name w:val="Знак Знак1 Знак Знак Знак Знак Знак Знак Знак Знак Знак Знак Знак Знак Знак Знак Знак Знак Знак Знак Знак"/>
    <w:basedOn w:val="a"/>
    <w:rsid w:val="0025321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f8">
    <w:name w:val="Emphasis"/>
    <w:uiPriority w:val="20"/>
    <w:qFormat/>
    <w:rsid w:val="0025321B"/>
    <w:rPr>
      <w:i/>
      <w:iCs/>
    </w:rPr>
  </w:style>
  <w:style w:type="character" w:styleId="aff9">
    <w:name w:val="annotation reference"/>
    <w:uiPriority w:val="99"/>
    <w:unhideWhenUsed/>
    <w:rsid w:val="0025321B"/>
    <w:rPr>
      <w:sz w:val="16"/>
      <w:szCs w:val="16"/>
    </w:rPr>
  </w:style>
  <w:style w:type="character" w:styleId="affa">
    <w:name w:val="FollowedHyperlink"/>
    <w:uiPriority w:val="99"/>
    <w:unhideWhenUsed/>
    <w:rsid w:val="0025321B"/>
    <w:rPr>
      <w:color w:val="800080"/>
      <w:u w:val="single"/>
    </w:rPr>
  </w:style>
  <w:style w:type="character" w:styleId="affb">
    <w:name w:val="endnote reference"/>
    <w:uiPriority w:val="99"/>
    <w:unhideWhenUsed/>
    <w:rsid w:val="0025321B"/>
    <w:rPr>
      <w:vertAlign w:val="superscript"/>
    </w:rPr>
  </w:style>
  <w:style w:type="paragraph" w:styleId="18">
    <w:name w:val="toc 1"/>
    <w:basedOn w:val="a"/>
    <w:next w:val="a"/>
    <w:autoRedefine/>
    <w:uiPriority w:val="39"/>
    <w:unhideWhenUsed/>
    <w:rsid w:val="0025321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25">
    <w:name w:val="toc 2"/>
    <w:basedOn w:val="a"/>
    <w:next w:val="a"/>
    <w:autoRedefine/>
    <w:uiPriority w:val="39"/>
    <w:unhideWhenUsed/>
    <w:rsid w:val="0025321B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8C618F4A1ABEBEE44B24F2DAE951904C3EA0116EC5FCBE978DF6B3FEAFCCA3651080B53858E03Bz1H2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8C618F4A1ABEBEE44B24F2DAE951904F3BA1146EC2FCBE978DF6B3FEAFCCA3651080B53858E13Ez1H6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88FDA014805846208A884254A32784EF6D9A8864FB8BC4FC69925598E2DAD19EA5B230F87DA47AEXFH5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D5616-FFA4-4431-9C7E-792594FD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30277</Words>
  <Characters>172585</Characters>
  <Application>Microsoft Office Word</Application>
  <DocSecurity>0</DocSecurity>
  <Lines>1438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202458</CharactersWithSpaces>
  <SharedDoc>false</SharedDoc>
  <HLinks>
    <vt:vector size="84" baseType="variant">
      <vt:variant>
        <vt:i4>72220714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_Требования_к_извещению</vt:lpwstr>
      </vt:variant>
      <vt:variant>
        <vt:i4>72220714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_Требования_к_извещению</vt:lpwstr>
      </vt:variant>
      <vt:variant>
        <vt:i4>5768251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_Порядок_подачи_заявки</vt:lpwstr>
      </vt:variant>
      <vt:variant>
        <vt:i4>5309499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_Порядок_предоставления_разъяснений</vt:lpwstr>
      </vt:variant>
      <vt:variant>
        <vt:i4>72220714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_Требования_к_извещению</vt:lpwstr>
      </vt:variant>
      <vt:variant>
        <vt:i4>5768251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_Порядок_подачи_заявки</vt:lpwstr>
      </vt:variant>
      <vt:variant>
        <vt:i4>5309499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_Порядок_предоставления_разъяснений</vt:lpwstr>
      </vt:variant>
      <vt:variant>
        <vt:i4>72220714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_Требования_к_извещению</vt:lpwstr>
      </vt:variant>
      <vt:variant>
        <vt:i4>5768251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_Порядок_подачи_заявки</vt:lpwstr>
      </vt:variant>
      <vt:variant>
        <vt:i4>5309499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_Порядок_предоставления_разъяснений</vt:lpwstr>
      </vt:variant>
      <vt:variant>
        <vt:i4>72220714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_Требования_к_извещению</vt:lpwstr>
      </vt:variant>
      <vt:variant>
        <vt:i4>3276906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consultantplus://offline/ref=938C618F4A1ABEBEE44B24F2DAE951904C3EA0116EC5FCBE978DF6B3FEAFCCA3651080B53858E03Bz1H2M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consultantplus://offline/ref=938C618F4A1ABEBEE44B24F2DAE951904F3BA1146EC2FCBE978DF6B3FEAFCCA3651080B53858E13Ez1H6M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consultantplus://offline/ref=A88FDA014805846208A884254A32784EF6D9A8864FB8BC4FC69925598E2DAD19EA5B230F87DA47AEXFH5M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2020-04-17T10:43:00Z</cp:lastPrinted>
  <dcterms:created xsi:type="dcterms:W3CDTF">2020-04-20T05:19:00Z</dcterms:created>
  <dcterms:modified xsi:type="dcterms:W3CDTF">2020-04-20T05:19:00Z</dcterms:modified>
</cp:coreProperties>
</file>