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2926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A737D">
        <w:rPr>
          <w:color w:val="000000"/>
          <w:sz w:val="28"/>
        </w:rPr>
        <w:t>2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875DA">
        <w:rPr>
          <w:color w:val="000000"/>
          <w:sz w:val="28"/>
        </w:rPr>
        <w:t>556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B875DA">
        <w:rPr>
          <w:b/>
          <w:bCs/>
          <w:spacing w:val="-2"/>
          <w:sz w:val="28"/>
          <w:szCs w:val="28"/>
        </w:rPr>
        <w:t>Об утверждении нормативов</w:t>
      </w:r>
      <w:r>
        <w:rPr>
          <w:b/>
          <w:bCs/>
          <w:spacing w:val="-2"/>
          <w:sz w:val="28"/>
          <w:szCs w:val="28"/>
        </w:rPr>
        <w:t xml:space="preserve"> </w:t>
      </w:r>
      <w:r w:rsidRPr="00B875DA">
        <w:rPr>
          <w:b/>
          <w:bCs/>
          <w:spacing w:val="-2"/>
          <w:sz w:val="28"/>
          <w:szCs w:val="28"/>
        </w:rPr>
        <w:t xml:space="preserve">состава сточных </w:t>
      </w:r>
    </w:p>
    <w:p w:rsidR="00B875DA" w:rsidRP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>вод для абонентов,</w:t>
      </w:r>
      <w:r>
        <w:rPr>
          <w:b/>
          <w:bCs/>
          <w:spacing w:val="-2"/>
          <w:sz w:val="28"/>
          <w:szCs w:val="28"/>
        </w:rPr>
        <w:t xml:space="preserve"> </w:t>
      </w:r>
      <w:r w:rsidRPr="00B875DA">
        <w:rPr>
          <w:b/>
          <w:bCs/>
          <w:spacing w:val="-2"/>
          <w:sz w:val="28"/>
          <w:szCs w:val="28"/>
        </w:rPr>
        <w:t>сбрасывающих сточные воды</w:t>
      </w:r>
    </w:p>
    <w:p w:rsidR="00B875DA" w:rsidRP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>через центральную систему водоотведения</w:t>
      </w:r>
    </w:p>
    <w:p w:rsidR="00B875DA" w:rsidRP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>Валдайского муниципального района</w:t>
      </w:r>
    </w:p>
    <w:bookmarkEnd w:id="0"/>
    <w:p w:rsidR="00B875DA" w:rsidRPr="00B875DA" w:rsidRDefault="00B875DA" w:rsidP="00B875DA">
      <w:pPr>
        <w:ind w:firstLine="709"/>
        <w:jc w:val="both"/>
        <w:rPr>
          <w:bCs/>
          <w:spacing w:val="-2"/>
          <w:sz w:val="28"/>
          <w:szCs w:val="28"/>
        </w:rPr>
      </w:pPr>
    </w:p>
    <w:p w:rsidR="00B875DA" w:rsidRPr="00B875DA" w:rsidRDefault="00B875DA" w:rsidP="00B875DA">
      <w:pPr>
        <w:ind w:firstLine="709"/>
        <w:jc w:val="both"/>
        <w:rPr>
          <w:bCs/>
          <w:spacing w:val="-2"/>
          <w:sz w:val="28"/>
          <w:szCs w:val="28"/>
        </w:rPr>
      </w:pPr>
    </w:p>
    <w:p w:rsidR="00B875DA" w:rsidRPr="00B875DA" w:rsidRDefault="00B875DA" w:rsidP="00B875DA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B875DA">
        <w:rPr>
          <w:bCs/>
          <w:spacing w:val="-2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</w:t>
      </w:r>
      <w:r w:rsidRPr="00B875DA">
        <w:rPr>
          <w:bCs/>
          <w:spacing w:val="-2"/>
          <w:sz w:val="28"/>
          <w:szCs w:val="28"/>
        </w:rPr>
        <w:t>й</w:t>
      </w:r>
      <w:r w:rsidRPr="00B875DA">
        <w:rPr>
          <w:bCs/>
          <w:spacing w:val="-2"/>
          <w:sz w:val="28"/>
          <w:szCs w:val="28"/>
        </w:rPr>
        <w:t>ской Федерации», от 7 декабря 2011 года № 416-ФЗ «О водоснабжении и в</w:t>
      </w:r>
      <w:r w:rsidRPr="00B875DA">
        <w:rPr>
          <w:bCs/>
          <w:spacing w:val="-2"/>
          <w:sz w:val="28"/>
          <w:szCs w:val="28"/>
        </w:rPr>
        <w:t>о</w:t>
      </w:r>
      <w:r w:rsidRPr="00B875DA">
        <w:rPr>
          <w:bCs/>
          <w:spacing w:val="-2"/>
          <w:sz w:val="28"/>
          <w:szCs w:val="28"/>
        </w:rPr>
        <w:t>доотведении», постановлениями Прав</w:t>
      </w:r>
      <w:r w:rsidRPr="00B875DA">
        <w:rPr>
          <w:bCs/>
          <w:spacing w:val="-2"/>
          <w:sz w:val="28"/>
          <w:szCs w:val="28"/>
        </w:rPr>
        <w:t>и</w:t>
      </w:r>
      <w:r w:rsidRPr="00B875DA">
        <w:rPr>
          <w:bCs/>
          <w:spacing w:val="-2"/>
          <w:sz w:val="28"/>
          <w:szCs w:val="28"/>
        </w:rPr>
        <w:t>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</w:t>
      </w:r>
      <w:r w:rsidRPr="00B875DA">
        <w:rPr>
          <w:bCs/>
          <w:spacing w:val="-2"/>
          <w:sz w:val="28"/>
          <w:szCs w:val="28"/>
        </w:rPr>
        <w:t>с</w:t>
      </w:r>
      <w:r w:rsidRPr="00B875DA">
        <w:rPr>
          <w:bCs/>
          <w:spacing w:val="-2"/>
          <w:sz w:val="28"/>
          <w:szCs w:val="28"/>
        </w:rPr>
        <w:t>сийской Федерации», от 22 мая 2020 года № 728 «Об утверждении Правил осуществления контроля состава и свойств сточных вод и о внесении измен</w:t>
      </w:r>
      <w:r w:rsidRPr="00B875DA">
        <w:rPr>
          <w:bCs/>
          <w:spacing w:val="-2"/>
          <w:sz w:val="28"/>
          <w:szCs w:val="28"/>
        </w:rPr>
        <w:t>е</w:t>
      </w:r>
      <w:r w:rsidRPr="00B875DA">
        <w:rPr>
          <w:bCs/>
          <w:spacing w:val="-2"/>
          <w:sz w:val="28"/>
          <w:szCs w:val="28"/>
        </w:rPr>
        <w:t>ний и признании утратившими силу некоторых актов Правительства Росси</w:t>
      </w:r>
      <w:r w:rsidRPr="00B875DA">
        <w:rPr>
          <w:bCs/>
          <w:spacing w:val="-2"/>
          <w:sz w:val="28"/>
          <w:szCs w:val="28"/>
        </w:rPr>
        <w:t>й</w:t>
      </w:r>
      <w:r w:rsidRPr="00B875DA">
        <w:rPr>
          <w:bCs/>
          <w:spacing w:val="-2"/>
          <w:sz w:val="28"/>
          <w:szCs w:val="28"/>
        </w:rPr>
        <w:t>ской Федерации», в целях предотвращения негативного воздействия на окр</w:t>
      </w:r>
      <w:r w:rsidRPr="00B875DA">
        <w:rPr>
          <w:bCs/>
          <w:spacing w:val="-2"/>
          <w:sz w:val="28"/>
          <w:szCs w:val="28"/>
        </w:rPr>
        <w:t>у</w:t>
      </w:r>
      <w:r w:rsidRPr="00B875DA">
        <w:rPr>
          <w:bCs/>
          <w:spacing w:val="-2"/>
          <w:sz w:val="28"/>
          <w:szCs w:val="28"/>
        </w:rPr>
        <w:t xml:space="preserve">жающую среду Администрация Валдайского муниципального района </w:t>
      </w:r>
      <w:r w:rsidRPr="00B875DA">
        <w:rPr>
          <w:b/>
          <w:bCs/>
          <w:spacing w:val="-2"/>
          <w:sz w:val="28"/>
          <w:szCs w:val="28"/>
        </w:rPr>
        <w:t>П</w:t>
      </w:r>
      <w:r w:rsidRPr="00B875DA">
        <w:rPr>
          <w:b/>
          <w:bCs/>
          <w:spacing w:val="-2"/>
          <w:sz w:val="28"/>
          <w:szCs w:val="28"/>
        </w:rPr>
        <w:t>О</w:t>
      </w:r>
      <w:r w:rsidRPr="00B875DA">
        <w:rPr>
          <w:b/>
          <w:bCs/>
          <w:spacing w:val="-2"/>
          <w:sz w:val="28"/>
          <w:szCs w:val="28"/>
        </w:rPr>
        <w:t>СТАНОВЛЯЕТ:</w:t>
      </w:r>
    </w:p>
    <w:p w:rsidR="00B875DA" w:rsidRPr="00B875DA" w:rsidRDefault="00B875DA" w:rsidP="00B875DA">
      <w:pPr>
        <w:ind w:firstLine="709"/>
        <w:jc w:val="both"/>
        <w:rPr>
          <w:bCs/>
          <w:spacing w:val="-2"/>
          <w:sz w:val="28"/>
          <w:szCs w:val="28"/>
        </w:rPr>
      </w:pPr>
      <w:r w:rsidRPr="00B875DA">
        <w:rPr>
          <w:bCs/>
          <w:spacing w:val="-2"/>
          <w:sz w:val="28"/>
          <w:szCs w:val="28"/>
        </w:rPr>
        <w:t>1. Утвердить нормативы состава сточных вод для абонентов, сбрас</w:t>
      </w:r>
      <w:r w:rsidRPr="00B875DA">
        <w:rPr>
          <w:bCs/>
          <w:spacing w:val="-2"/>
          <w:sz w:val="28"/>
          <w:szCs w:val="28"/>
        </w:rPr>
        <w:t>ы</w:t>
      </w:r>
      <w:r w:rsidRPr="00B875DA">
        <w:rPr>
          <w:bCs/>
          <w:spacing w:val="-2"/>
          <w:sz w:val="28"/>
          <w:szCs w:val="28"/>
        </w:rPr>
        <w:t>вающих сточные воды через центральную систему водоотведения Валдайск</w:t>
      </w:r>
      <w:r w:rsidRPr="00B875DA">
        <w:rPr>
          <w:bCs/>
          <w:spacing w:val="-2"/>
          <w:sz w:val="28"/>
          <w:szCs w:val="28"/>
        </w:rPr>
        <w:t>о</w:t>
      </w:r>
      <w:r w:rsidRPr="00B875DA">
        <w:rPr>
          <w:bCs/>
          <w:spacing w:val="-2"/>
          <w:sz w:val="28"/>
          <w:szCs w:val="28"/>
        </w:rPr>
        <w:t>го муниципального района, с</w:t>
      </w:r>
      <w:r w:rsidRPr="00B875DA">
        <w:rPr>
          <w:bCs/>
          <w:spacing w:val="-2"/>
          <w:sz w:val="28"/>
          <w:szCs w:val="28"/>
        </w:rPr>
        <w:t>о</w:t>
      </w:r>
      <w:r w:rsidRPr="00B875DA">
        <w:rPr>
          <w:bCs/>
          <w:spacing w:val="-2"/>
          <w:sz w:val="28"/>
          <w:szCs w:val="28"/>
        </w:rPr>
        <w:t>гласно приложению.</w:t>
      </w:r>
    </w:p>
    <w:p w:rsidR="00DD73E4" w:rsidRPr="00B875DA" w:rsidRDefault="00B875DA" w:rsidP="00B875DA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B875DA">
        <w:rPr>
          <w:bCs/>
          <w:spacing w:val="-2"/>
          <w:szCs w:val="28"/>
        </w:rPr>
        <w:t xml:space="preserve">2. Опубликовать постановление в бюллетене «Валдайский </w:t>
      </w:r>
      <w:r>
        <w:rPr>
          <w:bCs/>
          <w:spacing w:val="-2"/>
          <w:szCs w:val="28"/>
        </w:rPr>
        <w:t>В</w:t>
      </w:r>
      <w:r w:rsidRPr="00B875DA">
        <w:rPr>
          <w:bCs/>
          <w:spacing w:val="-2"/>
          <w:szCs w:val="28"/>
        </w:rPr>
        <w:t>естник» и разместить на официальном сайте Администрации Валдайского муниципал</w:t>
      </w:r>
      <w:r w:rsidRPr="00B875DA">
        <w:rPr>
          <w:bCs/>
          <w:spacing w:val="-2"/>
          <w:szCs w:val="28"/>
        </w:rPr>
        <w:t>ь</w:t>
      </w:r>
      <w:r w:rsidRPr="00B875DA">
        <w:rPr>
          <w:bCs/>
          <w:spacing w:val="-2"/>
          <w:szCs w:val="28"/>
        </w:rPr>
        <w:t>ного района в сети «Интернет».</w:t>
      </w:r>
    </w:p>
    <w:p w:rsidR="004C514C" w:rsidRDefault="004C514C" w:rsidP="00B875DA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B875DA" w:rsidRPr="00B875DA" w:rsidRDefault="00B875DA" w:rsidP="00B875DA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4C514C">
      <w:pPr>
        <w:spacing w:line="240" w:lineRule="exact"/>
        <w:jc w:val="both"/>
        <w:rPr>
          <w:b/>
          <w:sz w:val="28"/>
          <w:szCs w:val="28"/>
        </w:rPr>
      </w:pPr>
    </w:p>
    <w:p w:rsidR="00B875DA" w:rsidRDefault="00B875DA" w:rsidP="00B875DA">
      <w:pPr>
        <w:spacing w:line="240" w:lineRule="exact"/>
        <w:ind w:left="5670"/>
        <w:jc w:val="center"/>
        <w:rPr>
          <w:sz w:val="24"/>
          <w:szCs w:val="24"/>
        </w:rPr>
      </w:pPr>
      <w:r w:rsidRPr="00B875DA">
        <w:rPr>
          <w:sz w:val="24"/>
          <w:szCs w:val="24"/>
        </w:rPr>
        <w:t>Приложение</w:t>
      </w:r>
    </w:p>
    <w:p w:rsidR="00B875DA" w:rsidRDefault="00B875DA" w:rsidP="00B875DA">
      <w:pPr>
        <w:spacing w:line="240" w:lineRule="exact"/>
        <w:ind w:left="5670"/>
        <w:jc w:val="center"/>
        <w:rPr>
          <w:sz w:val="24"/>
          <w:szCs w:val="24"/>
        </w:rPr>
      </w:pPr>
      <w:r w:rsidRPr="00B875DA">
        <w:rPr>
          <w:sz w:val="24"/>
          <w:szCs w:val="24"/>
        </w:rPr>
        <w:t>к постановлению Администрации</w:t>
      </w:r>
    </w:p>
    <w:p w:rsidR="00B875DA" w:rsidRDefault="00B875DA" w:rsidP="00B875DA">
      <w:pPr>
        <w:spacing w:line="240" w:lineRule="exact"/>
        <w:ind w:left="5670"/>
        <w:jc w:val="center"/>
        <w:rPr>
          <w:sz w:val="24"/>
          <w:szCs w:val="24"/>
        </w:rPr>
      </w:pPr>
      <w:r w:rsidRPr="00B875DA">
        <w:rPr>
          <w:sz w:val="24"/>
          <w:szCs w:val="24"/>
        </w:rPr>
        <w:lastRenderedPageBreak/>
        <w:t>муниципального района</w:t>
      </w:r>
    </w:p>
    <w:p w:rsidR="00B875DA" w:rsidRPr="00B875DA" w:rsidRDefault="00B875DA" w:rsidP="00B875DA">
      <w:pPr>
        <w:spacing w:line="240" w:lineRule="exact"/>
        <w:ind w:left="5670"/>
        <w:jc w:val="center"/>
        <w:rPr>
          <w:sz w:val="24"/>
          <w:szCs w:val="24"/>
        </w:rPr>
      </w:pPr>
      <w:r w:rsidRPr="00B875DA">
        <w:rPr>
          <w:sz w:val="24"/>
          <w:szCs w:val="24"/>
        </w:rPr>
        <w:t>от 02.04.2021 № 556</w:t>
      </w:r>
    </w:p>
    <w:p w:rsidR="00B875DA" w:rsidRPr="00B875DA" w:rsidRDefault="00B875DA" w:rsidP="00B875DA">
      <w:pPr>
        <w:jc w:val="both"/>
        <w:rPr>
          <w:sz w:val="28"/>
          <w:szCs w:val="28"/>
        </w:rPr>
      </w:pPr>
    </w:p>
    <w:p w:rsidR="00B875DA" w:rsidRPr="00B875DA" w:rsidRDefault="00B875DA" w:rsidP="00B875DA">
      <w:pPr>
        <w:jc w:val="both"/>
        <w:rPr>
          <w:sz w:val="28"/>
          <w:szCs w:val="28"/>
        </w:rPr>
      </w:pPr>
    </w:p>
    <w:p w:rsidR="00B875DA" w:rsidRPr="00B875DA" w:rsidRDefault="00B875DA" w:rsidP="00B875DA">
      <w:pPr>
        <w:jc w:val="both"/>
        <w:rPr>
          <w:sz w:val="28"/>
          <w:szCs w:val="28"/>
        </w:rPr>
      </w:pPr>
    </w:p>
    <w:p w:rsidR="00B875DA" w:rsidRP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 xml:space="preserve">Нормативы состава сточных вод для абонентов, </w:t>
      </w:r>
    </w:p>
    <w:p w:rsidR="00B875DA" w:rsidRPr="00B875DA" w:rsidRDefault="00B875DA" w:rsidP="00B875D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 xml:space="preserve">сбрасывающих сточные воды через центральную систему </w:t>
      </w:r>
    </w:p>
    <w:p w:rsidR="00B875DA" w:rsidRPr="00B875DA" w:rsidRDefault="00B875DA" w:rsidP="00B875DA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B875DA">
        <w:rPr>
          <w:b/>
          <w:bCs/>
          <w:spacing w:val="-2"/>
          <w:sz w:val="28"/>
          <w:szCs w:val="28"/>
        </w:rPr>
        <w:t>водоотведения Валдайского муниципального ра</w:t>
      </w:r>
      <w:r w:rsidRPr="00B875DA">
        <w:rPr>
          <w:b/>
          <w:bCs/>
          <w:spacing w:val="-2"/>
          <w:sz w:val="28"/>
          <w:szCs w:val="28"/>
        </w:rPr>
        <w:t>й</w:t>
      </w:r>
      <w:r w:rsidRPr="00B875DA">
        <w:rPr>
          <w:b/>
          <w:bCs/>
          <w:spacing w:val="-2"/>
          <w:sz w:val="28"/>
          <w:szCs w:val="28"/>
        </w:rPr>
        <w:t>она</w:t>
      </w:r>
    </w:p>
    <w:p w:rsidR="00B875DA" w:rsidRPr="00B875DA" w:rsidRDefault="00B875DA" w:rsidP="00B875D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55"/>
        <w:gridCol w:w="4772"/>
      </w:tblGrid>
      <w:tr w:rsidR="00B875DA" w:rsidRPr="00B875DA" w:rsidTr="00B875DA">
        <w:trPr>
          <w:trHeight w:hRule="exact" w:val="72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55" w:right="29" w:firstLine="43"/>
              <w:jc w:val="center"/>
              <w:rPr>
                <w:b/>
                <w:sz w:val="28"/>
                <w:szCs w:val="28"/>
              </w:rPr>
            </w:pPr>
            <w:r w:rsidRPr="00B875DA">
              <w:rPr>
                <w:b/>
                <w:sz w:val="28"/>
                <w:szCs w:val="28"/>
              </w:rPr>
              <w:t xml:space="preserve">№ </w:t>
            </w:r>
            <w:r w:rsidRPr="00B875DA">
              <w:rPr>
                <w:b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81" w:right="278"/>
              <w:jc w:val="center"/>
              <w:rPr>
                <w:b/>
                <w:sz w:val="28"/>
                <w:szCs w:val="28"/>
              </w:rPr>
            </w:pPr>
            <w:r w:rsidRPr="00B875DA">
              <w:rPr>
                <w:b/>
                <w:spacing w:val="-10"/>
                <w:sz w:val="28"/>
                <w:szCs w:val="28"/>
              </w:rPr>
              <w:t xml:space="preserve">Наименование </w:t>
            </w:r>
            <w:r>
              <w:rPr>
                <w:b/>
                <w:spacing w:val="-10"/>
                <w:sz w:val="28"/>
                <w:szCs w:val="28"/>
              </w:rPr>
              <w:br/>
            </w:r>
            <w:r w:rsidRPr="00B875DA">
              <w:rPr>
                <w:b/>
                <w:spacing w:val="-10"/>
                <w:sz w:val="28"/>
                <w:szCs w:val="28"/>
              </w:rPr>
              <w:t xml:space="preserve">загрязняющего </w:t>
            </w:r>
            <w:r w:rsidRPr="00B875DA">
              <w:rPr>
                <w:b/>
                <w:sz w:val="28"/>
                <w:szCs w:val="28"/>
              </w:rPr>
              <w:t>в</w:t>
            </w:r>
            <w:r w:rsidRPr="00B875DA">
              <w:rPr>
                <w:b/>
                <w:sz w:val="28"/>
                <w:szCs w:val="28"/>
              </w:rPr>
              <w:t>е</w:t>
            </w:r>
            <w:r w:rsidRPr="00B875DA">
              <w:rPr>
                <w:b/>
                <w:sz w:val="28"/>
                <w:szCs w:val="28"/>
              </w:rPr>
              <w:t>щества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194" w:right="206"/>
              <w:jc w:val="center"/>
              <w:rPr>
                <w:b/>
                <w:sz w:val="28"/>
                <w:szCs w:val="28"/>
              </w:rPr>
            </w:pPr>
            <w:r w:rsidRPr="00B875DA">
              <w:rPr>
                <w:b/>
                <w:spacing w:val="-12"/>
                <w:sz w:val="28"/>
                <w:szCs w:val="28"/>
              </w:rPr>
              <w:t>Допустимая концентрация для аб</w:t>
            </w:r>
            <w:r w:rsidRPr="00B875DA">
              <w:rPr>
                <w:b/>
                <w:spacing w:val="-12"/>
                <w:sz w:val="28"/>
                <w:szCs w:val="28"/>
              </w:rPr>
              <w:t>о</w:t>
            </w:r>
            <w:r w:rsidRPr="00B875DA">
              <w:rPr>
                <w:b/>
                <w:spacing w:val="-12"/>
                <w:sz w:val="28"/>
                <w:szCs w:val="28"/>
              </w:rPr>
              <w:t xml:space="preserve">нентов, </w:t>
            </w:r>
            <w:r w:rsidRPr="00B875DA">
              <w:rPr>
                <w:b/>
                <w:sz w:val="28"/>
                <w:szCs w:val="28"/>
              </w:rPr>
              <w:t>Сндс, мг/дм</w:t>
            </w:r>
            <w:r>
              <w:rPr>
                <w:b/>
                <w:sz w:val="28"/>
                <w:szCs w:val="28"/>
              </w:rPr>
              <w:t>³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31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60,0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10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БПК полное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95,0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12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Аммоний ион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24,0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Нитрат ион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39,0</w:t>
            </w:r>
          </w:p>
        </w:tc>
      </w:tr>
      <w:tr w:rsidR="00B875DA" w:rsidRPr="00B875DA" w:rsidTr="00B875DA">
        <w:trPr>
          <w:trHeight w:hRule="exact" w:val="3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12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Нитрит ион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0,13333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Фосфаты (по Р)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1,50769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Хлориды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44,11765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12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Сульфаты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27,27273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0,46667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6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Железо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1,25</w:t>
            </w:r>
          </w:p>
        </w:tc>
      </w:tr>
      <w:tr w:rsidR="00B875DA" w:rsidRPr="00B875DA" w:rsidTr="00B875DA">
        <w:trPr>
          <w:trHeight w:hRule="exact" w:val="3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Хром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0,01</w:t>
            </w:r>
          </w:p>
        </w:tc>
      </w:tr>
      <w:tr w:rsidR="00B875DA" w:rsidRPr="00B875DA" w:rsidTr="00B875DA">
        <w:trPr>
          <w:trHeight w:hRule="exact" w:val="3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2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Медь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0,02</w:t>
            </w:r>
          </w:p>
        </w:tc>
      </w:tr>
      <w:tr w:rsidR="00B875DA" w:rsidRPr="00B875DA" w:rsidTr="00B875DA">
        <w:trPr>
          <w:trHeight w:hRule="exact" w:val="31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4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Цинк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0,05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6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Никель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0,02417</w:t>
            </w:r>
          </w:p>
        </w:tc>
      </w:tr>
      <w:tr w:rsidR="00B875DA" w:rsidRPr="00B875DA" w:rsidTr="00B875DA">
        <w:trPr>
          <w:trHeight w:hRule="exact" w:val="3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4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Марганец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0,5</w:t>
            </w:r>
          </w:p>
        </w:tc>
      </w:tr>
      <w:tr w:rsidR="00B875DA" w:rsidRPr="00B875DA" w:rsidTr="00B875DA">
        <w:trPr>
          <w:trHeight w:hRule="exact" w:val="3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6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АСПАВ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1,3</w:t>
            </w:r>
          </w:p>
        </w:tc>
      </w:tr>
      <w:tr w:rsidR="00B875DA" w:rsidRPr="00B875DA" w:rsidTr="00B875DA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ind w:left="24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Алюминий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DA" w:rsidRPr="00B875DA" w:rsidRDefault="00B875DA" w:rsidP="00B87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875DA">
              <w:rPr>
                <w:sz w:val="28"/>
                <w:szCs w:val="28"/>
              </w:rPr>
              <w:t>0,57143</w:t>
            </w:r>
          </w:p>
        </w:tc>
      </w:tr>
    </w:tbl>
    <w:p w:rsidR="00B875DA" w:rsidRDefault="00B875DA" w:rsidP="00B875DA">
      <w:pPr>
        <w:jc w:val="both"/>
        <w:rPr>
          <w:spacing w:val="-10"/>
          <w:sz w:val="24"/>
          <w:szCs w:val="24"/>
        </w:rPr>
      </w:pPr>
    </w:p>
    <w:p w:rsidR="00B875DA" w:rsidRPr="006D1EAB" w:rsidRDefault="00B875DA" w:rsidP="00B875DA">
      <w:pPr>
        <w:ind w:firstLine="709"/>
        <w:jc w:val="both"/>
        <w:rPr>
          <w:spacing w:val="-25"/>
          <w:sz w:val="24"/>
          <w:szCs w:val="24"/>
        </w:rPr>
      </w:pPr>
      <w:r>
        <w:rPr>
          <w:spacing w:val="-10"/>
          <w:sz w:val="24"/>
          <w:szCs w:val="24"/>
        </w:rPr>
        <w:t>1. В</w:t>
      </w:r>
      <w:r w:rsidRPr="006D1EAB">
        <w:rPr>
          <w:spacing w:val="-10"/>
          <w:sz w:val="24"/>
          <w:szCs w:val="24"/>
        </w:rPr>
        <w:t xml:space="preserve">одородный показатель (рН) должен соответствовать фоновому значению показателя для </w:t>
      </w:r>
      <w:r w:rsidRPr="006D1EAB">
        <w:rPr>
          <w:sz w:val="24"/>
          <w:szCs w:val="24"/>
        </w:rPr>
        <w:t>воды водного объекта рыбохозяйственного значения (не должен выходить за пределы 6,5 -8,5);</w:t>
      </w:r>
    </w:p>
    <w:p w:rsidR="00B875DA" w:rsidRPr="006D1EAB" w:rsidRDefault="00B875DA" w:rsidP="00B875DA">
      <w:pPr>
        <w:ind w:firstLine="709"/>
        <w:jc w:val="both"/>
        <w:rPr>
          <w:spacing w:val="-16"/>
          <w:sz w:val="24"/>
          <w:szCs w:val="24"/>
        </w:rPr>
      </w:pPr>
      <w:r>
        <w:rPr>
          <w:spacing w:val="-10"/>
          <w:sz w:val="24"/>
          <w:szCs w:val="24"/>
        </w:rPr>
        <w:t>2. ХПК (</w:t>
      </w:r>
      <w:r w:rsidRPr="006D1EAB">
        <w:rPr>
          <w:spacing w:val="-10"/>
          <w:sz w:val="24"/>
          <w:szCs w:val="24"/>
        </w:rPr>
        <w:t>химическое потребление кислорода) / БПК (биохимическое потребления кислор</w:t>
      </w:r>
      <w:r w:rsidRPr="006D1EAB">
        <w:rPr>
          <w:spacing w:val="-10"/>
          <w:sz w:val="24"/>
          <w:szCs w:val="24"/>
        </w:rPr>
        <w:t>о</w:t>
      </w:r>
      <w:r w:rsidRPr="006D1EAB">
        <w:rPr>
          <w:spacing w:val="-10"/>
          <w:sz w:val="24"/>
          <w:szCs w:val="24"/>
        </w:rPr>
        <w:t>да) -</w:t>
      </w:r>
      <w:r w:rsidRPr="006D1EAB">
        <w:rPr>
          <w:spacing w:val="-17"/>
          <w:sz w:val="24"/>
          <w:szCs w:val="24"/>
        </w:rPr>
        <w:t>2,5</w:t>
      </w:r>
      <w:r>
        <w:rPr>
          <w:spacing w:val="-17"/>
          <w:sz w:val="24"/>
          <w:szCs w:val="24"/>
        </w:rPr>
        <w:t>;</w:t>
      </w:r>
    </w:p>
    <w:p w:rsidR="00B875DA" w:rsidRPr="006D1EAB" w:rsidRDefault="00B875DA" w:rsidP="00B875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pacing w:val="-16"/>
          <w:sz w:val="24"/>
          <w:szCs w:val="24"/>
        </w:rPr>
        <w:t xml:space="preserve">3. </w:t>
      </w:r>
      <w:r>
        <w:rPr>
          <w:spacing w:val="-10"/>
          <w:sz w:val="24"/>
          <w:szCs w:val="24"/>
        </w:rPr>
        <w:t>М</w:t>
      </w:r>
      <w:r w:rsidRPr="006D1EAB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>нерализация не более 1000 мг/дм3</w:t>
      </w:r>
      <w:r w:rsidRPr="006D1EAB">
        <w:rPr>
          <w:spacing w:val="-10"/>
          <w:sz w:val="24"/>
          <w:szCs w:val="24"/>
        </w:rPr>
        <w:t>.</w:t>
      </w:r>
    </w:p>
    <w:p w:rsidR="00B875DA" w:rsidRPr="006D1EAB" w:rsidRDefault="00B875DA" w:rsidP="00B875D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C" w:rsidRDefault="00AC01AC">
      <w:r>
        <w:separator/>
      </w:r>
    </w:p>
  </w:endnote>
  <w:endnote w:type="continuationSeparator" w:id="0">
    <w:p w:rsidR="00AC01AC" w:rsidRDefault="00AC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C" w:rsidRDefault="00AC01AC">
      <w:r>
        <w:separator/>
      </w:r>
    </w:p>
  </w:footnote>
  <w:footnote w:type="continuationSeparator" w:id="0">
    <w:p w:rsidR="00AC01AC" w:rsidRDefault="00AC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96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396D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1AC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5DA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4F464B0-2F15-48DD-983D-079F86B0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9">
    <w:name w:val="Текст выноски Знак"/>
    <w:basedOn w:val="a0"/>
    <w:link w:val="a8"/>
    <w:uiPriority w:val="99"/>
    <w:semiHidden/>
    <w:rsid w:val="00B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8EF4-E929-4DE7-8BF5-E6B72411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2021-03-25T11:50:00Z</cp:lastPrinted>
  <dcterms:created xsi:type="dcterms:W3CDTF">2021-04-07T06:24:00Z</dcterms:created>
  <dcterms:modified xsi:type="dcterms:W3CDTF">2021-04-07T06:24:00Z</dcterms:modified>
</cp:coreProperties>
</file>