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20F8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562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320F84" w:rsidRDefault="00320F84" w:rsidP="00320F84">
      <w:pPr>
        <w:shd w:val="clear" w:color="auto" w:fill="FFFFFF"/>
        <w:spacing w:line="240" w:lineRule="exact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полномочий комитету образования </w:t>
      </w:r>
    </w:p>
    <w:p w:rsidR="00320F84" w:rsidRDefault="00320F84" w:rsidP="00320F84">
      <w:pPr>
        <w:shd w:val="clear" w:color="auto" w:fill="FFFFFF"/>
        <w:spacing w:line="240" w:lineRule="exact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района </w:t>
      </w:r>
    </w:p>
    <w:p w:rsidR="00320F84" w:rsidRDefault="00320F84" w:rsidP="00320F84">
      <w:pPr>
        <w:shd w:val="clear" w:color="auto" w:fill="FFFFFF"/>
        <w:spacing w:line="240" w:lineRule="exact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независимой оценки качества </w:t>
      </w:r>
    </w:p>
    <w:p w:rsidR="00320F84" w:rsidRDefault="00320F84" w:rsidP="00320F84">
      <w:pPr>
        <w:shd w:val="clear" w:color="auto" w:fill="FFFFFF"/>
        <w:spacing w:line="240" w:lineRule="exact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деятельн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сти </w:t>
      </w:r>
    </w:p>
    <w:p w:rsidR="00320F84" w:rsidRDefault="00320F84" w:rsidP="00320F84">
      <w:pPr>
        <w:shd w:val="clear" w:color="auto" w:fill="FFFFFF"/>
        <w:ind w:left="23" w:right="4536"/>
        <w:rPr>
          <w:b/>
          <w:sz w:val="28"/>
          <w:szCs w:val="28"/>
        </w:rPr>
      </w:pPr>
    </w:p>
    <w:p w:rsidR="00320F84" w:rsidRDefault="00320F84" w:rsidP="00320F84">
      <w:pPr>
        <w:shd w:val="clear" w:color="auto" w:fill="FFFFFF"/>
        <w:ind w:left="23" w:right="4536"/>
        <w:rPr>
          <w:b/>
          <w:sz w:val="28"/>
          <w:szCs w:val="28"/>
        </w:rPr>
      </w:pPr>
    </w:p>
    <w:p w:rsidR="00320F84" w:rsidRDefault="00320F84" w:rsidP="0032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со статьей 95.2 Федерального закона от 29 декабря 2012 года «Об образовании в Российской Федерации», приказом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 финансов Российской Федерации от 22.07.2015 №116н «О составе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о результатах независимой оценки качества образовательной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организаций, осуществляющих образовательную деятельность, оказания услуг организациями культуры, социального обслуживания,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цинскими организациями, размещаемой на официальном сайте для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информации о государственных и муниципальных учреждениях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«Интернет», и порядке ее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щения», в целях создания условий для проведения независимой оценки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образовательной деятельности организаций Администрация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320F84" w:rsidRDefault="00320F84" w:rsidP="00320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Передать комитету образования следующие функции и полномочия по проведению  независимой оценки качества образовательной деятельности образовательных учреждений:</w:t>
      </w:r>
    </w:p>
    <w:p w:rsidR="00320F84" w:rsidRDefault="00320F84" w:rsidP="00320F84">
      <w:pPr>
        <w:pStyle w:val="af6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Привлечение организаций на роль оператора независимой оценки качества образовательной деятельности учреждений на конкурсной основе или в форме муниципального задания;</w:t>
      </w:r>
    </w:p>
    <w:p w:rsidR="00320F84" w:rsidRDefault="00320F84" w:rsidP="00320F84">
      <w:pPr>
        <w:numPr>
          <w:ilvl w:val="1"/>
          <w:numId w:val="7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муниципальных контрактов на выполнение работ,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услуг по сбору, обобщению и анализу информации о качестве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вательной деятельности образовательных учреждений  в соответствии с </w:t>
      </w:r>
      <w:hyperlink r:id="rId8" w:tooltip="Федеральный закон от 05.04.2013 N 44-ФЗ (ред. от 09.03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320F84">
          <w:rPr>
            <w:rStyle w:val="af"/>
            <w:color w:val="auto"/>
            <w:sz w:val="28"/>
            <w:szCs w:val="28"/>
            <w:u w:val="none"/>
          </w:rPr>
          <w:t>з</w:t>
        </w:r>
        <w:r w:rsidRPr="00320F84">
          <w:rPr>
            <w:rStyle w:val="af"/>
            <w:color w:val="auto"/>
            <w:sz w:val="28"/>
            <w:szCs w:val="28"/>
            <w:u w:val="none"/>
          </w:rPr>
          <w:t>а</w:t>
        </w:r>
        <w:r w:rsidRPr="00320F84">
          <w:rPr>
            <w:rStyle w:val="af"/>
            <w:color w:val="auto"/>
            <w:sz w:val="28"/>
            <w:szCs w:val="28"/>
            <w:u w:val="none"/>
          </w:rPr>
          <w:t>конодательством</w:t>
        </w:r>
      </w:hyperlink>
      <w:r>
        <w:rPr>
          <w:sz w:val="28"/>
          <w:szCs w:val="28"/>
        </w:rPr>
        <w:t xml:space="preserve"> Российской Федерации о контрактной системе в сфере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купок товаров, работ, услуг для обеспечения муниципальных нужд;</w:t>
      </w:r>
    </w:p>
    <w:p w:rsidR="00320F84" w:rsidRDefault="00320F84" w:rsidP="00320F84">
      <w:pPr>
        <w:numPr>
          <w:ilvl w:val="1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решения об определении оператора, ответственного за проведение независимой оценки качества образовательной деятельности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учреждений, а также при необходимости предоставление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ратору общедоступной информации о деятельности данных учреждений, формируемую в соответствии с государственной и ведомственной статист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отчетностью (в случае, если она не размещена на официальном сайте учреждения);</w:t>
      </w:r>
    </w:p>
    <w:p w:rsidR="00320F84" w:rsidRDefault="00320F84" w:rsidP="00320F84">
      <w:pPr>
        <w:numPr>
          <w:ilvl w:val="1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 учетом предложений общественного совета по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независимой оценки качества образовательной деятельности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пальных образовательных учреждений Валдайского муниципального района технического задания для оператора;</w:t>
      </w:r>
    </w:p>
    <w:p w:rsidR="00320F84" w:rsidRDefault="00320F84" w:rsidP="00320F84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1.5. Размещение информации о результатах независимой оценки кач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ства образовательной деятельности образовательных учреждений на своем официальном сайте и официальном сайте для размещения информации о государственных и муниципальных учреждениях в сети "Интернет".</w:t>
      </w:r>
    </w:p>
    <w:p w:rsidR="00320F84" w:rsidRDefault="00320F84" w:rsidP="00320F8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226516" w:rsidRPr="00320F84" w:rsidRDefault="00320F84" w:rsidP="00320F8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51" w:rsidRDefault="00A53351">
      <w:r>
        <w:separator/>
      </w:r>
    </w:p>
  </w:endnote>
  <w:endnote w:type="continuationSeparator" w:id="0">
    <w:p w:rsidR="00A53351" w:rsidRDefault="00A5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51" w:rsidRDefault="00A53351">
      <w:r>
        <w:separator/>
      </w:r>
    </w:p>
  </w:footnote>
  <w:footnote w:type="continuationSeparator" w:id="0">
    <w:p w:rsidR="00A53351" w:rsidRDefault="00A5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8517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B6182"/>
    <w:multiLevelType w:val="multilevel"/>
    <w:tmpl w:val="A80096C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0000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3C48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0F84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5174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335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320F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320F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C62D6A7A4CAB5D5F22C988E0D795FDC4231D2E0C4C2049D41DC7CC9AEEC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3354</CharactersWithSpaces>
  <SharedDoc>false</SharedDoc>
  <HLinks>
    <vt:vector size="6" baseType="variant"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consultantplus://offline/ref=00C62D6A7A4CAB5D5F22C988E0D795FDC4231D2E0C4C2049D41DC7CC9AEEC6L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2016-04-13T13:43:00Z</cp:lastPrinted>
  <dcterms:created xsi:type="dcterms:W3CDTF">2016-04-19T06:46:00Z</dcterms:created>
  <dcterms:modified xsi:type="dcterms:W3CDTF">2016-04-19T06:46:00Z</dcterms:modified>
</cp:coreProperties>
</file>