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31BDC">
        <w:rPr>
          <w:color w:val="000000"/>
          <w:sz w:val="28"/>
        </w:rPr>
        <w:t>07.04.2015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31BDC">
        <w:rPr>
          <w:color w:val="000000"/>
          <w:sz w:val="28"/>
        </w:rPr>
        <w:t>580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B31BDC" w:rsidRPr="003126A1" w:rsidRDefault="00B31BDC" w:rsidP="00B31BDC">
      <w:pPr>
        <w:spacing w:line="240" w:lineRule="exact"/>
        <w:jc w:val="center"/>
        <w:rPr>
          <w:b/>
          <w:sz w:val="28"/>
          <w:szCs w:val="28"/>
        </w:rPr>
      </w:pPr>
      <w:r w:rsidRPr="003126A1">
        <w:rPr>
          <w:b/>
          <w:sz w:val="28"/>
          <w:szCs w:val="28"/>
        </w:rPr>
        <w:t xml:space="preserve">О временном ограничении </w:t>
      </w:r>
      <w:proofErr w:type="gramStart"/>
      <w:r w:rsidRPr="003126A1">
        <w:rPr>
          <w:b/>
          <w:sz w:val="28"/>
          <w:szCs w:val="28"/>
        </w:rPr>
        <w:t>в</w:t>
      </w:r>
      <w:proofErr w:type="gramEnd"/>
    </w:p>
    <w:p w:rsidR="00B31BDC" w:rsidRPr="003126A1" w:rsidRDefault="00B31BDC" w:rsidP="00B31BDC">
      <w:pPr>
        <w:spacing w:line="240" w:lineRule="exact"/>
        <w:jc w:val="center"/>
        <w:rPr>
          <w:b/>
          <w:sz w:val="28"/>
          <w:szCs w:val="28"/>
        </w:rPr>
      </w:pPr>
      <w:r w:rsidRPr="003126A1">
        <w:rPr>
          <w:b/>
          <w:sz w:val="28"/>
          <w:szCs w:val="28"/>
        </w:rPr>
        <w:t>весенний период 2015 года движения</w:t>
      </w:r>
    </w:p>
    <w:p w:rsidR="00B31BDC" w:rsidRPr="003126A1" w:rsidRDefault="00B31BDC" w:rsidP="00B31BDC">
      <w:pPr>
        <w:spacing w:line="240" w:lineRule="exact"/>
        <w:jc w:val="center"/>
        <w:rPr>
          <w:b/>
          <w:sz w:val="28"/>
          <w:szCs w:val="28"/>
        </w:rPr>
      </w:pPr>
      <w:r w:rsidRPr="003126A1">
        <w:rPr>
          <w:b/>
          <w:sz w:val="28"/>
          <w:szCs w:val="28"/>
        </w:rPr>
        <w:t xml:space="preserve">транспортных средств по </w:t>
      </w:r>
      <w:proofErr w:type="gramStart"/>
      <w:r w:rsidRPr="003126A1">
        <w:rPr>
          <w:b/>
          <w:sz w:val="28"/>
          <w:szCs w:val="28"/>
        </w:rPr>
        <w:t>автомобильным</w:t>
      </w:r>
      <w:proofErr w:type="gramEnd"/>
    </w:p>
    <w:p w:rsidR="00B31BDC" w:rsidRPr="003126A1" w:rsidRDefault="00B31BDC" w:rsidP="00B31BDC">
      <w:pPr>
        <w:spacing w:line="240" w:lineRule="exact"/>
        <w:jc w:val="center"/>
        <w:rPr>
          <w:b/>
          <w:sz w:val="28"/>
          <w:szCs w:val="28"/>
        </w:rPr>
      </w:pPr>
      <w:r w:rsidRPr="003126A1">
        <w:rPr>
          <w:b/>
          <w:sz w:val="28"/>
          <w:szCs w:val="28"/>
        </w:rPr>
        <w:t>дорогам общего польз</w:t>
      </w:r>
      <w:bookmarkStart w:id="0" w:name="_GoBack"/>
      <w:bookmarkEnd w:id="0"/>
      <w:r w:rsidRPr="003126A1">
        <w:rPr>
          <w:b/>
          <w:sz w:val="28"/>
          <w:szCs w:val="28"/>
        </w:rPr>
        <w:t>ования местного</w:t>
      </w:r>
    </w:p>
    <w:p w:rsidR="00B31BDC" w:rsidRPr="003126A1" w:rsidRDefault="00B31BDC" w:rsidP="00B31BDC">
      <w:pPr>
        <w:spacing w:line="240" w:lineRule="exact"/>
        <w:jc w:val="center"/>
        <w:rPr>
          <w:b/>
          <w:sz w:val="28"/>
          <w:szCs w:val="28"/>
        </w:rPr>
      </w:pPr>
      <w:r w:rsidRPr="003126A1">
        <w:rPr>
          <w:b/>
          <w:sz w:val="28"/>
          <w:szCs w:val="28"/>
        </w:rPr>
        <w:t>значения Валдайского муниципального района</w:t>
      </w:r>
    </w:p>
    <w:p w:rsidR="00B31BDC" w:rsidRDefault="00B31BDC" w:rsidP="00B31BDC">
      <w:pPr>
        <w:rPr>
          <w:sz w:val="28"/>
          <w:szCs w:val="28"/>
        </w:rPr>
      </w:pPr>
    </w:p>
    <w:p w:rsidR="00B31BDC" w:rsidRDefault="00B31BDC" w:rsidP="00B31BDC">
      <w:pPr>
        <w:shd w:val="clear" w:color="auto" w:fill="FFFFFF"/>
        <w:ind w:firstLine="6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8 ноября 2</w:t>
      </w:r>
      <w:r>
        <w:rPr>
          <w:spacing w:val="-1"/>
          <w:sz w:val="28"/>
          <w:szCs w:val="28"/>
        </w:rPr>
        <w:t>007 года № 257-ФЗ «Об автомобильных дорогах и о дорожной деятельности в Российской Фед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рации и о внесении изменений в отдельные законодательны</w:t>
      </w:r>
      <w:r>
        <w:rPr>
          <w:sz w:val="28"/>
          <w:szCs w:val="28"/>
        </w:rPr>
        <w:t>е акты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постановлением Администрации Новгородской области от 11.03.2012 № 112 «Об утверждении Порядка осуществления временных ограничений или прекращения движения транспортных средств по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бильным дорогам регионального или межмуниципального и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ния», с целью</w:t>
      </w:r>
      <w:proofErr w:type="gramEnd"/>
      <w:r>
        <w:rPr>
          <w:sz w:val="28"/>
          <w:szCs w:val="28"/>
        </w:rPr>
        <w:t xml:space="preserve"> обеспечения сохранности автомобильных дорог общего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местного значения, в связи со снижением несущей способности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структивных элементов автомобильных дорог в период весенней распутицы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B31BDC" w:rsidRDefault="00B31BDC" w:rsidP="00B31BDC">
      <w:pPr>
        <w:shd w:val="clear" w:color="auto" w:fill="FFFFFF"/>
        <w:ind w:left="7" w:right="22" w:firstLine="6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  <w:t>1. Ввести на территории Валдайского района с 15 апреля по 14 мая 2015 года временное ограничение движения по автомобильным дорогам о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щего пользования местного значения следующих транспортных средств:</w:t>
      </w:r>
    </w:p>
    <w:p w:rsidR="00B31BDC" w:rsidRDefault="00B31BDC" w:rsidP="00B31BDC">
      <w:pPr>
        <w:shd w:val="clear" w:color="auto" w:fill="FFFFFF"/>
        <w:ind w:left="12" w:right="26" w:firstLine="59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 осевыми нагрузками свыше 5,0 тонн на автомобильных дорогах с 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фальтобетонным покрытием;</w:t>
      </w:r>
    </w:p>
    <w:p w:rsidR="00B31BDC" w:rsidRDefault="00B31BDC" w:rsidP="00B31BDC">
      <w:pPr>
        <w:shd w:val="clear" w:color="auto" w:fill="FFFFFF"/>
        <w:ind w:left="7" w:right="26" w:firstLine="59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 осевыми нагрузками свыше 4,5 тонны на грунтовых автомобильных дорогах и дорогах с гравийным и щебеночным покрытием.</w:t>
      </w:r>
    </w:p>
    <w:p w:rsidR="00B31BDC" w:rsidRDefault="00B31BDC" w:rsidP="00B3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 Временное ограничение движения транспортных средств по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мобильным дорогам общего пользования местного значения Валдайского муниципального района, в весенний период не распространяется: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перевозки продуктов питания, животных, лекарственных препар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тов, горюче-смазочных материалов, семенного фонда, кормов для животных, удобрений, почты и почтовых грузов;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перевозку грузов, необходимых для предотвращения и (или)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дации последствий стихийных бедствий или иных чрезвычайных происш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ствий;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рийно-восстановительных и ремонтных работ на автомобильных дорогах общего пользования местного значения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на;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транспортные средства Министерства обороны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B31BDC" w:rsidRDefault="00B31BDC" w:rsidP="00B31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транспортные средства, осуществляющие вывоз твердых бытовых отходов.</w:t>
      </w:r>
    </w:p>
    <w:p w:rsidR="00B31BDC" w:rsidRDefault="00B31BDC" w:rsidP="00B31BDC">
      <w:pPr>
        <w:shd w:val="clear" w:color="auto" w:fill="FFFFFF"/>
        <w:ind w:left="10" w:right="19" w:firstLine="59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Рекомендовать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отделению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отдела Министерства внутренних дел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 xml:space="preserve"> по Валдайскому району</w:t>
      </w:r>
      <w:r>
        <w:rPr>
          <w:bCs/>
          <w:color w:val="000000"/>
          <w:sz w:val="28"/>
          <w:szCs w:val="28"/>
        </w:rPr>
        <w:t xml:space="preserve"> оказывать содействие </w:t>
      </w:r>
      <w:r>
        <w:rPr>
          <w:sz w:val="28"/>
          <w:szCs w:val="28"/>
        </w:rPr>
        <w:t>отделу жилищно-коммунального, транспортного, дорожного хозяйства и энергообеспечения Администрации муниципального района</w:t>
      </w:r>
      <w:r>
        <w:rPr>
          <w:bCs/>
          <w:color w:val="000000"/>
          <w:sz w:val="28"/>
          <w:szCs w:val="28"/>
        </w:rPr>
        <w:t xml:space="preserve"> в организации и проведении мер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приятий по временному ограничению движения транспорта.</w:t>
      </w:r>
    </w:p>
    <w:p w:rsidR="00954862" w:rsidRPr="00B31BDC" w:rsidRDefault="00B31BDC" w:rsidP="00B31BD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 Опубликовать постановление в </w:t>
      </w:r>
      <w:r>
        <w:rPr>
          <w:sz w:val="28"/>
          <w:szCs w:val="28"/>
        </w:rPr>
        <w:t>бюллетене «</w:t>
      </w:r>
      <w:r>
        <w:rPr>
          <w:bCs/>
          <w:color w:val="000000"/>
          <w:sz w:val="28"/>
          <w:szCs w:val="28"/>
        </w:rPr>
        <w:t>Валдайский Вестник" и разместить на официальном сайте  Администрации Валдайского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пального района в сети «Интернет».</w:t>
      </w:r>
      <w:r>
        <w:rPr>
          <w:sz w:val="28"/>
          <w:szCs w:val="28"/>
        </w:rPr>
        <w:t xml:space="preserve"> 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Тарасов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AD" w:rsidRDefault="00AC13AD">
      <w:r>
        <w:separator/>
      </w:r>
    </w:p>
  </w:endnote>
  <w:endnote w:type="continuationSeparator" w:id="0">
    <w:p w:rsidR="00AC13AD" w:rsidRDefault="00AC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AD" w:rsidRDefault="00AC13AD">
      <w:r>
        <w:separator/>
      </w:r>
    </w:p>
  </w:footnote>
  <w:footnote w:type="continuationSeparator" w:id="0">
    <w:p w:rsidR="00AC13AD" w:rsidRDefault="00AC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126A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49C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26A1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24E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13AD"/>
    <w:rsid w:val="00AC5654"/>
    <w:rsid w:val="00AC56A3"/>
    <w:rsid w:val="00AD2300"/>
    <w:rsid w:val="00AD388E"/>
    <w:rsid w:val="00AD6325"/>
    <w:rsid w:val="00AD6F2E"/>
    <w:rsid w:val="00AE1B96"/>
    <w:rsid w:val="00AE4666"/>
    <w:rsid w:val="00AE5C0E"/>
    <w:rsid w:val="00AE6DF9"/>
    <w:rsid w:val="00AF1D3D"/>
    <w:rsid w:val="00AF6B0C"/>
    <w:rsid w:val="00B07CEE"/>
    <w:rsid w:val="00B103A3"/>
    <w:rsid w:val="00B175C6"/>
    <w:rsid w:val="00B300FE"/>
    <w:rsid w:val="00B30A55"/>
    <w:rsid w:val="00B31BDC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34E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B31BD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B31BD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2015-04-09T08:52:00Z</cp:lastPrinted>
  <dcterms:created xsi:type="dcterms:W3CDTF">2015-04-09T12:26:00Z</dcterms:created>
  <dcterms:modified xsi:type="dcterms:W3CDTF">2015-04-09T12:27:00Z</dcterms:modified>
</cp:coreProperties>
</file>