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65E2A">
        <w:rPr>
          <w:color w:val="000000"/>
          <w:sz w:val="28"/>
        </w:rPr>
        <w:t>07.04.2015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65E2A">
        <w:rPr>
          <w:color w:val="000000"/>
          <w:sz w:val="28"/>
        </w:rPr>
        <w:t>581</w:t>
      </w:r>
      <w:r w:rsidR="00360DFD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Валдай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65E2A">
        <w:tc>
          <w:tcPr>
            <w:tcW w:w="9356" w:type="dxa"/>
          </w:tcPr>
          <w:p w:rsidR="00C65E2A" w:rsidRDefault="00C65E2A">
            <w:pPr>
              <w:snapToGrid w:val="0"/>
              <w:spacing w:line="240" w:lineRule="exact"/>
              <w:jc w:val="center"/>
              <w:rPr>
                <w:rFonts w:eastAsia="A"/>
                <w:b/>
                <w:sz w:val="28"/>
                <w:szCs w:val="28"/>
                <w:lang w:eastAsia="ar-SA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О внесении изменений в Положение </w:t>
            </w:r>
            <w:proofErr w:type="gramStart"/>
            <w:r>
              <w:rPr>
                <w:rFonts w:eastAsia="A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eastAsia="A"/>
                <w:b/>
                <w:sz w:val="28"/>
                <w:szCs w:val="28"/>
              </w:rPr>
              <w:t xml:space="preserve"> специальных </w:t>
            </w:r>
          </w:p>
          <w:p w:rsidR="00C65E2A" w:rsidRDefault="00C65E2A">
            <w:pPr>
              <w:snapToGrid w:val="0"/>
              <w:spacing w:line="240" w:lineRule="exact"/>
              <w:jc w:val="center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денежных поощрениях для лиц, проявивших </w:t>
            </w:r>
            <w:proofErr w:type="gramStart"/>
            <w:r>
              <w:rPr>
                <w:rFonts w:eastAsia="A"/>
                <w:b/>
                <w:sz w:val="28"/>
                <w:szCs w:val="28"/>
              </w:rPr>
              <w:t>выдающиеся</w:t>
            </w:r>
            <w:proofErr w:type="gramEnd"/>
            <w:r>
              <w:rPr>
                <w:rFonts w:eastAsia="A"/>
                <w:b/>
                <w:sz w:val="28"/>
                <w:szCs w:val="28"/>
              </w:rPr>
              <w:t xml:space="preserve">  </w:t>
            </w:r>
          </w:p>
          <w:p w:rsidR="00C65E2A" w:rsidRDefault="00C65E2A">
            <w:pPr>
              <w:snapToGrid w:val="0"/>
              <w:spacing w:line="240" w:lineRule="exact"/>
              <w:jc w:val="center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способности, и иные меры стимулирования обучающихся в муниципальных о</w:t>
            </w:r>
            <w:r>
              <w:rPr>
                <w:rFonts w:eastAsia="A"/>
                <w:b/>
                <w:sz w:val="28"/>
                <w:szCs w:val="28"/>
              </w:rPr>
              <w:t>б</w:t>
            </w:r>
            <w:r>
              <w:rPr>
                <w:rFonts w:eastAsia="A"/>
                <w:b/>
                <w:sz w:val="28"/>
                <w:szCs w:val="28"/>
              </w:rPr>
              <w:t xml:space="preserve">разовательных организациях  </w:t>
            </w:r>
            <w:proofErr w:type="gramStart"/>
            <w:r>
              <w:rPr>
                <w:rFonts w:eastAsia="A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eastAsia="A"/>
                <w:b/>
                <w:sz w:val="28"/>
                <w:szCs w:val="28"/>
              </w:rPr>
              <w:t xml:space="preserve"> </w:t>
            </w:r>
          </w:p>
          <w:p w:rsidR="00C65E2A" w:rsidRDefault="00C65E2A">
            <w:pPr>
              <w:suppressAutoHyphens/>
              <w:snapToGrid w:val="0"/>
              <w:spacing w:line="240" w:lineRule="exact"/>
              <w:jc w:val="center"/>
              <w:rPr>
                <w:rFonts w:eastAsia="A"/>
                <w:b/>
                <w:sz w:val="28"/>
                <w:szCs w:val="28"/>
                <w:lang w:eastAsia="ar-SA"/>
              </w:rPr>
            </w:pPr>
            <w:r>
              <w:rPr>
                <w:rFonts w:eastAsia="A"/>
                <w:b/>
                <w:sz w:val="28"/>
                <w:szCs w:val="28"/>
              </w:rPr>
              <w:t>территории Валдайского муниципального района</w:t>
            </w:r>
          </w:p>
        </w:tc>
      </w:tr>
    </w:tbl>
    <w:p w:rsidR="00360DFD" w:rsidRDefault="00C65E2A" w:rsidP="00360DFD">
      <w:pPr>
        <w:rPr>
          <w:b/>
        </w:rPr>
      </w:pPr>
      <w:bookmarkStart w:id="0" w:name="p_56_INSTANCE_sNp8"/>
      <w:r>
        <w:rPr>
          <w:b/>
        </w:rPr>
        <w:t xml:space="preserve">                                                                            </w:t>
      </w:r>
      <w:bookmarkEnd w:id="0"/>
    </w:p>
    <w:p w:rsidR="00C65E2A" w:rsidRDefault="00C65E2A" w:rsidP="00360DFD">
      <w:pPr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>В соответствии с пунктом 4 статьи 77 Федерального закона от 29 д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кабря 2012 года № 273-ФЗ «Об образовании в Российской Федерации»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ПОСТАНОВЛЯЕТ:</w:t>
      </w:r>
    </w:p>
    <w:p w:rsidR="00C65E2A" w:rsidRDefault="00C65E2A" w:rsidP="00C65E2A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1. Внести изменения в Положение </w:t>
      </w:r>
      <w:r>
        <w:rPr>
          <w:rFonts w:eastAsia="A"/>
          <w:sz w:val="28"/>
          <w:szCs w:val="28"/>
        </w:rPr>
        <w:t>о специальных денежных поощрен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ях для лиц, проявивших выдающиеся  способности, и иные меры стимулир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вания обучающихся в муниципальных образовательных организациях</w:t>
      </w:r>
      <w:r>
        <w:rPr>
          <w:rFonts w:eastAsia="A"/>
          <w:b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 на территории Валдайского муниципального района, утвержденное постановл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нием  Администрации Валдайского муниципального района от 06.06.2014  № 1075:</w:t>
      </w:r>
    </w:p>
    <w:p w:rsidR="00C65E2A" w:rsidRDefault="00C65E2A" w:rsidP="00C65E2A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1.1.Исключить из  пункта 2.6 слова «Иные меры стимулирования пр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меняются для обучающихся от 7 до 18 лет, обучающихся в муниципальных образовательных организациях</w:t>
      </w:r>
      <w:proofErr w:type="gramStart"/>
      <w:r>
        <w:rPr>
          <w:rFonts w:eastAsia="A"/>
          <w:sz w:val="28"/>
          <w:szCs w:val="28"/>
        </w:rPr>
        <w:t>.»;</w:t>
      </w:r>
      <w:proofErr w:type="gramEnd"/>
    </w:p>
    <w:p w:rsidR="00C65E2A" w:rsidRDefault="00C65E2A" w:rsidP="00C65E2A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1.2.Дополнить пункт 2.7 следующего содержания: </w:t>
      </w:r>
    </w:p>
    <w:p w:rsidR="00C65E2A" w:rsidRDefault="00C65E2A" w:rsidP="00C65E2A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«2.7. Для обучающихся от 7 до 18 лет применяются иные меры стим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лирования: благодарственное письмо Главы Валдайского муниципального района, награждение дипломом (грамотой) комитета образования, другие формы поощрения (экскурсия, поход в театр, абонемент в спортзал и др.). </w:t>
      </w:r>
    </w:p>
    <w:p w:rsidR="00C65E2A" w:rsidRDefault="00C65E2A" w:rsidP="00C65E2A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Порядок и критерии предоставления </w:t>
      </w:r>
      <w:proofErr w:type="gramStart"/>
      <w:r>
        <w:rPr>
          <w:rFonts w:eastAsia="A"/>
          <w:sz w:val="28"/>
          <w:szCs w:val="28"/>
        </w:rPr>
        <w:t>обучающимся</w:t>
      </w:r>
      <w:proofErr w:type="gramEnd"/>
      <w:r>
        <w:rPr>
          <w:rFonts w:eastAsia="A"/>
          <w:sz w:val="28"/>
          <w:szCs w:val="28"/>
        </w:rPr>
        <w:t xml:space="preserve"> иных мер  стим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>лирования:</w:t>
      </w:r>
    </w:p>
    <w:p w:rsidR="00C65E2A" w:rsidRDefault="00C65E2A" w:rsidP="00C65E2A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Благодарственное письмо Главы Валдайского муниципального района родителям (законным представителям) выдается на основании ходатайства образовательного </w:t>
      </w:r>
      <w:proofErr w:type="gramStart"/>
      <w:r>
        <w:rPr>
          <w:rFonts w:eastAsia="A"/>
          <w:sz w:val="28"/>
          <w:szCs w:val="28"/>
        </w:rPr>
        <w:t>учреждения</w:t>
      </w:r>
      <w:proofErr w:type="gramEnd"/>
      <w:r>
        <w:rPr>
          <w:rFonts w:eastAsia="A"/>
          <w:sz w:val="28"/>
          <w:szCs w:val="28"/>
        </w:rPr>
        <w:t xml:space="preserve"> за высокие показатели обучающегося в уче</w:t>
      </w:r>
      <w:r>
        <w:rPr>
          <w:rFonts w:eastAsia="A"/>
          <w:sz w:val="28"/>
          <w:szCs w:val="28"/>
        </w:rPr>
        <w:t>б</w:t>
      </w:r>
      <w:r>
        <w:rPr>
          <w:rFonts w:eastAsia="A"/>
          <w:sz w:val="28"/>
          <w:szCs w:val="28"/>
        </w:rPr>
        <w:t>ной и научной деятельности, спорте, творчестве;</w:t>
      </w:r>
    </w:p>
    <w:p w:rsidR="00C65E2A" w:rsidRDefault="00C65E2A" w:rsidP="00C65E2A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награждение дипломом (грамотой) обучающегося осуществляется по приказу комитета образования Администрации Валдайского муниципального района по итогам районных конкурсов, спортивных состязаний,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пального этапа всероссийской олимпиады школьников;</w:t>
      </w:r>
    </w:p>
    <w:p w:rsidR="00C65E2A" w:rsidRDefault="00C65E2A" w:rsidP="00C65E2A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другие формы поощрения могут применяться за любые достижения обучающихся на основании ходатайства администрации образовательных учреждений, характеристики и копией документов, подтверждающих дост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жения обучающегося.</w:t>
      </w:r>
    </w:p>
    <w:p w:rsidR="00C65E2A" w:rsidRDefault="00C65E2A" w:rsidP="00C65E2A">
      <w:pPr>
        <w:autoSpaceDE w:val="0"/>
        <w:ind w:firstLine="54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>Информация о поощрении размещается на официальном сайте комит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та образования, сайтах образовательных учреждений</w:t>
      </w:r>
      <w:proofErr w:type="gramStart"/>
      <w:r>
        <w:rPr>
          <w:rFonts w:eastAsia="A"/>
          <w:sz w:val="28"/>
          <w:szCs w:val="28"/>
        </w:rPr>
        <w:t xml:space="preserve">.». </w:t>
      </w:r>
      <w:proofErr w:type="gramEnd"/>
    </w:p>
    <w:p w:rsidR="00954862" w:rsidRPr="00C65E2A" w:rsidRDefault="00C65E2A" w:rsidP="00C65E2A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proofErr w:type="gramStart"/>
      <w:r>
        <w:rPr>
          <w:rFonts w:eastAsia="A"/>
          <w:sz w:val="28"/>
          <w:szCs w:val="28"/>
        </w:rPr>
        <w:t>Разместить постановление</w:t>
      </w:r>
      <w:proofErr w:type="gramEnd"/>
      <w:r>
        <w:rPr>
          <w:rFonts w:eastAsia="A"/>
          <w:sz w:val="28"/>
          <w:szCs w:val="28"/>
        </w:rPr>
        <w:t xml:space="preserve">  на официальном сайте Администрации Валдайского муниципального района в сети «Интернет» и опубликовать в бюллетене «Валдайский Вестник».</w:t>
      </w:r>
    </w:p>
    <w:p w:rsidR="0031575A" w:rsidRPr="00A95096" w:rsidRDefault="0031575A" w:rsidP="00CE2ED3">
      <w:pPr>
        <w:jc w:val="both"/>
        <w:rPr>
          <w:sz w:val="28"/>
          <w:szCs w:val="28"/>
        </w:rPr>
      </w:pPr>
      <w:bookmarkStart w:id="1" w:name="_GoBack"/>
      <w:bookmarkEnd w:id="1"/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360DFD">
      <w:headerReference w:type="even" r:id="rId8"/>
      <w:headerReference w:type="default" r:id="rId9"/>
      <w:pgSz w:w="11906" w:h="16838"/>
      <w:pgMar w:top="426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1E" w:rsidRDefault="0038031E">
      <w:r>
        <w:separator/>
      </w:r>
    </w:p>
  </w:endnote>
  <w:endnote w:type="continuationSeparator" w:id="0">
    <w:p w:rsidR="0038031E" w:rsidRDefault="0038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1E" w:rsidRDefault="0038031E">
      <w:r>
        <w:separator/>
      </w:r>
    </w:p>
  </w:footnote>
  <w:footnote w:type="continuationSeparator" w:id="0">
    <w:p w:rsidR="0038031E" w:rsidRDefault="0038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60DF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2F641B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0DFD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031E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E7F34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5E2A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2015-04-09T10:48:00Z</cp:lastPrinted>
  <dcterms:created xsi:type="dcterms:W3CDTF">2015-04-09T12:26:00Z</dcterms:created>
  <dcterms:modified xsi:type="dcterms:W3CDTF">2015-04-09T12:26:00Z</dcterms:modified>
</cp:coreProperties>
</file>