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EA17F4">
      <w:pPr>
        <w:jc w:val="center"/>
        <w:rPr>
          <w:sz w:val="28"/>
        </w:rPr>
      </w:pPr>
      <w:r>
        <w:rPr>
          <w:sz w:val="28"/>
        </w:rPr>
        <w:t>16.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58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EA17F4" w:rsidRPr="00EA17F4" w:rsidRDefault="00EA17F4" w:rsidP="00EA17F4">
      <w:pPr>
        <w:pStyle w:val="affa"/>
        <w:spacing w:before="0" w:line="240" w:lineRule="exact"/>
        <w:jc w:val="center"/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О создании экспертной комиссии</w:t>
      </w:r>
    </w:p>
    <w:p w:rsidR="00EA17F4" w:rsidRPr="00EA17F4" w:rsidRDefault="00EA17F4" w:rsidP="00EA17F4">
      <w:pPr>
        <w:pStyle w:val="affa"/>
        <w:spacing w:before="0" w:line="240" w:lineRule="exact"/>
        <w:jc w:val="center"/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Администрации Валдайского</w:t>
      </w:r>
      <w: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</w:t>
      </w: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муниципального округа</w:t>
      </w:r>
    </w:p>
    <w:p w:rsidR="00EA17F4" w:rsidRPr="00EA17F4" w:rsidRDefault="00EA17F4" w:rsidP="00EA17F4">
      <w:pPr>
        <w:pStyle w:val="affa"/>
        <w:spacing w:before="0" w:line="240" w:lineRule="exact"/>
        <w:jc w:val="center"/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для проведения экспертизы</w:t>
      </w:r>
      <w: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</w:t>
      </w: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поставляемой компьютерной,</w:t>
      </w:r>
      <w: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</w:t>
      </w:r>
    </w:p>
    <w:p w:rsidR="00EA17F4" w:rsidRPr="00EA17F4" w:rsidRDefault="00EA17F4" w:rsidP="00EA17F4">
      <w:pPr>
        <w:pStyle w:val="affa"/>
        <w:spacing w:before="0" w:line="240" w:lineRule="exact"/>
        <w:jc w:val="center"/>
        <w:rPr>
          <w:rFonts w:ascii="Times New Roman" w:eastAsia="Arial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офисной техники</w:t>
      </w:r>
      <w: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</w:t>
      </w:r>
      <w:r w:rsidRPr="00EA17F4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и программного обеспечения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bookmarkStart w:id="0" w:name="_Hlk91595550"/>
      <w:r w:rsidRPr="00EA17F4">
        <w:rPr>
          <w:sz w:val="28"/>
          <w:szCs w:val="28"/>
        </w:rPr>
        <w:t xml:space="preserve">В целях проведения экспертизы поставляемых товаров для нужд </w:t>
      </w:r>
      <w:bookmarkStart w:id="1" w:name="_Hlk91596049"/>
      <w:r w:rsidRPr="00EA17F4">
        <w:rPr>
          <w:sz w:val="28"/>
          <w:szCs w:val="28"/>
        </w:rPr>
        <w:t>Администрации Валдайского муниципального округа</w:t>
      </w:r>
      <w:bookmarkEnd w:id="1"/>
      <w:r w:rsidRPr="00EA17F4">
        <w:rPr>
          <w:sz w:val="28"/>
          <w:szCs w:val="28"/>
        </w:rPr>
        <w:t xml:space="preserve">, в соответствии с частью 3 статьи 94 Закона № 44-ФЗ </w:t>
      </w:r>
      <w:bookmarkStart w:id="2" w:name="_Hlk91595968"/>
      <w:r w:rsidRPr="00EA17F4">
        <w:rPr>
          <w:sz w:val="28"/>
          <w:szCs w:val="28"/>
        </w:rPr>
        <w:t xml:space="preserve">Администрация Валдайского муниципального округа </w:t>
      </w:r>
      <w:bookmarkEnd w:id="0"/>
      <w:bookmarkEnd w:id="2"/>
      <w:r w:rsidRPr="00EA17F4">
        <w:rPr>
          <w:b/>
          <w:sz w:val="28"/>
          <w:szCs w:val="28"/>
        </w:rPr>
        <w:t>ПОСТАНОВЛЯЕТ: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>1. Создать экспертную комиссию для проведения экспертизы соответствия поставляемых товаров условиям контрактов для нужд Администрации Валдайского муниципального округа (далее - экспертная комиссия) в следующем составе: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 xml:space="preserve">председатель экспертной комиссии - заведующий отделом информационных технологий </w:t>
      </w:r>
      <w:bookmarkStart w:id="3" w:name="_Hlk91596400"/>
      <w:r w:rsidRPr="00EA17F4">
        <w:rPr>
          <w:sz w:val="28"/>
          <w:szCs w:val="28"/>
        </w:rPr>
        <w:t xml:space="preserve">Администрации Валдайского муниципального округа </w:t>
      </w:r>
      <w:bookmarkEnd w:id="3"/>
      <w:r w:rsidRPr="00EA17F4">
        <w:rPr>
          <w:sz w:val="28"/>
          <w:szCs w:val="28"/>
        </w:rPr>
        <w:t xml:space="preserve">- </w:t>
      </w:r>
      <w:r w:rsidRPr="00EA17F4">
        <w:rPr>
          <w:spacing w:val="-5"/>
          <w:sz w:val="28"/>
          <w:szCs w:val="28"/>
        </w:rPr>
        <w:t>Никитин Вадим Евгеньевич</w:t>
      </w:r>
      <w:r w:rsidRPr="00EA17F4">
        <w:rPr>
          <w:sz w:val="28"/>
          <w:szCs w:val="28"/>
        </w:rPr>
        <w:t>;</w:t>
      </w:r>
    </w:p>
    <w:p w:rsidR="00EA17F4" w:rsidRPr="00EA17F4" w:rsidRDefault="00EA17F4" w:rsidP="00EA17F4">
      <w:pPr>
        <w:ind w:firstLine="709"/>
        <w:jc w:val="both"/>
        <w:rPr>
          <w:b/>
          <w:sz w:val="28"/>
          <w:szCs w:val="28"/>
        </w:rPr>
      </w:pPr>
      <w:r w:rsidRPr="00EA17F4">
        <w:rPr>
          <w:b/>
          <w:sz w:val="28"/>
          <w:szCs w:val="28"/>
        </w:rPr>
        <w:t>члены экспертной комиссии: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 xml:space="preserve">главный специалист отдела </w:t>
      </w:r>
      <w:bookmarkStart w:id="4" w:name="_Hlk91596432"/>
      <w:r w:rsidRPr="00EA17F4">
        <w:rPr>
          <w:sz w:val="28"/>
          <w:szCs w:val="28"/>
        </w:rPr>
        <w:t xml:space="preserve">информационных технологий </w:t>
      </w:r>
      <w:bookmarkEnd w:id="4"/>
      <w:r w:rsidRPr="00EA17F4">
        <w:rPr>
          <w:sz w:val="28"/>
          <w:szCs w:val="28"/>
        </w:rPr>
        <w:t>Администрации Валдайского муниципального округа – Баранин Игорь Александрович;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>ведущий служащий отдела информационных технологий Администрации Валдайского муниципального округа – Лучко Павел Петрович.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>2. Экспертная комиссия проводит экспертизу соответствия компьютерной техники, офисного оборудования, программного обеспечения, поставляемых для нужд Администрации Валдайского муниципального округа при исполнении контрактов на поставку товаров, выполнение работ, оказание услуг.</w:t>
      </w:r>
    </w:p>
    <w:p w:rsidR="00EA17F4" w:rsidRPr="00EA17F4" w:rsidRDefault="00EA17F4" w:rsidP="00EA17F4">
      <w:pPr>
        <w:ind w:firstLine="709"/>
        <w:jc w:val="both"/>
        <w:rPr>
          <w:sz w:val="28"/>
          <w:szCs w:val="28"/>
        </w:rPr>
      </w:pPr>
      <w:r w:rsidRPr="00EA17F4">
        <w:rPr>
          <w:sz w:val="28"/>
          <w:szCs w:val="28"/>
        </w:rPr>
        <w:t>3. Настоящее постановление вступает в силу со дня его принятия и распространяет свое действие с 12 января 2026 года.</w:t>
      </w:r>
    </w:p>
    <w:p w:rsidR="00EA17F4" w:rsidRPr="00EA17F4" w:rsidRDefault="00EA17F4" w:rsidP="00EA17F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A17F4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7CF" w:rsidRDefault="00B907CF" w:rsidP="00E62ADA">
      <w:r>
        <w:separator/>
      </w:r>
    </w:p>
  </w:endnote>
  <w:endnote w:type="continuationSeparator" w:id="1">
    <w:p w:rsidR="00B907CF" w:rsidRDefault="00B907C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7CF" w:rsidRDefault="00B907CF" w:rsidP="00E62ADA">
      <w:r>
        <w:separator/>
      </w:r>
    </w:p>
  </w:footnote>
  <w:footnote w:type="continuationSeparator" w:id="1">
    <w:p w:rsidR="00B907CF" w:rsidRDefault="00B907C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9253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EA17F4">
      <w:fldChar w:fldCharType="separate"/>
    </w:r>
    <w:r w:rsidR="00EA17F4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9253C"/>
    <w:rsid w:val="00A22901"/>
    <w:rsid w:val="00A441C1"/>
    <w:rsid w:val="00A85706"/>
    <w:rsid w:val="00AB2CAA"/>
    <w:rsid w:val="00AC4B08"/>
    <w:rsid w:val="00B02C93"/>
    <w:rsid w:val="00B165A9"/>
    <w:rsid w:val="00B308A5"/>
    <w:rsid w:val="00B907CF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17F4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a">
    <w:name w:val="По умолчанию"/>
    <w:rsid w:val="00EA17F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sz w:val="24"/>
      <w:szCs w:val="24"/>
      <w:bdr w:val="ni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2026-01-21T14:41:00Z</cp:lastPrinted>
  <dcterms:created xsi:type="dcterms:W3CDTF">2026-01-21T14:42:00Z</dcterms:created>
  <dcterms:modified xsi:type="dcterms:W3CDTF">2026-01-21T14:42:00Z</dcterms:modified>
</cp:coreProperties>
</file>