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99768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F2E6E" w:rsidP="00C4619C">
      <w:pPr>
        <w:jc w:val="center"/>
        <w:rPr>
          <w:sz w:val="28"/>
        </w:rPr>
      </w:pPr>
      <w:r>
        <w:rPr>
          <w:sz w:val="28"/>
        </w:rPr>
        <w:t>1</w:t>
      </w:r>
      <w:r w:rsidR="00465D5F" w:rsidRPr="00076843">
        <w:rPr>
          <w:sz w:val="28"/>
        </w:rPr>
        <w:t>0</w:t>
      </w:r>
      <w:r w:rsidR="00BA1704">
        <w:rPr>
          <w:sz w:val="28"/>
        </w:rPr>
        <w:t>.04</w:t>
      </w:r>
      <w:r w:rsidR="00DB3461" w:rsidRPr="00076843">
        <w:rPr>
          <w:sz w:val="28"/>
        </w:rPr>
        <w:t>.</w:t>
      </w:r>
      <w:r w:rsidR="00903FCF" w:rsidRPr="00076843">
        <w:rPr>
          <w:sz w:val="28"/>
        </w:rPr>
        <w:t>2023</w:t>
      </w:r>
      <w:r w:rsidR="00830A00" w:rsidRPr="00076843">
        <w:rPr>
          <w:sz w:val="28"/>
        </w:rPr>
        <w:t xml:space="preserve"> № </w:t>
      </w:r>
      <w:r w:rsidR="00076843">
        <w:rPr>
          <w:sz w:val="28"/>
        </w:rPr>
        <w:t>605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8087E" w:rsidRPr="00FD43D8" w:rsidRDefault="0098087E" w:rsidP="0098087E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98087E" w:rsidRPr="00FD43D8" w:rsidRDefault="0098087E" w:rsidP="0098087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98087E" w:rsidRDefault="0098087E" w:rsidP="0098087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98087E" w:rsidRPr="00FD43D8" w:rsidRDefault="0098087E" w:rsidP="0098087E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D43D8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FD43D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bookmarkEnd w:id="0"/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8087E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98087E">
        <w:rPr>
          <w:rFonts w:ascii="Times New Roman" w:hAnsi="Times New Roman" w:cs="Times New Roman"/>
          <w:b/>
          <w:sz w:val="28"/>
          <w:szCs w:val="28"/>
        </w:rPr>
        <w:t>В</w:t>
      </w:r>
      <w:r w:rsidRPr="0098087E">
        <w:rPr>
          <w:rFonts w:ascii="Times New Roman" w:hAnsi="Times New Roman" w:cs="Times New Roman"/>
          <w:b/>
          <w:sz w:val="28"/>
          <w:szCs w:val="28"/>
        </w:rPr>
        <w:t>-ЛЯЕТ</w:t>
      </w:r>
      <w:proofErr w:type="gramEnd"/>
      <w:r w:rsidRPr="0098087E">
        <w:rPr>
          <w:rFonts w:ascii="Times New Roman" w:hAnsi="Times New Roman" w:cs="Times New Roman"/>
          <w:b/>
          <w:sz w:val="28"/>
          <w:szCs w:val="28"/>
        </w:rPr>
        <w:t>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43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«Управление муниципальными финансами Валдайского муниципального района на 2020 - 2025 годы», утвержденную постановлением Администрации</w:t>
      </w:r>
      <w:r w:rsidRPr="0098087E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от 29.11.2019 № 2054: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1.1. Изложить пункт 7 паспорта муниципальной программы в реда</w:t>
      </w:r>
      <w:r w:rsidRPr="0098087E">
        <w:rPr>
          <w:rFonts w:ascii="Times New Roman" w:hAnsi="Times New Roman" w:cs="Times New Roman"/>
          <w:sz w:val="28"/>
          <w:szCs w:val="28"/>
        </w:rPr>
        <w:t>к</w:t>
      </w:r>
      <w:r w:rsidRPr="0098087E">
        <w:rPr>
          <w:rFonts w:ascii="Times New Roman" w:hAnsi="Times New Roman" w:cs="Times New Roman"/>
          <w:sz w:val="28"/>
          <w:szCs w:val="28"/>
        </w:rPr>
        <w:t>ции: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9"/>
        <w:gridCol w:w="3231"/>
        <w:gridCol w:w="2659"/>
        <w:gridCol w:w="2245"/>
      </w:tblGrid>
      <w:tr w:rsidR="0098087E" w:rsidRPr="0098087E" w:rsidTr="0098087E">
        <w:trPr>
          <w:trHeight w:val="20"/>
        </w:trPr>
        <w:tc>
          <w:tcPr>
            <w:tcW w:w="656" w:type="pct"/>
            <w:vMerge w:val="restar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44" w:type="pct"/>
            <w:gridSpan w:val="3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Merge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346,34743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7578,02622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7460,96053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7509,78053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7288,30368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7337,12368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7279,16987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7327,98987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44930,08464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656,65743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45586,74207</w:t>
            </w:r>
          </w:p>
        </w:tc>
      </w:tr>
    </w:tbl>
    <w:p w:rsidR="0098087E" w:rsidRPr="0098087E" w:rsidRDefault="0098087E" w:rsidP="0098087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»;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1.2. Изложить пункт 4 паспорта подпрограммы «Организация и обе</w:t>
      </w:r>
      <w:r w:rsidRPr="0098087E">
        <w:rPr>
          <w:rFonts w:ascii="Times New Roman" w:hAnsi="Times New Roman" w:cs="Times New Roman"/>
          <w:sz w:val="28"/>
          <w:szCs w:val="28"/>
        </w:rPr>
        <w:t>с</w:t>
      </w:r>
      <w:r w:rsidRPr="0098087E">
        <w:rPr>
          <w:rFonts w:ascii="Times New Roman" w:hAnsi="Times New Roman" w:cs="Times New Roman"/>
          <w:sz w:val="28"/>
          <w:szCs w:val="28"/>
        </w:rPr>
        <w:t>печение осуществления бюджетного процесса, управление муниципальным долгом Валдайского муниципального района» в редакции: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9"/>
        <w:gridCol w:w="3231"/>
        <w:gridCol w:w="2659"/>
        <w:gridCol w:w="2245"/>
      </w:tblGrid>
      <w:tr w:rsidR="0098087E" w:rsidRPr="0098087E" w:rsidTr="0098087E">
        <w:trPr>
          <w:trHeight w:val="227"/>
        </w:trPr>
        <w:tc>
          <w:tcPr>
            <w:tcW w:w="656" w:type="pct"/>
            <w:vMerge w:val="restar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344" w:type="pct"/>
            <w:gridSpan w:val="3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Merge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7850,39301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7892,51301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7619,57876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7661,70876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7131,67879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7460,02622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7360,96053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7409,78053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7188,30368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7237,12368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7179,16987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7227,98987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44330,08464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559,05743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44889,14207</w:t>
            </w:r>
          </w:p>
        </w:tc>
      </w:tr>
    </w:tbl>
    <w:p w:rsidR="0098087E" w:rsidRPr="0098087E" w:rsidRDefault="0098087E" w:rsidP="0098087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»;</w:t>
      </w:r>
    </w:p>
    <w:p w:rsidR="0098087E" w:rsidRPr="0098087E" w:rsidRDefault="0098087E" w:rsidP="0098087E">
      <w:pPr>
        <w:ind w:firstLine="709"/>
        <w:jc w:val="both"/>
        <w:rPr>
          <w:sz w:val="28"/>
          <w:szCs w:val="28"/>
        </w:rPr>
      </w:pPr>
      <w:r w:rsidRPr="0098087E">
        <w:rPr>
          <w:sz w:val="28"/>
          <w:szCs w:val="28"/>
        </w:rPr>
        <w:t>1.4. Изложить строки 1.5.1. мероприятий муниципальной програ</w:t>
      </w:r>
      <w:r w:rsidRPr="0098087E">
        <w:rPr>
          <w:sz w:val="28"/>
          <w:szCs w:val="28"/>
        </w:rPr>
        <w:t>м</w:t>
      </w:r>
      <w:r w:rsidRPr="0098087E">
        <w:rPr>
          <w:sz w:val="28"/>
          <w:szCs w:val="28"/>
        </w:rPr>
        <w:t xml:space="preserve">мы в прилагаемой </w:t>
      </w:r>
      <w:r w:rsidRPr="00076843">
        <w:rPr>
          <w:sz w:val="28"/>
          <w:szCs w:val="28"/>
        </w:rPr>
        <w:t>редакции (приложение).</w:t>
      </w:r>
    </w:p>
    <w:p w:rsidR="0098087E" w:rsidRPr="0098087E" w:rsidRDefault="00076843" w:rsidP="0098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87E" w:rsidRPr="0098087E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="0098087E" w:rsidRPr="0098087E">
        <w:rPr>
          <w:sz w:val="28"/>
          <w:szCs w:val="28"/>
        </w:rPr>
        <w:t>и</w:t>
      </w:r>
      <w:r w:rsidR="0098087E" w:rsidRPr="0098087E">
        <w:rPr>
          <w:sz w:val="28"/>
          <w:szCs w:val="28"/>
        </w:rPr>
        <w:t>пального района в сети «Интернет».</w:t>
      </w:r>
    </w:p>
    <w:p w:rsidR="004718DB" w:rsidRPr="0098087E" w:rsidRDefault="004718DB" w:rsidP="0098087E">
      <w:pPr>
        <w:ind w:firstLine="709"/>
        <w:jc w:val="both"/>
        <w:rPr>
          <w:sz w:val="28"/>
          <w:szCs w:val="28"/>
        </w:rPr>
      </w:pPr>
    </w:p>
    <w:p w:rsidR="004718DB" w:rsidRPr="0098087E" w:rsidRDefault="004718DB" w:rsidP="0098087E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8087E" w:rsidRDefault="0098087E" w:rsidP="00E641E6">
      <w:pPr>
        <w:jc w:val="both"/>
        <w:rPr>
          <w:sz w:val="28"/>
          <w:szCs w:val="28"/>
        </w:rPr>
        <w:sectPr w:rsidR="0098087E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98087E" w:rsidRPr="00076843" w:rsidRDefault="0098087E" w:rsidP="0098087E">
      <w:pPr>
        <w:spacing w:line="240" w:lineRule="exact"/>
        <w:ind w:left="10773"/>
        <w:jc w:val="center"/>
        <w:rPr>
          <w:sz w:val="24"/>
          <w:szCs w:val="24"/>
        </w:rPr>
      </w:pPr>
      <w:r w:rsidRPr="00076843">
        <w:rPr>
          <w:sz w:val="24"/>
          <w:szCs w:val="24"/>
        </w:rPr>
        <w:lastRenderedPageBreak/>
        <w:t>Приложение</w:t>
      </w:r>
    </w:p>
    <w:p w:rsidR="0098087E" w:rsidRPr="00076843" w:rsidRDefault="0098087E" w:rsidP="0098087E">
      <w:pPr>
        <w:spacing w:line="240" w:lineRule="exact"/>
        <w:ind w:left="10773"/>
        <w:jc w:val="center"/>
        <w:rPr>
          <w:sz w:val="24"/>
          <w:szCs w:val="24"/>
        </w:rPr>
      </w:pPr>
      <w:r w:rsidRPr="00076843">
        <w:rPr>
          <w:sz w:val="24"/>
          <w:szCs w:val="24"/>
        </w:rPr>
        <w:t>к постановлению Администрации</w:t>
      </w:r>
    </w:p>
    <w:p w:rsidR="0098087E" w:rsidRPr="00076843" w:rsidRDefault="0098087E" w:rsidP="0098087E">
      <w:pPr>
        <w:spacing w:line="240" w:lineRule="exact"/>
        <w:ind w:left="10773"/>
        <w:jc w:val="center"/>
        <w:rPr>
          <w:sz w:val="24"/>
          <w:szCs w:val="24"/>
        </w:rPr>
      </w:pPr>
      <w:r w:rsidRPr="00076843">
        <w:rPr>
          <w:sz w:val="24"/>
          <w:szCs w:val="24"/>
        </w:rPr>
        <w:t>муниципального района</w:t>
      </w:r>
    </w:p>
    <w:p w:rsidR="0098087E" w:rsidRPr="00FA2E6F" w:rsidRDefault="00076843" w:rsidP="0098087E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10.04.2023 </w:t>
      </w:r>
      <w:r w:rsidR="0098087E" w:rsidRPr="00076843">
        <w:rPr>
          <w:sz w:val="24"/>
          <w:szCs w:val="24"/>
        </w:rPr>
        <w:t>№</w:t>
      </w:r>
      <w:r w:rsidR="0098087E" w:rsidRPr="00FA2E6F">
        <w:rPr>
          <w:sz w:val="24"/>
          <w:szCs w:val="24"/>
        </w:rPr>
        <w:t xml:space="preserve"> </w:t>
      </w:r>
      <w:r>
        <w:rPr>
          <w:sz w:val="24"/>
          <w:szCs w:val="24"/>
        </w:rPr>
        <w:t>605</w:t>
      </w:r>
    </w:p>
    <w:p w:rsidR="0098087E" w:rsidRDefault="0098087E" w:rsidP="0098087E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1925"/>
        <w:gridCol w:w="1459"/>
        <w:gridCol w:w="1275"/>
        <w:gridCol w:w="1739"/>
        <w:gridCol w:w="1866"/>
        <w:gridCol w:w="1150"/>
        <w:gridCol w:w="1150"/>
        <w:gridCol w:w="1150"/>
        <w:gridCol w:w="1150"/>
        <w:gridCol w:w="1150"/>
        <w:gridCol w:w="1150"/>
      </w:tblGrid>
      <w:tr w:rsidR="0098087E" w:rsidRPr="00326F9A" w:rsidTr="00326F9A">
        <w:trPr>
          <w:trHeight w:val="20"/>
        </w:trPr>
        <w:tc>
          <w:tcPr>
            <w:tcW w:w="265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8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552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414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460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подпр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552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1931" w:type="pct"/>
            <w:gridSpan w:val="6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98087E" w:rsidRPr="00326F9A" w:rsidTr="00326F9A">
        <w:trPr>
          <w:trHeight w:val="20"/>
        </w:trPr>
        <w:tc>
          <w:tcPr>
            <w:tcW w:w="265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76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98087E" w:rsidRPr="00326F9A" w:rsidTr="00326F9A">
        <w:trPr>
          <w:trHeight w:val="20"/>
        </w:trPr>
        <w:tc>
          <w:tcPr>
            <w:tcW w:w="265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087E" w:rsidRPr="00326F9A" w:rsidTr="00326F9A">
        <w:trPr>
          <w:trHeight w:val="1153"/>
        </w:trPr>
        <w:tc>
          <w:tcPr>
            <w:tcW w:w="265" w:type="pct"/>
            <w:vMerge w:val="restar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28" w:type="pct"/>
            <w:vMerge w:val="restart"/>
          </w:tcPr>
          <w:p w:rsidR="0098087E" w:rsidRPr="00326F9A" w:rsidRDefault="0098087E" w:rsidP="00326F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Кадровое, материально-техническое и хозяйственное обеспечение деятельности комитета финансов муниципального ра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552" w:type="pct"/>
            <w:vMerge w:val="restar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комитет ф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нансов</w:t>
            </w:r>
          </w:p>
        </w:tc>
        <w:tc>
          <w:tcPr>
            <w:tcW w:w="414" w:type="pct"/>
            <w:vMerge w:val="restar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2020-2025 г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460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5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368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6441,48143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6482,24424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6519,34185</w:t>
            </w:r>
          </w:p>
        </w:tc>
        <w:tc>
          <w:tcPr>
            <w:tcW w:w="276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7309,92475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</w:tr>
      <w:tr w:rsidR="0098087E" w:rsidRPr="00326F9A" w:rsidTr="00326F9A">
        <w:trPr>
          <w:trHeight w:val="20"/>
        </w:trPr>
        <w:tc>
          <w:tcPr>
            <w:tcW w:w="265" w:type="pct"/>
            <w:vMerge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5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8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276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</w:tr>
    </w:tbl>
    <w:p w:rsidR="0098087E" w:rsidRPr="004718DB" w:rsidRDefault="0098087E" w:rsidP="00E641E6">
      <w:pPr>
        <w:jc w:val="both"/>
        <w:rPr>
          <w:sz w:val="28"/>
          <w:szCs w:val="28"/>
        </w:rPr>
      </w:pPr>
    </w:p>
    <w:sectPr w:rsidR="0098087E" w:rsidRPr="004718DB" w:rsidSect="0098087E">
      <w:pgSz w:w="16838" w:h="11906" w:orient="landscape"/>
      <w:pgMar w:top="1418" w:right="567" w:bottom="851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EA" w:rsidRDefault="000622EA">
      <w:r>
        <w:separator/>
      </w:r>
    </w:p>
  </w:endnote>
  <w:endnote w:type="continuationSeparator" w:id="0">
    <w:p w:rsidR="000622EA" w:rsidRDefault="0006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EA" w:rsidRDefault="000622EA">
      <w:r>
        <w:separator/>
      </w:r>
    </w:p>
  </w:footnote>
  <w:footnote w:type="continuationSeparator" w:id="0">
    <w:p w:rsidR="000622EA" w:rsidRDefault="00062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E720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EA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6843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6F9A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20A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087E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483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2E6E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1704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2900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1E63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5F42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EAA1-2BE1-49BA-A19E-D3F44E57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2023-04-14T13:42:00Z</cp:lastPrinted>
  <dcterms:created xsi:type="dcterms:W3CDTF">2023-04-14T14:14:00Z</dcterms:created>
  <dcterms:modified xsi:type="dcterms:W3CDTF">2023-04-14T14:14:00Z</dcterms:modified>
</cp:coreProperties>
</file>