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026856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C0A0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614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C0A0E" w:rsidRDefault="008C0A0E" w:rsidP="008C0A0E">
      <w:pPr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Положение об оплате </w:t>
      </w:r>
    </w:p>
    <w:p w:rsidR="008C0A0E" w:rsidRDefault="008C0A0E" w:rsidP="008C0A0E">
      <w:pPr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труда работников муниципального автономного учреждения </w:t>
      </w:r>
    </w:p>
    <w:p w:rsidR="008C0A0E" w:rsidRDefault="008C0A0E" w:rsidP="008C0A0E">
      <w:pPr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«Расчетно-информационный центр»</w:t>
      </w:r>
    </w:p>
    <w:p w:rsidR="008C0A0E" w:rsidRDefault="008C0A0E" w:rsidP="008C0A0E">
      <w:pPr>
        <w:tabs>
          <w:tab w:val="left" w:pos="4253"/>
        </w:tabs>
        <w:ind w:right="5103" w:firstLine="567"/>
        <w:jc w:val="both"/>
        <w:rPr>
          <w:sz w:val="28"/>
          <w:szCs w:val="28"/>
        </w:rPr>
      </w:pPr>
    </w:p>
    <w:p w:rsidR="008C0A0E" w:rsidRDefault="008C0A0E" w:rsidP="008C0A0E">
      <w:pPr>
        <w:tabs>
          <w:tab w:val="left" w:pos="4253"/>
        </w:tabs>
        <w:ind w:right="5103" w:firstLine="567"/>
        <w:jc w:val="both"/>
        <w:rPr>
          <w:sz w:val="28"/>
          <w:szCs w:val="28"/>
        </w:rPr>
      </w:pPr>
    </w:p>
    <w:p w:rsidR="008C0A0E" w:rsidRPr="008C0A0E" w:rsidRDefault="008C0A0E" w:rsidP="008C0A0E">
      <w:pPr>
        <w:ind w:firstLine="720"/>
        <w:jc w:val="both"/>
        <w:rPr>
          <w:b/>
          <w:bCs/>
          <w:sz w:val="28"/>
          <w:szCs w:val="28"/>
        </w:rPr>
      </w:pPr>
      <w:r w:rsidRPr="008C0A0E">
        <w:rPr>
          <w:sz w:val="28"/>
          <w:szCs w:val="28"/>
        </w:rPr>
        <w:t xml:space="preserve">В соответствии с Трудовым </w:t>
      </w:r>
      <w:hyperlink r:id="rId10" w:history="1">
        <w:r w:rsidRPr="008C0A0E">
          <w:rPr>
            <w:rStyle w:val="af1"/>
            <w:color w:val="auto"/>
            <w:sz w:val="28"/>
            <w:szCs w:val="28"/>
            <w:u w:val="none"/>
          </w:rPr>
          <w:t>кодексом</w:t>
        </w:r>
      </w:hyperlink>
      <w:r w:rsidRPr="008C0A0E">
        <w:rPr>
          <w:sz w:val="28"/>
          <w:szCs w:val="28"/>
        </w:rPr>
        <w:t xml:space="preserve"> Российской Федерации, пост</w:t>
      </w:r>
      <w:r w:rsidRPr="008C0A0E">
        <w:rPr>
          <w:sz w:val="28"/>
          <w:szCs w:val="28"/>
        </w:rPr>
        <w:t>а</w:t>
      </w:r>
      <w:r w:rsidRPr="008C0A0E">
        <w:rPr>
          <w:sz w:val="28"/>
          <w:szCs w:val="28"/>
        </w:rPr>
        <w:t>новлением Администрации Валдайского муниципального района от 03.06.2014 № 1062 «О системе оплаты труда работников муниципальных бюджетных  учреждений Администрации Валдайского муниципального ра</w:t>
      </w:r>
      <w:r w:rsidRPr="008C0A0E">
        <w:rPr>
          <w:sz w:val="28"/>
          <w:szCs w:val="28"/>
        </w:rPr>
        <w:t>й</w:t>
      </w:r>
      <w:r w:rsidRPr="008C0A0E">
        <w:rPr>
          <w:sz w:val="28"/>
          <w:szCs w:val="28"/>
        </w:rPr>
        <w:t>она», Уставом муниципального автономного учреждения «Расчетно-информационный центр», в целях определения порядка оплаты труда рабо</w:t>
      </w:r>
      <w:r w:rsidRPr="008C0A0E">
        <w:rPr>
          <w:sz w:val="28"/>
          <w:szCs w:val="28"/>
        </w:rPr>
        <w:t>т</w:t>
      </w:r>
      <w:r w:rsidRPr="008C0A0E">
        <w:rPr>
          <w:sz w:val="28"/>
          <w:szCs w:val="28"/>
        </w:rPr>
        <w:t>ников муниципального автономного учреждения «Расчетно-информационный центр» Администрация Валдайского муниципального ра</w:t>
      </w:r>
      <w:r w:rsidRPr="008C0A0E">
        <w:rPr>
          <w:sz w:val="28"/>
          <w:szCs w:val="28"/>
        </w:rPr>
        <w:t>й</w:t>
      </w:r>
      <w:r w:rsidRPr="008C0A0E">
        <w:rPr>
          <w:sz w:val="28"/>
          <w:szCs w:val="28"/>
        </w:rPr>
        <w:t xml:space="preserve">она </w:t>
      </w:r>
      <w:r w:rsidRPr="008C0A0E">
        <w:rPr>
          <w:b/>
          <w:bCs/>
          <w:sz w:val="28"/>
          <w:szCs w:val="28"/>
        </w:rPr>
        <w:t>ПОСТАНОВЛЯЕТ:</w:t>
      </w:r>
    </w:p>
    <w:p w:rsidR="008C0A0E" w:rsidRPr="008C0A0E" w:rsidRDefault="008C0A0E" w:rsidP="008C0A0E">
      <w:pPr>
        <w:ind w:firstLine="720"/>
        <w:jc w:val="both"/>
        <w:rPr>
          <w:sz w:val="28"/>
          <w:szCs w:val="28"/>
        </w:rPr>
      </w:pPr>
      <w:r w:rsidRPr="008C0A0E">
        <w:rPr>
          <w:sz w:val="28"/>
          <w:szCs w:val="28"/>
        </w:rPr>
        <w:t>в</w:t>
      </w:r>
      <w:r>
        <w:rPr>
          <w:sz w:val="28"/>
          <w:szCs w:val="28"/>
        </w:rPr>
        <w:t>нести изменение</w:t>
      </w:r>
      <w:r w:rsidRPr="008C0A0E">
        <w:rPr>
          <w:sz w:val="28"/>
          <w:szCs w:val="28"/>
        </w:rPr>
        <w:t xml:space="preserve"> в Положение об оплате труда</w:t>
      </w:r>
      <w:r>
        <w:rPr>
          <w:sz w:val="28"/>
          <w:szCs w:val="28"/>
        </w:rPr>
        <w:t xml:space="preserve"> </w:t>
      </w:r>
      <w:r w:rsidRPr="008C0A0E">
        <w:rPr>
          <w:bCs/>
          <w:sz w:val="28"/>
          <w:szCs w:val="28"/>
        </w:rPr>
        <w:t>работников муниц</w:t>
      </w:r>
      <w:r w:rsidRPr="008C0A0E">
        <w:rPr>
          <w:bCs/>
          <w:sz w:val="28"/>
          <w:szCs w:val="28"/>
        </w:rPr>
        <w:t>и</w:t>
      </w:r>
      <w:r w:rsidRPr="008C0A0E">
        <w:rPr>
          <w:bCs/>
          <w:sz w:val="28"/>
          <w:szCs w:val="28"/>
        </w:rPr>
        <w:t>пального автономного учреждения «Расчетно-информационный центр»</w:t>
      </w:r>
      <w:r w:rsidRPr="008C0A0E">
        <w:rPr>
          <w:sz w:val="28"/>
          <w:szCs w:val="28"/>
        </w:rPr>
        <w:t>, у</w:t>
      </w:r>
      <w:r w:rsidRPr="008C0A0E">
        <w:rPr>
          <w:sz w:val="28"/>
          <w:szCs w:val="28"/>
        </w:rPr>
        <w:t>т</w:t>
      </w:r>
      <w:r w:rsidRPr="008C0A0E">
        <w:rPr>
          <w:sz w:val="28"/>
          <w:szCs w:val="28"/>
        </w:rPr>
        <w:t>вержденного постановлением Администрации Валдайского муниципального района от 26.10.2016 №1678, изложив приложение 1 в редакции:</w:t>
      </w:r>
    </w:p>
    <w:p w:rsidR="008C0A0E" w:rsidRPr="008C0A0E" w:rsidRDefault="008C0A0E" w:rsidP="008C0A0E">
      <w:pPr>
        <w:autoSpaceDE w:val="0"/>
        <w:autoSpaceDN w:val="0"/>
        <w:adjustRightInd w:val="0"/>
        <w:spacing w:line="240" w:lineRule="exact"/>
        <w:ind w:left="3600"/>
        <w:jc w:val="center"/>
        <w:outlineLvl w:val="0"/>
        <w:rPr>
          <w:sz w:val="24"/>
          <w:szCs w:val="24"/>
        </w:rPr>
      </w:pPr>
      <w:r w:rsidRPr="008C0A0E">
        <w:rPr>
          <w:sz w:val="24"/>
          <w:szCs w:val="24"/>
        </w:rPr>
        <w:t xml:space="preserve"> «Приложение 1</w:t>
      </w:r>
    </w:p>
    <w:p w:rsidR="008C0A0E" w:rsidRPr="008C0A0E" w:rsidRDefault="008C0A0E" w:rsidP="008C0A0E">
      <w:pPr>
        <w:widowControl w:val="0"/>
        <w:autoSpaceDE w:val="0"/>
        <w:autoSpaceDN w:val="0"/>
        <w:adjustRightInd w:val="0"/>
        <w:spacing w:line="240" w:lineRule="exact"/>
        <w:ind w:left="4100"/>
        <w:jc w:val="center"/>
        <w:outlineLvl w:val="1"/>
        <w:rPr>
          <w:bCs/>
          <w:sz w:val="24"/>
          <w:szCs w:val="24"/>
        </w:rPr>
      </w:pPr>
      <w:r w:rsidRPr="008C0A0E">
        <w:rPr>
          <w:sz w:val="24"/>
          <w:szCs w:val="24"/>
        </w:rPr>
        <w:t xml:space="preserve">к Положению </w:t>
      </w:r>
      <w:r w:rsidRPr="008C0A0E">
        <w:rPr>
          <w:bCs/>
          <w:sz w:val="24"/>
          <w:szCs w:val="24"/>
        </w:rPr>
        <w:t>об оплате труда работников мун</w:t>
      </w:r>
      <w:r w:rsidRPr="008C0A0E">
        <w:rPr>
          <w:bCs/>
          <w:sz w:val="24"/>
          <w:szCs w:val="24"/>
        </w:rPr>
        <w:t>и</w:t>
      </w:r>
      <w:r w:rsidRPr="008C0A0E">
        <w:rPr>
          <w:bCs/>
          <w:sz w:val="24"/>
          <w:szCs w:val="24"/>
        </w:rPr>
        <w:t>ципального автономного учреждения</w:t>
      </w:r>
    </w:p>
    <w:p w:rsidR="008C0A0E" w:rsidRPr="008C0A0E" w:rsidRDefault="008C0A0E" w:rsidP="008C0A0E">
      <w:pPr>
        <w:widowControl w:val="0"/>
        <w:autoSpaceDE w:val="0"/>
        <w:autoSpaceDN w:val="0"/>
        <w:adjustRightInd w:val="0"/>
        <w:spacing w:line="240" w:lineRule="exact"/>
        <w:ind w:left="4100"/>
        <w:jc w:val="center"/>
        <w:outlineLvl w:val="1"/>
        <w:rPr>
          <w:bCs/>
          <w:sz w:val="24"/>
          <w:szCs w:val="24"/>
        </w:rPr>
      </w:pPr>
      <w:r w:rsidRPr="008C0A0E">
        <w:rPr>
          <w:bCs/>
          <w:sz w:val="24"/>
          <w:szCs w:val="24"/>
        </w:rPr>
        <w:t>«Расчетно-информационный центр»</w:t>
      </w:r>
    </w:p>
    <w:p w:rsidR="008C0A0E" w:rsidRPr="008C0A0E" w:rsidRDefault="008C0A0E" w:rsidP="008C0A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0A0E" w:rsidRPr="008C0A0E" w:rsidRDefault="008C0A0E" w:rsidP="008C0A0E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8C0A0E">
        <w:rPr>
          <w:b/>
          <w:bCs/>
          <w:sz w:val="24"/>
          <w:szCs w:val="24"/>
        </w:rPr>
        <w:t>ПЕРЕЧЕНЬ</w:t>
      </w:r>
    </w:p>
    <w:p w:rsidR="008C0A0E" w:rsidRPr="008C0A0E" w:rsidRDefault="008C0A0E" w:rsidP="008C0A0E">
      <w:pPr>
        <w:autoSpaceDE w:val="0"/>
        <w:autoSpaceDN w:val="0"/>
        <w:adjustRightInd w:val="0"/>
        <w:spacing w:before="120" w:line="240" w:lineRule="exact"/>
        <w:ind w:firstLine="567"/>
        <w:jc w:val="center"/>
        <w:rPr>
          <w:sz w:val="24"/>
          <w:szCs w:val="24"/>
        </w:rPr>
      </w:pPr>
      <w:r w:rsidRPr="008C0A0E">
        <w:rPr>
          <w:sz w:val="24"/>
          <w:szCs w:val="24"/>
        </w:rPr>
        <w:t>показателей эффективности деятельности учреждения,</w:t>
      </w:r>
    </w:p>
    <w:p w:rsidR="008C0A0E" w:rsidRPr="008C0A0E" w:rsidRDefault="008C0A0E" w:rsidP="008C0A0E">
      <w:pPr>
        <w:autoSpaceDE w:val="0"/>
        <w:autoSpaceDN w:val="0"/>
        <w:adjustRightInd w:val="0"/>
        <w:spacing w:line="240" w:lineRule="exact"/>
        <w:ind w:firstLine="567"/>
        <w:jc w:val="center"/>
        <w:rPr>
          <w:sz w:val="24"/>
          <w:szCs w:val="24"/>
        </w:rPr>
      </w:pPr>
      <w:r w:rsidRPr="008C0A0E">
        <w:rPr>
          <w:sz w:val="24"/>
          <w:szCs w:val="24"/>
        </w:rPr>
        <w:t>руководителя учреждения и критериев оценки</w:t>
      </w:r>
    </w:p>
    <w:p w:rsidR="008C0A0E" w:rsidRPr="008C0A0E" w:rsidRDefault="008C0A0E" w:rsidP="008C0A0E">
      <w:pPr>
        <w:autoSpaceDE w:val="0"/>
        <w:autoSpaceDN w:val="0"/>
        <w:adjustRightInd w:val="0"/>
        <w:spacing w:line="240" w:lineRule="exact"/>
        <w:ind w:firstLine="567"/>
        <w:jc w:val="center"/>
        <w:rPr>
          <w:sz w:val="24"/>
          <w:szCs w:val="24"/>
        </w:rPr>
      </w:pPr>
      <w:r w:rsidRPr="008C0A0E">
        <w:rPr>
          <w:sz w:val="24"/>
          <w:szCs w:val="24"/>
        </w:rPr>
        <w:t>эффективности их деятельности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3880"/>
        <w:gridCol w:w="3700"/>
        <w:gridCol w:w="1200"/>
      </w:tblGrid>
      <w:tr w:rsidR="008C0A0E" w:rsidRPr="008C0A0E" w:rsidTr="008C0A0E">
        <w:tc>
          <w:tcPr>
            <w:tcW w:w="72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lef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 w:rsidRPr="008C0A0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8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4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C0A0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C0A0E">
              <w:rPr>
                <w:b/>
                <w:bCs/>
                <w:sz w:val="24"/>
                <w:szCs w:val="24"/>
              </w:rPr>
              <w:t>Критерий оценки эффективн</w:t>
            </w:r>
            <w:r w:rsidRPr="008C0A0E">
              <w:rPr>
                <w:b/>
                <w:bCs/>
                <w:sz w:val="24"/>
                <w:szCs w:val="24"/>
              </w:rPr>
              <w:t>о</w:t>
            </w:r>
            <w:r w:rsidRPr="008C0A0E">
              <w:rPr>
                <w:b/>
                <w:bCs/>
                <w:sz w:val="24"/>
                <w:szCs w:val="24"/>
              </w:rPr>
              <w:t>сти деятельности</w:t>
            </w:r>
          </w:p>
        </w:tc>
        <w:tc>
          <w:tcPr>
            <w:tcW w:w="12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C0A0E">
              <w:rPr>
                <w:b/>
                <w:bCs/>
                <w:sz w:val="24"/>
                <w:szCs w:val="24"/>
              </w:rPr>
              <w:t>Колич</w:t>
            </w:r>
            <w:r w:rsidRPr="008C0A0E">
              <w:rPr>
                <w:b/>
                <w:bCs/>
                <w:sz w:val="24"/>
                <w:szCs w:val="24"/>
              </w:rPr>
              <w:t>е</w:t>
            </w:r>
            <w:r w:rsidRPr="008C0A0E">
              <w:rPr>
                <w:b/>
                <w:bCs/>
                <w:sz w:val="24"/>
                <w:szCs w:val="24"/>
              </w:rPr>
              <w:t>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8C0A0E">
              <w:rPr>
                <w:b/>
                <w:bCs/>
                <w:sz w:val="24"/>
                <w:szCs w:val="24"/>
              </w:rPr>
              <w:t>ба</w:t>
            </w:r>
            <w:r w:rsidRPr="008C0A0E">
              <w:rPr>
                <w:b/>
                <w:bCs/>
                <w:sz w:val="24"/>
                <w:szCs w:val="24"/>
              </w:rPr>
              <w:t>л</w:t>
            </w:r>
            <w:r w:rsidRPr="008C0A0E">
              <w:rPr>
                <w:b/>
                <w:bCs/>
                <w:sz w:val="24"/>
                <w:szCs w:val="24"/>
              </w:rPr>
              <w:t>лов</w:t>
            </w:r>
          </w:p>
        </w:tc>
      </w:tr>
      <w:tr w:rsidR="008C0A0E" w:rsidRPr="008C0A0E" w:rsidTr="008C0A0E">
        <w:tc>
          <w:tcPr>
            <w:tcW w:w="72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</w:t>
            </w:r>
          </w:p>
        </w:tc>
        <w:tc>
          <w:tcPr>
            <w:tcW w:w="388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4</w:t>
            </w:r>
          </w:p>
        </w:tc>
      </w:tr>
      <w:tr w:rsidR="008C0A0E" w:rsidRPr="008C0A0E" w:rsidTr="008C0A0E">
        <w:tc>
          <w:tcPr>
            <w:tcW w:w="9500" w:type="dxa"/>
            <w:gridSpan w:val="4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567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1. Основная деятельность учреждения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right="-62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1.1.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Осуществление функций муниц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пального заказчика (соблюд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 xml:space="preserve">ние </w:t>
            </w:r>
            <w:r w:rsidRPr="008C0A0E">
              <w:rPr>
                <w:sz w:val="24"/>
                <w:szCs w:val="24"/>
              </w:rPr>
              <w:lastRenderedPageBreak/>
              <w:t>требований законодательства Ро</w:t>
            </w:r>
            <w:r w:rsidRPr="008C0A0E">
              <w:rPr>
                <w:sz w:val="24"/>
                <w:szCs w:val="24"/>
              </w:rPr>
              <w:t>с</w:t>
            </w:r>
            <w:r w:rsidRPr="008C0A0E">
              <w:rPr>
                <w:sz w:val="24"/>
                <w:szCs w:val="24"/>
              </w:rPr>
              <w:t>сийской Федерации и иных норм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тивных правовых актов о контрак</w:t>
            </w:r>
            <w:r w:rsidRPr="008C0A0E">
              <w:rPr>
                <w:sz w:val="24"/>
                <w:szCs w:val="24"/>
              </w:rPr>
              <w:t>т</w:t>
            </w:r>
            <w:r w:rsidRPr="008C0A0E">
              <w:rPr>
                <w:sz w:val="24"/>
                <w:szCs w:val="24"/>
              </w:rPr>
              <w:t>ной системе в сфере зак</w:t>
            </w:r>
            <w:r w:rsidRPr="008C0A0E">
              <w:rPr>
                <w:sz w:val="24"/>
                <w:szCs w:val="24"/>
              </w:rPr>
              <w:t>у</w:t>
            </w:r>
            <w:r w:rsidRPr="008C0A0E">
              <w:rPr>
                <w:sz w:val="24"/>
                <w:szCs w:val="24"/>
              </w:rPr>
              <w:t>пок)</w:t>
            </w: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lastRenderedPageBreak/>
              <w:t>отсутствие протоколов об адм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нистративных правонаруш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ниях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наличие протоколов об админис</w:t>
            </w:r>
            <w:r w:rsidRPr="008C0A0E">
              <w:rPr>
                <w:sz w:val="24"/>
                <w:szCs w:val="24"/>
              </w:rPr>
              <w:t>т</w:t>
            </w:r>
            <w:r w:rsidRPr="008C0A0E">
              <w:rPr>
                <w:sz w:val="24"/>
                <w:szCs w:val="24"/>
              </w:rPr>
              <w:t>ративных правонарушен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ях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Обеспечение комплексной безопа</w:t>
            </w:r>
            <w:r w:rsidRPr="008C0A0E">
              <w:rPr>
                <w:sz w:val="24"/>
                <w:szCs w:val="24"/>
              </w:rPr>
              <w:t>с</w:t>
            </w:r>
            <w:r w:rsidRPr="008C0A0E">
              <w:rPr>
                <w:sz w:val="24"/>
                <w:szCs w:val="24"/>
              </w:rPr>
              <w:t>ности учреждения (собл</w:t>
            </w:r>
            <w:r w:rsidRPr="008C0A0E">
              <w:rPr>
                <w:sz w:val="24"/>
                <w:szCs w:val="24"/>
              </w:rPr>
              <w:t>ю</w:t>
            </w:r>
            <w:r w:rsidRPr="008C0A0E">
              <w:rPr>
                <w:sz w:val="24"/>
                <w:szCs w:val="24"/>
              </w:rPr>
              <w:t>дение мер противопожарной и антитеррор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стич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ской безопасности, правил по охране труда, санитарно-гигиенических норм)</w:t>
            </w: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наличие и эффективное функци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нирование пожарной сигнализ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ции, отсутствие зарегистрирова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ных случаев травматизма, предп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саний, представлений, замечаний со стороны контрол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рующих и надзорных органов по итогам проведенных проверок либо о</w:t>
            </w:r>
            <w:r w:rsidRPr="008C0A0E">
              <w:rPr>
                <w:sz w:val="24"/>
                <w:szCs w:val="24"/>
              </w:rPr>
              <w:t>т</w:t>
            </w:r>
            <w:r w:rsidRPr="008C0A0E">
              <w:rPr>
                <w:sz w:val="24"/>
                <w:szCs w:val="24"/>
              </w:rPr>
              <w:t>сутствие самих проверок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наличие не 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1.3.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Уровень оснащенности учр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ждения помещением, оборудованием, те</w:t>
            </w:r>
            <w:r w:rsidRPr="008C0A0E">
              <w:rPr>
                <w:sz w:val="24"/>
                <w:szCs w:val="24"/>
              </w:rPr>
              <w:t>х</w:t>
            </w:r>
            <w:r w:rsidRPr="008C0A0E">
              <w:rPr>
                <w:sz w:val="24"/>
                <w:szCs w:val="24"/>
              </w:rPr>
              <w:t>ническими и иными средс</w:t>
            </w:r>
            <w:r w:rsidRPr="008C0A0E">
              <w:rPr>
                <w:sz w:val="24"/>
                <w:szCs w:val="24"/>
              </w:rPr>
              <w:t>т</w:t>
            </w:r>
            <w:r w:rsidRPr="008C0A0E">
              <w:rPr>
                <w:sz w:val="24"/>
                <w:szCs w:val="24"/>
              </w:rPr>
              <w:t>вами, необходимыми для качес</w:t>
            </w:r>
            <w:r w:rsidRPr="008C0A0E">
              <w:rPr>
                <w:sz w:val="24"/>
                <w:szCs w:val="24"/>
              </w:rPr>
              <w:t>т</w:t>
            </w:r>
            <w:r w:rsidRPr="008C0A0E">
              <w:rPr>
                <w:sz w:val="24"/>
                <w:szCs w:val="24"/>
              </w:rPr>
              <w:t>венного ок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зания муниципальных услуг и соответствующими уст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новленным нормам и нормативам</w:t>
            </w: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удовлетворительный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неудовлетворительный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1.4.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Обеспечение регистрации и разм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щения информации об учре</w:t>
            </w:r>
            <w:r w:rsidRPr="008C0A0E">
              <w:rPr>
                <w:sz w:val="24"/>
                <w:szCs w:val="24"/>
              </w:rPr>
              <w:t>ж</w:t>
            </w:r>
            <w:r w:rsidRPr="008C0A0E">
              <w:rPr>
                <w:sz w:val="24"/>
                <w:szCs w:val="24"/>
              </w:rPr>
              <w:t>дении в соответствии с установле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ными показателями на официальном са</w:t>
            </w:r>
            <w:r w:rsidRPr="008C0A0E">
              <w:rPr>
                <w:sz w:val="24"/>
                <w:szCs w:val="24"/>
              </w:rPr>
              <w:t>й</w:t>
            </w:r>
            <w:r w:rsidRPr="008C0A0E">
              <w:rPr>
                <w:sz w:val="24"/>
                <w:szCs w:val="24"/>
              </w:rPr>
              <w:t>те Администрации Валдайского м</w:t>
            </w:r>
            <w:r w:rsidRPr="008C0A0E">
              <w:rPr>
                <w:sz w:val="24"/>
                <w:szCs w:val="24"/>
              </w:rPr>
              <w:t>у</w:t>
            </w:r>
            <w:r w:rsidRPr="008C0A0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информация представлена в по</w:t>
            </w:r>
            <w:r w:rsidRPr="008C0A0E">
              <w:rPr>
                <w:sz w:val="24"/>
                <w:szCs w:val="24"/>
              </w:rPr>
              <w:t>л</w:t>
            </w:r>
            <w:r w:rsidRPr="008C0A0E">
              <w:rPr>
                <w:sz w:val="24"/>
                <w:szCs w:val="24"/>
              </w:rPr>
              <w:t>ном объеме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10</w:t>
            </w:r>
          </w:p>
        </w:tc>
      </w:tr>
      <w:tr w:rsidR="008C0A0E" w:rsidRPr="008C0A0E" w:rsidTr="008C0A0E">
        <w:tc>
          <w:tcPr>
            <w:tcW w:w="72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информация отсутствует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9500" w:type="dxa"/>
            <w:gridSpan w:val="4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2. Финансово-экономическая деятельность учреждения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2.1.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Своевременность представл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ния учреждением бухгалтерской, стат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стической, налоговой отчетн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сти, других сведений и их качество</w:t>
            </w: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соблюдение сроков, установле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ных порядков и форм представл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ния бухгалтерской, статистич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ской, налоговой отчетности, др</w:t>
            </w:r>
            <w:r w:rsidRPr="008C0A0E">
              <w:rPr>
                <w:sz w:val="24"/>
                <w:szCs w:val="24"/>
              </w:rPr>
              <w:t>у</w:t>
            </w:r>
            <w:r w:rsidRPr="008C0A0E">
              <w:rPr>
                <w:sz w:val="24"/>
                <w:szCs w:val="24"/>
              </w:rPr>
              <w:t>гих сведений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нарушение сроков, устано</w:t>
            </w:r>
            <w:r w:rsidRPr="008C0A0E">
              <w:rPr>
                <w:sz w:val="24"/>
                <w:szCs w:val="24"/>
              </w:rPr>
              <w:t>в</w:t>
            </w:r>
            <w:r w:rsidRPr="008C0A0E">
              <w:rPr>
                <w:sz w:val="24"/>
                <w:szCs w:val="24"/>
              </w:rPr>
              <w:t>ленных порядков и форм пре</w:t>
            </w:r>
            <w:r w:rsidRPr="008C0A0E">
              <w:rPr>
                <w:sz w:val="24"/>
                <w:szCs w:val="24"/>
              </w:rPr>
              <w:t>д</w:t>
            </w:r>
            <w:r w:rsidRPr="008C0A0E">
              <w:rPr>
                <w:sz w:val="24"/>
                <w:szCs w:val="24"/>
              </w:rPr>
              <w:t>ставления бухгалтерской, стат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стической, налоговой отчетности, других сведений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2.2.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Отсутствие правонарушений, выя</w:t>
            </w:r>
            <w:r w:rsidRPr="008C0A0E">
              <w:rPr>
                <w:sz w:val="24"/>
                <w:szCs w:val="24"/>
              </w:rPr>
              <w:t>в</w:t>
            </w:r>
            <w:r w:rsidRPr="008C0A0E">
              <w:rPr>
                <w:sz w:val="24"/>
                <w:szCs w:val="24"/>
              </w:rPr>
              <w:t>ленных в ходе проверок на</w:t>
            </w:r>
            <w:r w:rsidRPr="008C0A0E">
              <w:rPr>
                <w:sz w:val="24"/>
                <w:szCs w:val="24"/>
              </w:rPr>
              <w:t>д</w:t>
            </w:r>
            <w:r w:rsidRPr="008C0A0E">
              <w:rPr>
                <w:sz w:val="24"/>
                <w:szCs w:val="24"/>
              </w:rPr>
              <w:t>зорных органов</w:t>
            </w:r>
          </w:p>
        </w:tc>
        <w:tc>
          <w:tcPr>
            <w:tcW w:w="37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отсутствие принятых реш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ний об административных наказ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ниях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наличие принятых р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шений об административных наказаниях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2.3.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Отсутствие обоснованных ж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лоб на качество предоставления муниц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пальных услуг</w:t>
            </w:r>
          </w:p>
        </w:tc>
        <w:tc>
          <w:tcPr>
            <w:tcW w:w="37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отсутствие жалоб, обосн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ванность которых официально подтвержд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на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наличие жалоб, обоснова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ность которых официально подтвержд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на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2.4.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Наличие в учреждении вну</w:t>
            </w:r>
            <w:r w:rsidRPr="008C0A0E">
              <w:rPr>
                <w:sz w:val="24"/>
                <w:szCs w:val="24"/>
              </w:rPr>
              <w:t>т</w:t>
            </w:r>
            <w:r w:rsidRPr="008C0A0E">
              <w:rPr>
                <w:sz w:val="24"/>
                <w:szCs w:val="24"/>
              </w:rPr>
              <w:t>реннего финансового ко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троля</w:t>
            </w:r>
          </w:p>
        </w:tc>
        <w:tc>
          <w:tcPr>
            <w:tcW w:w="37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выполнение условий нормативн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го акта о внутреннем фина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совом контроле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10</w:t>
            </w:r>
          </w:p>
        </w:tc>
      </w:tr>
      <w:tr w:rsidR="008C0A0E" w:rsidRPr="008C0A0E" w:rsidTr="008C0A0E">
        <w:tc>
          <w:tcPr>
            <w:tcW w:w="72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невыполнение условий нормати</w:t>
            </w:r>
            <w:r w:rsidRPr="008C0A0E">
              <w:rPr>
                <w:sz w:val="24"/>
                <w:szCs w:val="24"/>
              </w:rPr>
              <w:t>в</w:t>
            </w:r>
            <w:r w:rsidRPr="008C0A0E">
              <w:rPr>
                <w:sz w:val="24"/>
                <w:szCs w:val="24"/>
              </w:rPr>
              <w:t>ного акта о внутреннем финанс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вом контроле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9500" w:type="dxa"/>
            <w:gridSpan w:val="4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3. Финансово-экономическая деятельность руководителя учреждения при у</w:t>
            </w:r>
            <w:r w:rsidRPr="008C0A0E">
              <w:rPr>
                <w:sz w:val="24"/>
                <w:szCs w:val="24"/>
              </w:rPr>
              <w:t>с</w:t>
            </w:r>
            <w:r w:rsidRPr="008C0A0E">
              <w:rPr>
                <w:sz w:val="24"/>
                <w:szCs w:val="24"/>
              </w:rPr>
              <w:t>тановлении премии (процент к должностному окладу)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3.1.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Своевременное и качественное представление квартальной отче</w:t>
            </w:r>
            <w:r w:rsidRPr="008C0A0E">
              <w:rPr>
                <w:sz w:val="24"/>
                <w:szCs w:val="24"/>
              </w:rPr>
              <w:t>т</w:t>
            </w:r>
            <w:r w:rsidRPr="008C0A0E">
              <w:rPr>
                <w:sz w:val="24"/>
                <w:szCs w:val="24"/>
              </w:rPr>
              <w:t>ности</w:t>
            </w: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соблюдение сроков и качестве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ное выполнение отчетности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нарушение сроков и некачестве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ное выполнение отчетности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3.2.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Отсутствие просроченной кред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торской задолженности</w:t>
            </w:r>
          </w:p>
        </w:tc>
        <w:tc>
          <w:tcPr>
            <w:tcW w:w="37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отсутствие просроченной кред</w:t>
            </w:r>
            <w:r w:rsidRPr="008C0A0E">
              <w:rPr>
                <w:sz w:val="24"/>
                <w:szCs w:val="24"/>
              </w:rPr>
              <w:t>и</w:t>
            </w:r>
            <w:r w:rsidRPr="008C0A0E">
              <w:rPr>
                <w:sz w:val="24"/>
                <w:szCs w:val="24"/>
              </w:rPr>
              <w:t>торской задолже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ности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наличие просроченной кредито</w:t>
            </w:r>
            <w:r w:rsidRPr="008C0A0E">
              <w:rPr>
                <w:sz w:val="24"/>
                <w:szCs w:val="24"/>
              </w:rPr>
              <w:t>р</w:t>
            </w:r>
            <w:r w:rsidRPr="008C0A0E">
              <w:rPr>
                <w:sz w:val="24"/>
                <w:szCs w:val="24"/>
              </w:rPr>
              <w:t>ской задолженности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3.3.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Своевременное и качественное пр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доставление отчетов, и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формации по запросам</w:t>
            </w:r>
          </w:p>
        </w:tc>
        <w:tc>
          <w:tcPr>
            <w:tcW w:w="37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соблюдение сроков и качестве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ное выполнение отчетности и и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формации по запросам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нарушение сроков и некачестве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ное выполнение отчетности и и</w:t>
            </w:r>
            <w:r w:rsidRPr="008C0A0E">
              <w:rPr>
                <w:sz w:val="24"/>
                <w:szCs w:val="24"/>
              </w:rPr>
              <w:t>н</w:t>
            </w:r>
            <w:r w:rsidRPr="008C0A0E">
              <w:rPr>
                <w:sz w:val="24"/>
                <w:szCs w:val="24"/>
              </w:rPr>
              <w:t>формации по запросам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3.4.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Соблюдение срока выплаты зар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ботной платы</w:t>
            </w: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соблюдение сроков выплаты зар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ботной платы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20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нарушение сроков выплаты зар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ботной платы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3.5.</w:t>
            </w:r>
          </w:p>
        </w:tc>
        <w:tc>
          <w:tcPr>
            <w:tcW w:w="3880" w:type="dxa"/>
            <w:vMerge w:val="restart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Отсутствие обоснованных ж</w:t>
            </w:r>
            <w:r w:rsidRPr="008C0A0E">
              <w:rPr>
                <w:sz w:val="24"/>
                <w:szCs w:val="24"/>
              </w:rPr>
              <w:t>а</w:t>
            </w:r>
            <w:r w:rsidRPr="008C0A0E">
              <w:rPr>
                <w:sz w:val="24"/>
                <w:szCs w:val="24"/>
              </w:rPr>
              <w:t>лоб на работу учреждения, качество пр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отсутствие жалоб на работу учр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ждения и качество предоставл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ния услуг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10</w:t>
            </w:r>
          </w:p>
        </w:tc>
      </w:tr>
      <w:tr w:rsidR="008C0A0E" w:rsidRPr="008C0A0E" w:rsidTr="008C0A0E">
        <w:tc>
          <w:tcPr>
            <w:tcW w:w="720" w:type="dxa"/>
            <w:vMerge/>
          </w:tcPr>
          <w:p w:rsidR="008C0A0E" w:rsidRPr="008C0A0E" w:rsidRDefault="008C0A0E" w:rsidP="008C0A0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8C0A0E" w:rsidRPr="008C0A0E" w:rsidRDefault="008C0A0E" w:rsidP="008C0A0E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наличие жалоб на работу учре</w:t>
            </w:r>
            <w:r w:rsidRPr="008C0A0E">
              <w:rPr>
                <w:sz w:val="24"/>
                <w:szCs w:val="24"/>
              </w:rPr>
              <w:t>ж</w:t>
            </w:r>
            <w:r w:rsidRPr="008C0A0E">
              <w:rPr>
                <w:sz w:val="24"/>
                <w:szCs w:val="24"/>
              </w:rPr>
              <w:t>дения и качество предоставл</w:t>
            </w:r>
            <w:r w:rsidRPr="008C0A0E">
              <w:rPr>
                <w:sz w:val="24"/>
                <w:szCs w:val="24"/>
              </w:rPr>
              <w:t>е</w:t>
            </w:r>
            <w:r w:rsidRPr="008C0A0E">
              <w:rPr>
                <w:sz w:val="24"/>
                <w:szCs w:val="24"/>
              </w:rPr>
              <w:t>ния услуг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3.6.</w:t>
            </w:r>
          </w:p>
        </w:tc>
        <w:tc>
          <w:tcPr>
            <w:tcW w:w="388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Целевое и эффективное использ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вания внебюджетных средств (сре</w:t>
            </w:r>
            <w:r w:rsidRPr="008C0A0E">
              <w:rPr>
                <w:sz w:val="24"/>
                <w:szCs w:val="24"/>
              </w:rPr>
              <w:t>д</w:t>
            </w:r>
            <w:r w:rsidRPr="008C0A0E">
              <w:rPr>
                <w:sz w:val="24"/>
                <w:szCs w:val="24"/>
              </w:rPr>
              <w:t>ства от приносящей доход деятел</w:t>
            </w:r>
            <w:r w:rsidRPr="008C0A0E">
              <w:rPr>
                <w:sz w:val="24"/>
                <w:szCs w:val="24"/>
              </w:rPr>
              <w:t>ь</w:t>
            </w:r>
            <w:r w:rsidRPr="008C0A0E">
              <w:rPr>
                <w:sz w:val="24"/>
                <w:szCs w:val="24"/>
              </w:rPr>
              <w:t>ности учреждения, благотворител</w:t>
            </w:r>
            <w:r w:rsidRPr="008C0A0E">
              <w:rPr>
                <w:sz w:val="24"/>
                <w:szCs w:val="24"/>
              </w:rPr>
              <w:t>ь</w:t>
            </w:r>
            <w:r w:rsidRPr="008C0A0E">
              <w:rPr>
                <w:sz w:val="24"/>
                <w:szCs w:val="24"/>
              </w:rPr>
              <w:t>ная и спонсорская помощь</w:t>
            </w:r>
          </w:p>
        </w:tc>
        <w:tc>
          <w:tcPr>
            <w:tcW w:w="37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</w:rPr>
            </w:pPr>
            <w:r w:rsidRPr="008C0A0E">
              <w:rPr>
                <w:sz w:val="24"/>
                <w:szCs w:val="24"/>
              </w:rPr>
              <w:t>целевое и эффективное использ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вания внебюджетных средств (средства от приносящей доход деятельности учреждения, благ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творительная и спонсорская п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мощь</w:t>
            </w:r>
          </w:p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  <w:lang w:eastAsia="en-US"/>
              </w:rPr>
            </w:pPr>
            <w:r w:rsidRPr="008C0A0E">
              <w:rPr>
                <w:sz w:val="24"/>
                <w:szCs w:val="24"/>
              </w:rPr>
              <w:t>не целевое и эффективное испол</w:t>
            </w:r>
            <w:r w:rsidRPr="008C0A0E">
              <w:rPr>
                <w:sz w:val="24"/>
                <w:szCs w:val="24"/>
              </w:rPr>
              <w:t>ь</w:t>
            </w:r>
            <w:r w:rsidRPr="008C0A0E">
              <w:rPr>
                <w:sz w:val="24"/>
                <w:szCs w:val="24"/>
              </w:rPr>
              <w:t xml:space="preserve">зования внебюджетных средств (средства от приносящей доход </w:t>
            </w:r>
            <w:r w:rsidRPr="008C0A0E">
              <w:rPr>
                <w:sz w:val="24"/>
                <w:szCs w:val="24"/>
              </w:rPr>
              <w:lastRenderedPageBreak/>
              <w:t>деятельности учреждения, благ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творительная и спонсорская п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мощь</w:t>
            </w:r>
          </w:p>
        </w:tc>
        <w:tc>
          <w:tcPr>
            <w:tcW w:w="120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</w:rPr>
            </w:pPr>
          </w:p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</w:rPr>
            </w:pPr>
          </w:p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</w:rPr>
            </w:pPr>
          </w:p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</w:rPr>
            </w:pPr>
          </w:p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firstLine="6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C0A0E">
              <w:rPr>
                <w:sz w:val="24"/>
                <w:szCs w:val="24"/>
              </w:rPr>
              <w:t>0</w:t>
            </w:r>
          </w:p>
        </w:tc>
      </w:tr>
      <w:tr w:rsidR="008C0A0E" w:rsidRPr="008C0A0E" w:rsidTr="008C0A0E">
        <w:tc>
          <w:tcPr>
            <w:tcW w:w="720" w:type="dxa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C0A0E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88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C0A0E">
              <w:rPr>
                <w:sz w:val="24"/>
                <w:szCs w:val="24"/>
              </w:rPr>
              <w:t>Выполнение квоты по приему на работу инвалидов, в соо</w:t>
            </w:r>
            <w:r w:rsidRPr="008C0A0E">
              <w:rPr>
                <w:sz w:val="24"/>
                <w:szCs w:val="24"/>
              </w:rPr>
              <w:t>т</w:t>
            </w:r>
            <w:r w:rsidRPr="008C0A0E">
              <w:rPr>
                <w:sz w:val="24"/>
                <w:szCs w:val="24"/>
              </w:rPr>
              <w:t>ветствии с действующим зак</w:t>
            </w:r>
            <w:r w:rsidRPr="008C0A0E">
              <w:rPr>
                <w:sz w:val="24"/>
                <w:szCs w:val="24"/>
              </w:rPr>
              <w:t>о</w:t>
            </w:r>
            <w:r w:rsidRPr="008C0A0E">
              <w:rPr>
                <w:sz w:val="24"/>
                <w:szCs w:val="24"/>
              </w:rPr>
              <w:t>нодательством</w:t>
            </w:r>
          </w:p>
        </w:tc>
        <w:tc>
          <w:tcPr>
            <w:tcW w:w="37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0A0E">
              <w:rPr>
                <w:sz w:val="24"/>
                <w:szCs w:val="24"/>
              </w:rPr>
              <w:t>ыполнение квоты</w:t>
            </w:r>
          </w:p>
        </w:tc>
        <w:tc>
          <w:tcPr>
            <w:tcW w:w="1200" w:type="dxa"/>
            <w:vAlign w:val="center"/>
          </w:tcPr>
          <w:p w:rsidR="008C0A0E" w:rsidRPr="008C0A0E" w:rsidRDefault="008C0A0E" w:rsidP="008C0A0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C0A0E" w:rsidRDefault="008C0A0E" w:rsidP="008C0A0E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C0A0E" w:rsidRDefault="008C0A0E" w:rsidP="008C0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kern w:val="16"/>
          <w:sz w:val="28"/>
          <w:szCs w:val="28"/>
        </w:rPr>
        <w:t xml:space="preserve">Опубликовать постановление в бюллетене «Валдайский Вестник» и </w:t>
      </w:r>
      <w:r>
        <w:rPr>
          <w:sz w:val="28"/>
          <w:szCs w:val="28"/>
        </w:rPr>
        <w:t>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8C0A0E" w:rsidRPr="00113AE8" w:rsidRDefault="008C0A0E" w:rsidP="008C0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9E" w:rsidRDefault="00DB3B9E">
      <w:r>
        <w:separator/>
      </w:r>
    </w:p>
  </w:endnote>
  <w:endnote w:type="continuationSeparator" w:id="0">
    <w:p w:rsidR="00DB3B9E" w:rsidRDefault="00DB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9E" w:rsidRDefault="00DB3B9E">
      <w:r>
        <w:separator/>
      </w:r>
    </w:p>
  </w:footnote>
  <w:footnote w:type="continuationSeparator" w:id="0">
    <w:p w:rsidR="00DB3B9E" w:rsidRDefault="00DB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9B68ED">
        <w:rPr>
          <w:noProof/>
        </w:rPr>
        <w:t>4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114F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0A0E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B68ED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3B9E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;dst=69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3C41-19EC-4356-8EDD-7CB2F21B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5947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2020-05-06T07:36:00Z</cp:lastPrinted>
  <dcterms:created xsi:type="dcterms:W3CDTF">2020-05-06T08:10:00Z</dcterms:created>
  <dcterms:modified xsi:type="dcterms:W3CDTF">2020-05-06T08:10:00Z</dcterms:modified>
</cp:coreProperties>
</file>