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19C" w:rsidRDefault="00C4619C" w:rsidP="00C4619C">
      <w:pPr>
        <w:spacing w:line="240" w:lineRule="exact"/>
        <w:jc w:val="center"/>
        <w:rPr>
          <w:b/>
          <w:color w:val="000000"/>
          <w:sz w:val="28"/>
        </w:rPr>
      </w:pPr>
      <w:bookmarkStart w:id="0" w:name="_GoBack"/>
      <w:bookmarkEnd w:id="0"/>
      <w:r>
        <w:rPr>
          <w:b/>
          <w:noProof/>
          <w:color w:val="000000"/>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199.85pt;margin-top:0;width:56.7pt;height:82.05pt;z-index:251657728;visibility:visible;mso-wrap-edited:f">
            <v:imagedata r:id="rId8" o:title="" grayscale="t" bilevel="t"/>
            <w10:wrap type="topAndBottom"/>
          </v:shape>
          <o:OLEObject Type="Embed" ProgID="Word.Picture.8" ShapeID="_x0000_s1038" DrawAspect="Content" ObjectID="_1835350242" r:id="rId9"/>
        </w:object>
      </w:r>
      <w:r>
        <w:rPr>
          <w:b/>
          <w:color w:val="000000"/>
          <w:sz w:val="28"/>
        </w:rPr>
        <w:t>Российская Федерация</w:t>
      </w:r>
    </w:p>
    <w:p w:rsidR="00C4619C" w:rsidRDefault="00C4619C" w:rsidP="00C4619C">
      <w:pPr>
        <w:pStyle w:val="1"/>
        <w:spacing w:line="240" w:lineRule="exact"/>
        <w:rPr>
          <w:b/>
        </w:rPr>
      </w:pPr>
      <w:r>
        <w:rPr>
          <w:b/>
        </w:rPr>
        <w:t>Новгородская область</w:t>
      </w:r>
    </w:p>
    <w:p w:rsidR="00C4619C" w:rsidRPr="00BB137E" w:rsidRDefault="00C4619C" w:rsidP="00C4619C">
      <w:pPr>
        <w:spacing w:line="80" w:lineRule="exact"/>
      </w:pPr>
    </w:p>
    <w:p w:rsidR="00C4619C" w:rsidRDefault="00C4619C" w:rsidP="00C4619C">
      <w:pPr>
        <w:pStyle w:val="2"/>
        <w:rPr>
          <w:color w:val="000000"/>
          <w:sz w:val="24"/>
          <w:szCs w:val="24"/>
        </w:rPr>
      </w:pPr>
      <w:r w:rsidRPr="009C18D0">
        <w:rPr>
          <w:color w:val="000000"/>
          <w:sz w:val="24"/>
          <w:szCs w:val="24"/>
        </w:rPr>
        <w:t xml:space="preserve">АДМИНИСТРАЦИЯ ВАЛДАЙСКОГО </w:t>
      </w:r>
      <w:r>
        <w:rPr>
          <w:color w:val="000000"/>
          <w:sz w:val="24"/>
          <w:szCs w:val="24"/>
        </w:rPr>
        <w:t xml:space="preserve">МУНИЦИПАЛЬНОГО </w:t>
      </w:r>
      <w:r w:rsidR="00C102E4">
        <w:rPr>
          <w:color w:val="000000"/>
          <w:sz w:val="24"/>
          <w:szCs w:val="24"/>
        </w:rPr>
        <w:t>ОКРУГА</w:t>
      </w:r>
    </w:p>
    <w:p w:rsidR="00C4619C" w:rsidRPr="00C705CD" w:rsidRDefault="00C4619C" w:rsidP="00C4619C">
      <w:pPr>
        <w:spacing w:line="80" w:lineRule="exact"/>
        <w:rPr>
          <w:sz w:val="12"/>
          <w:szCs w:val="12"/>
        </w:rPr>
      </w:pPr>
    </w:p>
    <w:p w:rsidR="00C4619C" w:rsidRPr="005F24EE" w:rsidRDefault="00C4619C" w:rsidP="00C4619C">
      <w:pPr>
        <w:pStyle w:val="3"/>
      </w:pPr>
      <w:r>
        <w:t>П О С Т А Н О В Л Е Н И Е</w:t>
      </w:r>
    </w:p>
    <w:p w:rsidR="00643581" w:rsidRDefault="00643581" w:rsidP="00C4619C">
      <w:pPr>
        <w:jc w:val="center"/>
        <w:rPr>
          <w:sz w:val="28"/>
        </w:rPr>
      </w:pPr>
    </w:p>
    <w:p w:rsidR="00C4619C" w:rsidRPr="00C2018D" w:rsidRDefault="00643581" w:rsidP="00C4619C">
      <w:pPr>
        <w:jc w:val="center"/>
        <w:rPr>
          <w:sz w:val="28"/>
        </w:rPr>
      </w:pPr>
      <w:r>
        <w:rPr>
          <w:sz w:val="28"/>
        </w:rPr>
        <w:t>17.03.2026</w:t>
      </w:r>
      <w:r w:rsidR="00830A00" w:rsidRPr="002D32D7">
        <w:rPr>
          <w:sz w:val="28"/>
        </w:rPr>
        <w:t xml:space="preserve"> № </w:t>
      </w:r>
      <w:r w:rsidR="006963CF">
        <w:rPr>
          <w:sz w:val="28"/>
        </w:rPr>
        <w:t>614</w:t>
      </w:r>
    </w:p>
    <w:p w:rsidR="00C4619C" w:rsidRPr="00DC0A19" w:rsidRDefault="00C4619C" w:rsidP="0060730D">
      <w:pPr>
        <w:jc w:val="center"/>
        <w:rPr>
          <w:color w:val="000000"/>
          <w:sz w:val="28"/>
        </w:rPr>
      </w:pPr>
      <w:r w:rsidRPr="00DC0A19">
        <w:rPr>
          <w:color w:val="000000"/>
          <w:sz w:val="28"/>
        </w:rPr>
        <w:t>Валдай</w:t>
      </w:r>
    </w:p>
    <w:p w:rsidR="00DC0796" w:rsidRDefault="00DC0796" w:rsidP="00BC158C">
      <w:pPr>
        <w:pStyle w:val="a6"/>
        <w:tabs>
          <w:tab w:val="left" w:pos="240"/>
          <w:tab w:val="left" w:pos="6240"/>
          <w:tab w:val="left" w:pos="6840"/>
        </w:tabs>
        <w:jc w:val="center"/>
        <w:rPr>
          <w:szCs w:val="28"/>
          <w:lang w:val="ru-RU"/>
        </w:rPr>
      </w:pPr>
    </w:p>
    <w:p w:rsidR="006963CF" w:rsidRDefault="006963CF" w:rsidP="006963CF">
      <w:pPr>
        <w:spacing w:line="240" w:lineRule="exact"/>
        <w:jc w:val="center"/>
        <w:rPr>
          <w:b/>
          <w:sz w:val="28"/>
        </w:rPr>
      </w:pPr>
      <w:r>
        <w:rPr>
          <w:b/>
          <w:sz w:val="28"/>
        </w:rPr>
        <w:t>О регистрации Устава территориального общественного</w:t>
      </w:r>
    </w:p>
    <w:p w:rsidR="006963CF" w:rsidRDefault="006963CF" w:rsidP="006963CF">
      <w:pPr>
        <w:spacing w:line="240" w:lineRule="exact"/>
        <w:jc w:val="center"/>
        <w:rPr>
          <w:b/>
          <w:sz w:val="28"/>
        </w:rPr>
      </w:pPr>
      <w:r>
        <w:rPr>
          <w:b/>
          <w:sz w:val="28"/>
        </w:rPr>
        <w:t>самоуправления «Дружный двор»</w:t>
      </w:r>
    </w:p>
    <w:p w:rsidR="006963CF" w:rsidRDefault="006963CF" w:rsidP="006963CF">
      <w:pPr>
        <w:jc w:val="both"/>
        <w:rPr>
          <w:sz w:val="28"/>
        </w:rPr>
      </w:pPr>
    </w:p>
    <w:p w:rsidR="006963CF" w:rsidRDefault="006963CF" w:rsidP="006963CF">
      <w:pPr>
        <w:jc w:val="both"/>
        <w:rPr>
          <w:sz w:val="28"/>
        </w:rPr>
      </w:pPr>
    </w:p>
    <w:p w:rsidR="006963CF" w:rsidRDefault="006963CF" w:rsidP="006963CF">
      <w:pPr>
        <w:ind w:firstLine="709"/>
        <w:jc w:val="both"/>
        <w:rPr>
          <w:sz w:val="28"/>
        </w:rPr>
      </w:pPr>
      <w:r>
        <w:rPr>
          <w:sz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128 «Об установлении границ территории территориального общественного самоуправления Валдайского муниципального округа», протокола учредительного собрания ТОС от 20.09.2024, заявления от 04.10.2024, протокола собрания ТОС от 10.03.2026, заявления ТОС от 12.03.2026 Администрация Валдайского муниципального округа </w:t>
      </w:r>
      <w:r>
        <w:rPr>
          <w:b/>
          <w:sz w:val="28"/>
        </w:rPr>
        <w:t>ПОСТАНОВЛЯЕТ</w:t>
      </w:r>
      <w:r>
        <w:rPr>
          <w:sz w:val="28"/>
        </w:rPr>
        <w:t>:</w:t>
      </w:r>
    </w:p>
    <w:p w:rsidR="006963CF" w:rsidRDefault="006963CF" w:rsidP="006963CF">
      <w:pPr>
        <w:ind w:firstLine="709"/>
        <w:jc w:val="both"/>
        <w:rPr>
          <w:sz w:val="28"/>
        </w:rPr>
      </w:pPr>
      <w:r>
        <w:rPr>
          <w:sz w:val="28"/>
        </w:rPr>
        <w:t>1. Зарегистрировать Устав территориального общественного самоуправления «Дружный двор» в новой прилагаемой редакции.</w:t>
      </w:r>
    </w:p>
    <w:p w:rsidR="006963CF" w:rsidRDefault="006963CF" w:rsidP="006963CF">
      <w:pPr>
        <w:ind w:firstLine="709"/>
        <w:jc w:val="both"/>
        <w:rPr>
          <w:sz w:val="28"/>
        </w:rPr>
      </w:pPr>
      <w:r>
        <w:rPr>
          <w:sz w:val="28"/>
        </w:rPr>
        <w:t>2. Признать утратившим силу постановление Администрации Валдайского городского поселения от 07.10.2024 № 2652 «О регистрации Устава территориального общественного самоуправления «Дружный двор».</w:t>
      </w:r>
    </w:p>
    <w:p w:rsidR="006963CF" w:rsidRDefault="006963CF" w:rsidP="006963CF">
      <w:pPr>
        <w:ind w:firstLine="709"/>
        <w:jc w:val="both"/>
        <w:rPr>
          <w:sz w:val="28"/>
        </w:rPr>
      </w:pPr>
      <w:r>
        <w:rPr>
          <w:sz w:val="28"/>
        </w:rPr>
        <w:t>3. Опубликовать постановление в бюллетене «Валдайский Вестник» и разместить на официальном сайте Администрации Валдайского муниципального округа в информационно-телекоммуникационной сети «Интернет».</w:t>
      </w:r>
    </w:p>
    <w:p w:rsidR="00122751" w:rsidRPr="0024754C" w:rsidRDefault="00122751" w:rsidP="00643581">
      <w:pPr>
        <w:jc w:val="both"/>
        <w:rPr>
          <w:sz w:val="28"/>
          <w:szCs w:val="28"/>
        </w:rPr>
      </w:pPr>
    </w:p>
    <w:p w:rsidR="004718DB" w:rsidRPr="0024754C" w:rsidRDefault="004718DB" w:rsidP="00643581">
      <w:pPr>
        <w:jc w:val="both"/>
        <w:rPr>
          <w:sz w:val="28"/>
          <w:szCs w:val="28"/>
        </w:rPr>
      </w:pPr>
    </w:p>
    <w:p w:rsidR="004718DB" w:rsidRDefault="004718DB" w:rsidP="00E641E6">
      <w:pPr>
        <w:jc w:val="both"/>
        <w:rPr>
          <w:b/>
          <w:sz w:val="28"/>
          <w:szCs w:val="28"/>
        </w:rPr>
      </w:pPr>
      <w:r w:rsidRPr="00DC0A19">
        <w:rPr>
          <w:b/>
          <w:sz w:val="28"/>
          <w:szCs w:val="28"/>
        </w:rPr>
        <w:t xml:space="preserve">Глава муниципального </w:t>
      </w:r>
      <w:r w:rsidR="00BE02BD">
        <w:rPr>
          <w:b/>
          <w:sz w:val="28"/>
          <w:szCs w:val="28"/>
        </w:rPr>
        <w:t>округа</w:t>
      </w:r>
      <w:r>
        <w:rPr>
          <w:b/>
          <w:sz w:val="28"/>
          <w:szCs w:val="28"/>
        </w:rPr>
        <w:tab/>
      </w:r>
      <w:r>
        <w:rPr>
          <w:b/>
          <w:sz w:val="28"/>
          <w:szCs w:val="28"/>
        </w:rPr>
        <w:tab/>
      </w:r>
      <w:r w:rsidR="009651B3">
        <w:rPr>
          <w:b/>
          <w:sz w:val="28"/>
          <w:szCs w:val="28"/>
        </w:rPr>
        <w:tab/>
      </w:r>
      <w:r w:rsidR="009651B3">
        <w:rPr>
          <w:b/>
          <w:sz w:val="28"/>
          <w:szCs w:val="28"/>
        </w:rPr>
        <w:tab/>
      </w:r>
      <w:r w:rsidR="009651B3">
        <w:rPr>
          <w:b/>
          <w:sz w:val="28"/>
          <w:szCs w:val="28"/>
        </w:rPr>
        <w:tab/>
      </w:r>
      <w:r w:rsidR="009651B3">
        <w:rPr>
          <w:b/>
          <w:sz w:val="28"/>
          <w:szCs w:val="28"/>
        </w:rPr>
        <w:tab/>
      </w:r>
      <w:r>
        <w:rPr>
          <w:b/>
          <w:sz w:val="28"/>
          <w:szCs w:val="28"/>
        </w:rPr>
        <w:t>Ю.В.Стадэ</w:t>
      </w:r>
    </w:p>
    <w:p w:rsidR="006963CF" w:rsidRDefault="006963CF" w:rsidP="00E641E6">
      <w:pPr>
        <w:jc w:val="both"/>
        <w:rPr>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81"/>
        <w:gridCol w:w="4541"/>
      </w:tblGrid>
      <w:tr w:rsidR="006963CF" w:rsidTr="006963CF">
        <w:trPr>
          <w:jc w:val="center"/>
        </w:trPr>
        <w:tc>
          <w:tcPr>
            <w:tcW w:w="4781" w:type="dxa"/>
            <w:tcBorders>
              <w:top w:val="single" w:sz="4" w:space="0" w:color="000000"/>
              <w:left w:val="single" w:sz="4" w:space="0" w:color="000000"/>
              <w:bottom w:val="single" w:sz="4" w:space="0" w:color="000000"/>
              <w:right w:val="single" w:sz="4" w:space="0" w:color="000000"/>
            </w:tcBorders>
          </w:tcPr>
          <w:p w:rsidR="006963CF" w:rsidRPr="006963CF" w:rsidRDefault="006963CF" w:rsidP="006963CF">
            <w:pPr>
              <w:ind w:firstLine="720"/>
              <w:jc w:val="center"/>
              <w:rPr>
                <w:b/>
                <w:sz w:val="28"/>
                <w:szCs w:val="28"/>
              </w:rPr>
            </w:pPr>
            <w:r w:rsidRPr="006963CF">
              <w:rPr>
                <w:b/>
                <w:sz w:val="28"/>
                <w:szCs w:val="28"/>
              </w:rPr>
              <w:t>ЗАРЕГИСТРИРОВАН:</w:t>
            </w:r>
          </w:p>
          <w:p w:rsidR="006963CF" w:rsidRPr="006963CF" w:rsidRDefault="006963CF" w:rsidP="006963CF">
            <w:pPr>
              <w:jc w:val="center"/>
              <w:rPr>
                <w:sz w:val="28"/>
                <w:szCs w:val="28"/>
              </w:rPr>
            </w:pPr>
            <w:r w:rsidRPr="006963CF">
              <w:rPr>
                <w:sz w:val="28"/>
                <w:szCs w:val="28"/>
              </w:rPr>
              <w:t>постановлением Администрации Валдайского муниципального округа</w:t>
            </w:r>
          </w:p>
          <w:p w:rsidR="006963CF" w:rsidRPr="006963CF" w:rsidRDefault="006963CF" w:rsidP="006963CF">
            <w:pPr>
              <w:jc w:val="center"/>
              <w:rPr>
                <w:sz w:val="28"/>
                <w:szCs w:val="28"/>
              </w:rPr>
            </w:pPr>
            <w:r w:rsidRPr="006963CF">
              <w:rPr>
                <w:sz w:val="28"/>
                <w:szCs w:val="28"/>
              </w:rPr>
              <w:t>от «17» 03.2026 № 614</w:t>
            </w:r>
          </w:p>
          <w:p w:rsidR="006963CF" w:rsidRPr="006963CF" w:rsidRDefault="006963CF" w:rsidP="006963CF">
            <w:pPr>
              <w:ind w:firstLine="720"/>
              <w:jc w:val="center"/>
              <w:rPr>
                <w:sz w:val="28"/>
                <w:szCs w:val="28"/>
              </w:rPr>
            </w:pPr>
          </w:p>
          <w:p w:rsidR="006963CF" w:rsidRPr="006963CF" w:rsidRDefault="002E2AE3" w:rsidP="006963CF">
            <w:pPr>
              <w:jc w:val="center"/>
              <w:rPr>
                <w:sz w:val="28"/>
                <w:szCs w:val="28"/>
              </w:rPr>
            </w:pPr>
            <w:r>
              <w:rPr>
                <w:sz w:val="28"/>
                <w:szCs w:val="28"/>
              </w:rPr>
              <w:t xml:space="preserve">Глава </w:t>
            </w:r>
            <w:r w:rsidR="006963CF" w:rsidRPr="006963CF">
              <w:rPr>
                <w:sz w:val="28"/>
                <w:szCs w:val="28"/>
              </w:rPr>
              <w:t>Валдайского муниципального округа</w:t>
            </w:r>
          </w:p>
          <w:p w:rsidR="006963CF" w:rsidRPr="006963CF" w:rsidRDefault="006963CF" w:rsidP="006963CF">
            <w:pPr>
              <w:ind w:firstLine="720"/>
              <w:jc w:val="center"/>
              <w:rPr>
                <w:sz w:val="28"/>
                <w:szCs w:val="28"/>
              </w:rPr>
            </w:pPr>
            <w:r w:rsidRPr="006963CF">
              <w:rPr>
                <w:sz w:val="28"/>
                <w:szCs w:val="28"/>
              </w:rPr>
              <w:t>_______________Ю.В. Стадэ</w:t>
            </w:r>
          </w:p>
          <w:p w:rsidR="006963CF" w:rsidRPr="006963CF" w:rsidRDefault="006963CF" w:rsidP="006963CF">
            <w:pPr>
              <w:ind w:firstLine="720"/>
              <w:jc w:val="center"/>
              <w:rPr>
                <w:sz w:val="28"/>
                <w:szCs w:val="28"/>
              </w:rPr>
            </w:pPr>
          </w:p>
          <w:p w:rsidR="006963CF" w:rsidRPr="006963CF" w:rsidRDefault="006963CF" w:rsidP="006963CF">
            <w:pPr>
              <w:ind w:firstLine="720"/>
              <w:jc w:val="center"/>
              <w:rPr>
                <w:sz w:val="28"/>
                <w:szCs w:val="28"/>
              </w:rPr>
            </w:pPr>
            <w:r w:rsidRPr="006963CF">
              <w:rPr>
                <w:sz w:val="28"/>
                <w:szCs w:val="28"/>
              </w:rPr>
              <w:t>«__» __________20__ г.</w:t>
            </w:r>
          </w:p>
          <w:p w:rsidR="006963CF" w:rsidRPr="006963CF" w:rsidRDefault="006963CF" w:rsidP="006963CF">
            <w:pPr>
              <w:ind w:firstLine="720"/>
              <w:jc w:val="center"/>
              <w:rPr>
                <w:sz w:val="28"/>
                <w:szCs w:val="28"/>
              </w:rPr>
            </w:pPr>
          </w:p>
        </w:tc>
        <w:tc>
          <w:tcPr>
            <w:tcW w:w="4541" w:type="dxa"/>
            <w:tcBorders>
              <w:top w:val="single" w:sz="4" w:space="0" w:color="000000"/>
              <w:left w:val="single" w:sz="4" w:space="0" w:color="000000"/>
              <w:bottom w:val="single" w:sz="4" w:space="0" w:color="000000"/>
              <w:right w:val="single" w:sz="4" w:space="0" w:color="000000"/>
            </w:tcBorders>
          </w:tcPr>
          <w:p w:rsidR="006963CF" w:rsidRPr="006963CF" w:rsidRDefault="006963CF" w:rsidP="006963CF">
            <w:pPr>
              <w:ind w:firstLine="720"/>
              <w:jc w:val="center"/>
              <w:rPr>
                <w:b/>
                <w:sz w:val="28"/>
                <w:szCs w:val="28"/>
              </w:rPr>
            </w:pPr>
            <w:r w:rsidRPr="006963CF">
              <w:rPr>
                <w:b/>
                <w:sz w:val="28"/>
                <w:szCs w:val="28"/>
              </w:rPr>
              <w:t>УТВЕРЖДЕН:</w:t>
            </w:r>
          </w:p>
          <w:p w:rsidR="006963CF" w:rsidRPr="006963CF" w:rsidRDefault="006963CF" w:rsidP="006963CF">
            <w:pPr>
              <w:jc w:val="center"/>
              <w:rPr>
                <w:sz w:val="28"/>
                <w:szCs w:val="28"/>
              </w:rPr>
            </w:pPr>
            <w:r w:rsidRPr="006963CF">
              <w:rPr>
                <w:sz w:val="28"/>
                <w:szCs w:val="28"/>
              </w:rPr>
              <w:t xml:space="preserve">Протоколом собрания граждан территориального общественного самоуправления «Дружный двор» </w:t>
            </w:r>
            <w:r w:rsidR="002E2AE3">
              <w:rPr>
                <w:sz w:val="28"/>
                <w:szCs w:val="28"/>
              </w:rPr>
              <w:br/>
            </w:r>
            <w:r w:rsidRPr="006963CF">
              <w:rPr>
                <w:sz w:val="28"/>
                <w:szCs w:val="28"/>
              </w:rPr>
              <w:t>от «10» марта 2026 г.</w:t>
            </w:r>
          </w:p>
        </w:tc>
      </w:tr>
    </w:tbl>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Pr="006963CF" w:rsidRDefault="006963CF" w:rsidP="006963CF">
      <w:pPr>
        <w:spacing w:line="240" w:lineRule="exact"/>
        <w:jc w:val="center"/>
        <w:rPr>
          <w:b/>
          <w:sz w:val="28"/>
        </w:rPr>
      </w:pPr>
      <w:r w:rsidRPr="006963CF">
        <w:rPr>
          <w:b/>
          <w:sz w:val="28"/>
        </w:rPr>
        <w:t>УСТАВ</w:t>
      </w:r>
    </w:p>
    <w:p w:rsidR="006963CF" w:rsidRPr="006963CF" w:rsidRDefault="006963CF" w:rsidP="006963CF">
      <w:pPr>
        <w:spacing w:line="240" w:lineRule="exact"/>
        <w:jc w:val="center"/>
        <w:rPr>
          <w:b/>
          <w:sz w:val="28"/>
        </w:rPr>
      </w:pPr>
      <w:r w:rsidRPr="006963CF">
        <w:rPr>
          <w:b/>
          <w:sz w:val="28"/>
        </w:rPr>
        <w:t>территориального общественного самоуправления</w:t>
      </w:r>
    </w:p>
    <w:p w:rsidR="006963CF" w:rsidRPr="006963CF" w:rsidRDefault="006963CF" w:rsidP="006963CF">
      <w:pPr>
        <w:spacing w:line="240" w:lineRule="exact"/>
        <w:jc w:val="center"/>
        <w:rPr>
          <w:b/>
          <w:sz w:val="28"/>
        </w:rPr>
      </w:pPr>
      <w:r w:rsidRPr="006963CF">
        <w:rPr>
          <w:b/>
          <w:sz w:val="28"/>
        </w:rPr>
        <w:t>«Дружный двор»</w:t>
      </w: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jc w:val="center"/>
        <w:rPr>
          <w:sz w:val="28"/>
        </w:rPr>
      </w:pPr>
    </w:p>
    <w:p w:rsidR="006963CF" w:rsidRDefault="006963CF" w:rsidP="006963CF">
      <w:pPr>
        <w:ind w:firstLine="720"/>
        <w:jc w:val="center"/>
        <w:rPr>
          <w:sz w:val="28"/>
        </w:rPr>
      </w:pPr>
    </w:p>
    <w:p w:rsidR="006963CF" w:rsidRDefault="006963CF" w:rsidP="006963CF">
      <w:pPr>
        <w:rPr>
          <w:sz w:val="28"/>
        </w:rPr>
      </w:pPr>
    </w:p>
    <w:p w:rsidR="006963CF" w:rsidRDefault="006963CF" w:rsidP="006963CF">
      <w:pPr>
        <w:jc w:val="center"/>
        <w:rPr>
          <w:sz w:val="28"/>
        </w:rPr>
      </w:pPr>
      <w:r>
        <w:rPr>
          <w:sz w:val="28"/>
        </w:rPr>
        <w:t>г. Валдай</w:t>
      </w:r>
    </w:p>
    <w:p w:rsidR="006963CF" w:rsidRDefault="006963CF" w:rsidP="006963CF">
      <w:pPr>
        <w:jc w:val="center"/>
        <w:rPr>
          <w:sz w:val="28"/>
        </w:rPr>
      </w:pPr>
      <w:r>
        <w:rPr>
          <w:sz w:val="28"/>
        </w:rPr>
        <w:t>2026 год</w:t>
      </w:r>
    </w:p>
    <w:p w:rsidR="006963CF" w:rsidRPr="006963CF" w:rsidRDefault="006963CF" w:rsidP="006963CF">
      <w:pPr>
        <w:jc w:val="center"/>
        <w:rPr>
          <w:b/>
          <w:sz w:val="28"/>
          <w:szCs w:val="28"/>
        </w:rPr>
      </w:pPr>
      <w:r w:rsidRPr="006963CF">
        <w:rPr>
          <w:b/>
          <w:sz w:val="28"/>
          <w:szCs w:val="28"/>
        </w:rPr>
        <w:lastRenderedPageBreak/>
        <w:t>1. Общие положения</w:t>
      </w:r>
    </w:p>
    <w:p w:rsidR="006963CF" w:rsidRPr="006963CF" w:rsidRDefault="006963CF" w:rsidP="006963CF">
      <w:pPr>
        <w:ind w:firstLine="709"/>
        <w:jc w:val="both"/>
        <w:rPr>
          <w:sz w:val="28"/>
          <w:szCs w:val="28"/>
        </w:rPr>
      </w:pPr>
      <w:r w:rsidRPr="006963CF">
        <w:rPr>
          <w:sz w:val="28"/>
          <w:szCs w:val="28"/>
        </w:rPr>
        <w:t>1.1. Территориальное общественное самоуправление «Дружный двор» (далее ТОС) создается и действует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6963CF" w:rsidRPr="006963CF" w:rsidRDefault="006963CF" w:rsidP="006963CF">
      <w:pPr>
        <w:ind w:firstLine="709"/>
        <w:jc w:val="both"/>
        <w:rPr>
          <w:sz w:val="28"/>
          <w:szCs w:val="28"/>
        </w:rPr>
      </w:pPr>
      <w:r w:rsidRPr="006963CF">
        <w:rPr>
          <w:sz w:val="28"/>
          <w:szCs w:val="28"/>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w:t>
      </w:r>
      <w:r>
        <w:rPr>
          <w:sz w:val="28"/>
          <w:szCs w:val="28"/>
        </w:rPr>
        <w:t xml:space="preserve">га </w:t>
      </w:r>
      <w:r w:rsidRPr="006963CF">
        <w:rPr>
          <w:sz w:val="28"/>
          <w:szCs w:val="28"/>
        </w:rPr>
        <w:t>по адресу: с. Зимогорье.</w:t>
      </w:r>
    </w:p>
    <w:p w:rsidR="006963CF" w:rsidRPr="006963CF" w:rsidRDefault="006963CF" w:rsidP="006963CF">
      <w:pPr>
        <w:ind w:firstLine="709"/>
        <w:jc w:val="both"/>
        <w:rPr>
          <w:sz w:val="28"/>
          <w:szCs w:val="28"/>
        </w:rPr>
      </w:pPr>
      <w:r w:rsidRPr="006963CF">
        <w:rPr>
          <w:sz w:val="28"/>
          <w:szCs w:val="28"/>
        </w:rPr>
        <w:t>1.3. ТОС считается учрежденным с момента рег</w:t>
      </w:r>
      <w:r>
        <w:rPr>
          <w:sz w:val="28"/>
          <w:szCs w:val="28"/>
        </w:rPr>
        <w:t xml:space="preserve">истрации Устава Администрацией </w:t>
      </w:r>
      <w:r w:rsidRPr="006963CF">
        <w:rPr>
          <w:sz w:val="28"/>
          <w:szCs w:val="28"/>
        </w:rPr>
        <w:t>Валдайского муниципального округа.</w:t>
      </w:r>
    </w:p>
    <w:p w:rsidR="006963CF" w:rsidRPr="006963CF" w:rsidRDefault="006963CF" w:rsidP="006963CF">
      <w:pPr>
        <w:ind w:firstLine="709"/>
        <w:jc w:val="both"/>
        <w:rPr>
          <w:sz w:val="28"/>
          <w:szCs w:val="28"/>
        </w:rPr>
      </w:pPr>
      <w:r w:rsidRPr="006963CF">
        <w:rPr>
          <w:sz w:val="28"/>
          <w:szCs w:val="28"/>
        </w:rPr>
        <w:t xml:space="preserve">1.4 Полное наименование: территориальное общественное самоуправление «Дружный двор». </w:t>
      </w:r>
    </w:p>
    <w:p w:rsidR="006963CF" w:rsidRPr="006963CF" w:rsidRDefault="006963CF" w:rsidP="006963CF">
      <w:pPr>
        <w:ind w:firstLine="709"/>
        <w:jc w:val="both"/>
        <w:rPr>
          <w:sz w:val="28"/>
          <w:szCs w:val="28"/>
        </w:rPr>
      </w:pPr>
      <w:r w:rsidRPr="006963CF">
        <w:rPr>
          <w:sz w:val="28"/>
          <w:szCs w:val="28"/>
        </w:rPr>
        <w:t xml:space="preserve">Сокращенное наименование: ТОС «Дружный двор». </w:t>
      </w:r>
    </w:p>
    <w:p w:rsidR="006963CF" w:rsidRPr="006963CF" w:rsidRDefault="006963CF" w:rsidP="006963CF">
      <w:pPr>
        <w:ind w:firstLine="709"/>
        <w:jc w:val="both"/>
        <w:rPr>
          <w:sz w:val="28"/>
          <w:szCs w:val="28"/>
        </w:rPr>
      </w:pPr>
      <w:r w:rsidRPr="006963CF">
        <w:rPr>
          <w:sz w:val="28"/>
          <w:szCs w:val="28"/>
        </w:rPr>
        <w:t>1.5. Местонахождение ТОС: с. Зимогорье, ул. Заводская.</w:t>
      </w:r>
    </w:p>
    <w:p w:rsidR="006963CF" w:rsidRPr="006963CF" w:rsidRDefault="006963CF" w:rsidP="006963CF">
      <w:pPr>
        <w:ind w:firstLine="709"/>
        <w:jc w:val="both"/>
        <w:rPr>
          <w:sz w:val="28"/>
          <w:szCs w:val="28"/>
        </w:rPr>
      </w:pPr>
      <w:r w:rsidRPr="006963CF">
        <w:rPr>
          <w:sz w:val="28"/>
          <w:szCs w:val="28"/>
        </w:rPr>
        <w:t>1.6. Границы территории, на которой осуществляется ТОС, установлены решением Думы Валдайского муниц</w:t>
      </w:r>
      <w:r>
        <w:rPr>
          <w:sz w:val="28"/>
          <w:szCs w:val="28"/>
        </w:rPr>
        <w:t xml:space="preserve">ипального округа от 26.02.2026 </w:t>
      </w:r>
      <w:r w:rsidRPr="006963CF">
        <w:rPr>
          <w:sz w:val="28"/>
          <w:szCs w:val="28"/>
        </w:rPr>
        <w:t>№128</w:t>
      </w:r>
      <w:r>
        <w:rPr>
          <w:sz w:val="28"/>
          <w:szCs w:val="28"/>
        </w:rPr>
        <w:t xml:space="preserve"> .</w:t>
      </w:r>
    </w:p>
    <w:p w:rsidR="006963CF" w:rsidRPr="006963CF" w:rsidRDefault="006963CF" w:rsidP="006963CF">
      <w:pPr>
        <w:ind w:firstLine="709"/>
        <w:jc w:val="both"/>
        <w:rPr>
          <w:sz w:val="28"/>
          <w:szCs w:val="28"/>
        </w:rPr>
      </w:pPr>
      <w:r w:rsidRPr="006963CF">
        <w:rPr>
          <w:sz w:val="28"/>
          <w:szCs w:val="28"/>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2. Основные цели деятельности ТОС</w:t>
      </w:r>
    </w:p>
    <w:p w:rsidR="006963CF" w:rsidRPr="006963CF" w:rsidRDefault="006963CF" w:rsidP="006963CF">
      <w:pPr>
        <w:pStyle w:val="ConsPlusNormal"/>
        <w:ind w:firstLine="709"/>
        <w:jc w:val="both"/>
        <w:rPr>
          <w:rFonts w:ascii="Times New Roman" w:hAnsi="Times New Roman" w:cs="Times New Roman"/>
          <w:sz w:val="28"/>
          <w:szCs w:val="28"/>
        </w:rPr>
      </w:pPr>
      <w:r w:rsidRPr="006963CF">
        <w:rPr>
          <w:rFonts w:ascii="Times New Roman" w:hAnsi="Times New Roman" w:cs="Times New Roman"/>
          <w:sz w:val="28"/>
          <w:szCs w:val="28"/>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3. Основные задачи и направления деятельности ТОС</w:t>
      </w:r>
    </w:p>
    <w:p w:rsidR="006963CF" w:rsidRPr="006963CF" w:rsidRDefault="006963CF" w:rsidP="006963CF">
      <w:pPr>
        <w:ind w:firstLine="709"/>
        <w:jc w:val="both"/>
        <w:rPr>
          <w:sz w:val="28"/>
          <w:szCs w:val="28"/>
        </w:rPr>
      </w:pPr>
      <w:r w:rsidRPr="006963CF">
        <w:rPr>
          <w:sz w:val="28"/>
          <w:szCs w:val="28"/>
        </w:rPr>
        <w:t>3.1. Изучение, учет и анализ общественного мнения жителей по вопросам экономического и социального развития территории ТОС.</w:t>
      </w:r>
    </w:p>
    <w:p w:rsidR="006963CF" w:rsidRPr="006963CF" w:rsidRDefault="006963CF" w:rsidP="006963CF">
      <w:pPr>
        <w:ind w:firstLine="709"/>
        <w:jc w:val="both"/>
        <w:rPr>
          <w:sz w:val="28"/>
          <w:szCs w:val="28"/>
        </w:rPr>
      </w:pPr>
      <w:r w:rsidRPr="006963CF">
        <w:rPr>
          <w:sz w:val="28"/>
          <w:szCs w:val="28"/>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6963CF" w:rsidRPr="006963CF" w:rsidRDefault="006963CF" w:rsidP="006963CF">
      <w:pPr>
        <w:ind w:firstLine="709"/>
        <w:jc w:val="both"/>
        <w:rPr>
          <w:sz w:val="28"/>
          <w:szCs w:val="28"/>
        </w:rPr>
      </w:pPr>
      <w:r w:rsidRPr="006963CF">
        <w:rPr>
          <w:sz w:val="28"/>
          <w:szCs w:val="28"/>
        </w:rPr>
        <w:t xml:space="preserve">3.3. Привлечение жителей к решению вопросов по благоустройству и содержанию придомовых территорий и территорий ТОС. </w:t>
      </w:r>
    </w:p>
    <w:p w:rsidR="006963CF" w:rsidRPr="006963CF" w:rsidRDefault="006963CF" w:rsidP="006963CF">
      <w:pPr>
        <w:ind w:firstLine="709"/>
        <w:jc w:val="both"/>
        <w:rPr>
          <w:sz w:val="28"/>
          <w:szCs w:val="28"/>
        </w:rPr>
      </w:pPr>
      <w:r w:rsidRPr="006963CF">
        <w:rPr>
          <w:sz w:val="28"/>
          <w:szCs w:val="28"/>
        </w:rPr>
        <w:lastRenderedPageBreak/>
        <w:t>3.4. Забота о пожилых и одиноких людях, ветеранах войны, инвалидах и других социально незащищенных слоях населения.</w:t>
      </w:r>
    </w:p>
    <w:p w:rsidR="006963CF" w:rsidRPr="006963CF" w:rsidRDefault="006963CF" w:rsidP="006963CF">
      <w:pPr>
        <w:ind w:firstLine="709"/>
        <w:jc w:val="both"/>
        <w:rPr>
          <w:sz w:val="28"/>
          <w:szCs w:val="28"/>
        </w:rPr>
      </w:pPr>
      <w:r w:rsidRPr="006963CF">
        <w:rPr>
          <w:sz w:val="28"/>
          <w:szCs w:val="28"/>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6963CF" w:rsidRPr="006963CF" w:rsidRDefault="006963CF" w:rsidP="006963CF">
      <w:pPr>
        <w:ind w:firstLine="709"/>
        <w:jc w:val="both"/>
        <w:rPr>
          <w:sz w:val="28"/>
          <w:szCs w:val="28"/>
        </w:rPr>
      </w:pPr>
      <w:r w:rsidRPr="006963CF">
        <w:rPr>
          <w:sz w:val="28"/>
          <w:szCs w:val="28"/>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6963CF" w:rsidRPr="006963CF" w:rsidRDefault="006963CF" w:rsidP="006963CF">
      <w:pPr>
        <w:ind w:firstLine="709"/>
        <w:jc w:val="both"/>
        <w:rPr>
          <w:sz w:val="28"/>
          <w:szCs w:val="28"/>
        </w:rPr>
      </w:pPr>
      <w:r w:rsidRPr="006963CF">
        <w:rPr>
          <w:sz w:val="28"/>
          <w:szCs w:val="28"/>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6963CF" w:rsidRPr="006963CF" w:rsidRDefault="006963CF" w:rsidP="006963CF">
      <w:pPr>
        <w:ind w:firstLine="709"/>
        <w:jc w:val="both"/>
        <w:rPr>
          <w:sz w:val="28"/>
          <w:szCs w:val="28"/>
        </w:rPr>
      </w:pPr>
      <w:r w:rsidRPr="006963CF">
        <w:rPr>
          <w:sz w:val="28"/>
          <w:szCs w:val="28"/>
        </w:rPr>
        <w:t xml:space="preserve">3.8. Содействие воспитанию молодежи, развитию физической культуры, организации досуга населения. </w:t>
      </w:r>
    </w:p>
    <w:p w:rsidR="006963CF" w:rsidRPr="006963CF" w:rsidRDefault="006963CF" w:rsidP="006963CF">
      <w:pPr>
        <w:ind w:firstLine="709"/>
        <w:jc w:val="both"/>
        <w:rPr>
          <w:sz w:val="28"/>
          <w:szCs w:val="28"/>
        </w:rPr>
      </w:pPr>
      <w:r w:rsidRPr="006963CF">
        <w:rPr>
          <w:sz w:val="28"/>
          <w:szCs w:val="28"/>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6963CF" w:rsidRPr="006963CF" w:rsidRDefault="006963CF" w:rsidP="006963CF">
      <w:pPr>
        <w:ind w:firstLine="709"/>
        <w:jc w:val="both"/>
        <w:rPr>
          <w:sz w:val="28"/>
          <w:szCs w:val="28"/>
        </w:rPr>
      </w:pPr>
      <w:r w:rsidRPr="006963CF">
        <w:rPr>
          <w:sz w:val="28"/>
          <w:szCs w:val="28"/>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4. Основные права ТОС</w:t>
      </w:r>
    </w:p>
    <w:p w:rsidR="006963CF" w:rsidRPr="006963CF" w:rsidRDefault="006963CF" w:rsidP="006963CF">
      <w:pPr>
        <w:ind w:firstLine="709"/>
        <w:jc w:val="both"/>
        <w:rPr>
          <w:sz w:val="28"/>
          <w:szCs w:val="28"/>
        </w:rPr>
      </w:pPr>
      <w:r w:rsidRPr="006963CF">
        <w:rPr>
          <w:sz w:val="28"/>
          <w:szCs w:val="28"/>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6963CF" w:rsidRPr="006963CF" w:rsidRDefault="006963CF" w:rsidP="006963CF">
      <w:pPr>
        <w:ind w:firstLine="709"/>
        <w:jc w:val="both"/>
        <w:rPr>
          <w:sz w:val="28"/>
          <w:szCs w:val="28"/>
        </w:rPr>
      </w:pPr>
      <w:r w:rsidRPr="006963CF">
        <w:rPr>
          <w:sz w:val="28"/>
          <w:szCs w:val="28"/>
        </w:rPr>
        <w:t xml:space="preserve">4.2. Для осуществления собственных инициатив ТОС наделяется следующими правами: </w:t>
      </w:r>
    </w:p>
    <w:p w:rsidR="006963CF" w:rsidRPr="006963CF" w:rsidRDefault="006963CF" w:rsidP="006963CF">
      <w:pPr>
        <w:ind w:firstLine="709"/>
        <w:jc w:val="both"/>
        <w:rPr>
          <w:sz w:val="28"/>
          <w:szCs w:val="28"/>
        </w:rPr>
      </w:pPr>
      <w:r w:rsidRPr="006963CF">
        <w:rPr>
          <w:sz w:val="28"/>
          <w:szCs w:val="28"/>
        </w:rPr>
        <w:t>вносить в Думу Валд</w:t>
      </w:r>
      <w:r>
        <w:rPr>
          <w:sz w:val="28"/>
          <w:szCs w:val="28"/>
        </w:rPr>
        <w:t xml:space="preserve">айского муниципального округа, </w:t>
      </w:r>
      <w:r w:rsidRPr="006963CF">
        <w:rPr>
          <w:sz w:val="28"/>
          <w:szCs w:val="28"/>
        </w:rPr>
        <w:t xml:space="preserve">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6963CF" w:rsidRPr="006963CF" w:rsidRDefault="006963CF" w:rsidP="006963CF">
      <w:pPr>
        <w:ind w:firstLine="709"/>
        <w:jc w:val="both"/>
        <w:rPr>
          <w:sz w:val="28"/>
          <w:szCs w:val="28"/>
        </w:rPr>
      </w:pPr>
      <w:r w:rsidRPr="006963CF">
        <w:rPr>
          <w:sz w:val="28"/>
          <w:szCs w:val="28"/>
        </w:rPr>
        <w:t xml:space="preserve">привлекать на добровольной основе население к участию в работе по обеспечению сохранности жилищного фонда; </w:t>
      </w:r>
    </w:p>
    <w:p w:rsidR="006963CF" w:rsidRPr="006963CF" w:rsidRDefault="006963CF" w:rsidP="006963CF">
      <w:pPr>
        <w:ind w:firstLine="709"/>
        <w:jc w:val="both"/>
        <w:rPr>
          <w:sz w:val="28"/>
          <w:szCs w:val="28"/>
        </w:rPr>
      </w:pPr>
      <w:r w:rsidRPr="006963CF">
        <w:rPr>
          <w:sz w:val="28"/>
          <w:szCs w:val="28"/>
        </w:rPr>
        <w:t xml:space="preserve">организовывать общественные работы по благоустройству и озеленению территории; </w:t>
      </w:r>
    </w:p>
    <w:p w:rsidR="006963CF" w:rsidRPr="006963CF" w:rsidRDefault="006963CF" w:rsidP="006963CF">
      <w:pPr>
        <w:ind w:firstLine="709"/>
        <w:jc w:val="both"/>
        <w:rPr>
          <w:sz w:val="28"/>
          <w:szCs w:val="28"/>
        </w:rPr>
      </w:pPr>
      <w:r w:rsidRPr="006963CF">
        <w:rPr>
          <w:sz w:val="28"/>
          <w:szCs w:val="28"/>
        </w:rPr>
        <w:t xml:space="preserve">участвовать в работе по воспитанию граждан в духе соблюдения законов, бережного отношения ко всем формам собственности; </w:t>
      </w:r>
    </w:p>
    <w:p w:rsidR="006963CF" w:rsidRPr="006963CF" w:rsidRDefault="006963CF" w:rsidP="006963CF">
      <w:pPr>
        <w:ind w:firstLine="709"/>
        <w:jc w:val="both"/>
        <w:rPr>
          <w:sz w:val="28"/>
          <w:szCs w:val="28"/>
        </w:rPr>
      </w:pPr>
      <w:r w:rsidRPr="006963CF">
        <w:rPr>
          <w:sz w:val="28"/>
          <w:szCs w:val="28"/>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6963CF" w:rsidRPr="006963CF" w:rsidRDefault="006963CF" w:rsidP="006963CF">
      <w:pPr>
        <w:ind w:firstLine="709"/>
        <w:jc w:val="both"/>
        <w:rPr>
          <w:sz w:val="28"/>
          <w:szCs w:val="28"/>
        </w:rPr>
      </w:pPr>
      <w:r w:rsidRPr="006963CF">
        <w:rPr>
          <w:sz w:val="28"/>
          <w:szCs w:val="28"/>
        </w:rPr>
        <w:t xml:space="preserve">проводить работу, направленную на социальную защиту населения; </w:t>
      </w:r>
    </w:p>
    <w:p w:rsidR="006963CF" w:rsidRPr="006963CF" w:rsidRDefault="006963CF" w:rsidP="006963CF">
      <w:pPr>
        <w:ind w:firstLine="709"/>
        <w:jc w:val="both"/>
        <w:rPr>
          <w:sz w:val="28"/>
          <w:szCs w:val="28"/>
        </w:rPr>
      </w:pPr>
      <w:r w:rsidRPr="006963CF">
        <w:rPr>
          <w:sz w:val="28"/>
          <w:szCs w:val="28"/>
        </w:rPr>
        <w:t xml:space="preserve">свободно распространять информацию о своей деятельности; </w:t>
      </w:r>
    </w:p>
    <w:p w:rsidR="006963CF" w:rsidRPr="006963CF" w:rsidRDefault="006963CF" w:rsidP="006963CF">
      <w:pPr>
        <w:ind w:firstLine="709"/>
        <w:jc w:val="both"/>
        <w:rPr>
          <w:sz w:val="28"/>
          <w:szCs w:val="28"/>
        </w:rPr>
      </w:pPr>
      <w:r w:rsidRPr="006963CF">
        <w:rPr>
          <w:sz w:val="28"/>
          <w:szCs w:val="28"/>
        </w:rPr>
        <w:lastRenderedPageBreak/>
        <w:t>готовить предложения по социально-экономическому развитию территории ТОС для представления в Думу Валдай</w:t>
      </w:r>
      <w:r>
        <w:rPr>
          <w:sz w:val="28"/>
          <w:szCs w:val="28"/>
        </w:rPr>
        <w:t xml:space="preserve">ского муниципального округа, </w:t>
      </w:r>
      <w:r w:rsidRPr="006963CF">
        <w:rPr>
          <w:sz w:val="28"/>
          <w:szCs w:val="28"/>
        </w:rPr>
        <w:t>Администрацию Валдайского муниципального округа;</w:t>
      </w:r>
    </w:p>
    <w:p w:rsidR="006963CF" w:rsidRPr="006963CF" w:rsidRDefault="006963CF" w:rsidP="006963CF">
      <w:pPr>
        <w:ind w:firstLine="709"/>
        <w:jc w:val="both"/>
        <w:rPr>
          <w:sz w:val="28"/>
          <w:szCs w:val="28"/>
        </w:rPr>
      </w:pPr>
      <w:r w:rsidRPr="006963CF">
        <w:rPr>
          <w:sz w:val="28"/>
          <w:szCs w:val="28"/>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6963CF" w:rsidRPr="006963CF" w:rsidRDefault="006963CF" w:rsidP="006963CF">
      <w:pPr>
        <w:ind w:firstLine="709"/>
        <w:jc w:val="both"/>
        <w:rPr>
          <w:sz w:val="28"/>
          <w:szCs w:val="28"/>
        </w:rPr>
      </w:pPr>
      <w:r w:rsidRPr="006963CF">
        <w:rPr>
          <w:sz w:val="28"/>
          <w:szCs w:val="28"/>
        </w:rPr>
        <w:t xml:space="preserve">осуществлять в установленном порядке иные инициативы в вопросах местного значения; </w:t>
      </w:r>
    </w:p>
    <w:p w:rsidR="006963CF" w:rsidRPr="006963CF" w:rsidRDefault="006963CF" w:rsidP="006963CF">
      <w:pPr>
        <w:ind w:firstLine="709"/>
        <w:jc w:val="both"/>
        <w:rPr>
          <w:sz w:val="28"/>
          <w:szCs w:val="28"/>
        </w:rPr>
      </w:pPr>
      <w:r w:rsidRPr="006963CF">
        <w:rPr>
          <w:sz w:val="28"/>
          <w:szCs w:val="28"/>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5. Основные обязанности ТОС</w:t>
      </w:r>
    </w:p>
    <w:p w:rsidR="006963CF" w:rsidRPr="006963CF" w:rsidRDefault="006963CF" w:rsidP="006963CF">
      <w:pPr>
        <w:ind w:firstLine="709"/>
        <w:jc w:val="both"/>
        <w:rPr>
          <w:sz w:val="28"/>
          <w:szCs w:val="28"/>
        </w:rPr>
      </w:pPr>
      <w:r w:rsidRPr="006963CF">
        <w:rPr>
          <w:sz w:val="28"/>
          <w:szCs w:val="28"/>
        </w:rPr>
        <w:t>Обеспечивать выполнение требований действующего законодательства, настоящего Устава.</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 xml:space="preserve">6. Структура ТОС и порядок формирования органов ТОС </w:t>
      </w:r>
    </w:p>
    <w:p w:rsidR="006963CF" w:rsidRPr="006963CF" w:rsidRDefault="006963CF" w:rsidP="006963CF">
      <w:pPr>
        <w:ind w:firstLine="709"/>
        <w:jc w:val="both"/>
        <w:rPr>
          <w:sz w:val="28"/>
          <w:szCs w:val="28"/>
        </w:rPr>
      </w:pPr>
      <w:r w:rsidRPr="006963CF">
        <w:rPr>
          <w:sz w:val="28"/>
          <w:szCs w:val="28"/>
        </w:rPr>
        <w:t xml:space="preserve">6.1. Общее собрание граждан участников ТОС </w:t>
      </w:r>
    </w:p>
    <w:p w:rsidR="006963CF" w:rsidRPr="006963CF" w:rsidRDefault="006963CF" w:rsidP="006963CF">
      <w:pPr>
        <w:ind w:firstLine="709"/>
        <w:jc w:val="both"/>
        <w:rPr>
          <w:sz w:val="28"/>
          <w:szCs w:val="28"/>
        </w:rPr>
      </w:pPr>
      <w:r w:rsidRPr="006963CF">
        <w:rPr>
          <w:sz w:val="28"/>
          <w:szCs w:val="28"/>
        </w:rPr>
        <w:t>6.1.1. Высшим органом управления ТОС является собрание участников ТОС (далее собрание).</w:t>
      </w:r>
    </w:p>
    <w:p w:rsidR="006963CF" w:rsidRPr="006963CF" w:rsidRDefault="006963CF" w:rsidP="006963CF">
      <w:pPr>
        <w:ind w:firstLine="709"/>
        <w:jc w:val="both"/>
        <w:rPr>
          <w:sz w:val="28"/>
          <w:szCs w:val="28"/>
        </w:rPr>
      </w:pPr>
      <w:r w:rsidRPr="006963CF">
        <w:rPr>
          <w:sz w:val="28"/>
          <w:szCs w:val="28"/>
        </w:rPr>
        <w:t xml:space="preserve">6.1.2. К полномочиям собрания относятся: </w:t>
      </w:r>
    </w:p>
    <w:p w:rsidR="006963CF" w:rsidRPr="006963CF" w:rsidRDefault="006963CF" w:rsidP="006963CF">
      <w:pPr>
        <w:ind w:firstLine="709"/>
        <w:jc w:val="both"/>
        <w:rPr>
          <w:sz w:val="28"/>
          <w:szCs w:val="28"/>
        </w:rPr>
      </w:pPr>
      <w:r w:rsidRPr="006963CF">
        <w:rPr>
          <w:sz w:val="28"/>
          <w:szCs w:val="28"/>
        </w:rPr>
        <w:t xml:space="preserve">установление структуры органов ТОС; </w:t>
      </w:r>
    </w:p>
    <w:p w:rsidR="006963CF" w:rsidRPr="006963CF" w:rsidRDefault="006963CF" w:rsidP="006963CF">
      <w:pPr>
        <w:ind w:firstLine="709"/>
        <w:jc w:val="both"/>
        <w:rPr>
          <w:sz w:val="28"/>
          <w:szCs w:val="28"/>
        </w:rPr>
      </w:pPr>
      <w:r w:rsidRPr="006963CF">
        <w:rPr>
          <w:sz w:val="28"/>
          <w:szCs w:val="28"/>
        </w:rPr>
        <w:t xml:space="preserve">принятие устава ТОС, внесение в него изменений и дополнений; </w:t>
      </w:r>
    </w:p>
    <w:p w:rsidR="006963CF" w:rsidRPr="006963CF" w:rsidRDefault="006963CF" w:rsidP="006963CF">
      <w:pPr>
        <w:ind w:firstLine="709"/>
        <w:jc w:val="both"/>
        <w:rPr>
          <w:sz w:val="28"/>
          <w:szCs w:val="28"/>
        </w:rPr>
      </w:pPr>
      <w:r w:rsidRPr="006963CF">
        <w:rPr>
          <w:sz w:val="28"/>
          <w:szCs w:val="28"/>
        </w:rPr>
        <w:t>избрание органов ТОС;</w:t>
      </w:r>
    </w:p>
    <w:p w:rsidR="006963CF" w:rsidRPr="006963CF" w:rsidRDefault="006963CF" w:rsidP="006963CF">
      <w:pPr>
        <w:ind w:firstLine="709"/>
        <w:jc w:val="both"/>
        <w:rPr>
          <w:sz w:val="28"/>
          <w:szCs w:val="28"/>
        </w:rPr>
      </w:pPr>
      <w:r w:rsidRPr="006963CF">
        <w:rPr>
          <w:sz w:val="28"/>
          <w:szCs w:val="28"/>
        </w:rPr>
        <w:t>определение основных направлений деятельности ТОС;</w:t>
      </w:r>
    </w:p>
    <w:p w:rsidR="006963CF" w:rsidRPr="006963CF" w:rsidRDefault="006963CF" w:rsidP="006963CF">
      <w:pPr>
        <w:ind w:firstLine="709"/>
        <w:jc w:val="both"/>
        <w:rPr>
          <w:sz w:val="28"/>
          <w:szCs w:val="28"/>
        </w:rPr>
      </w:pPr>
      <w:r w:rsidRPr="006963CF">
        <w:rPr>
          <w:sz w:val="28"/>
          <w:szCs w:val="28"/>
        </w:rPr>
        <w:t xml:space="preserve">утверждение сметы доходов и расходов ТОС и отчета об их исполнении; </w:t>
      </w:r>
    </w:p>
    <w:p w:rsidR="006963CF" w:rsidRPr="006963CF" w:rsidRDefault="006963CF" w:rsidP="006963CF">
      <w:pPr>
        <w:ind w:firstLine="709"/>
        <w:jc w:val="both"/>
        <w:rPr>
          <w:sz w:val="28"/>
          <w:szCs w:val="28"/>
        </w:rPr>
      </w:pPr>
      <w:r w:rsidRPr="006963CF">
        <w:rPr>
          <w:sz w:val="28"/>
          <w:szCs w:val="28"/>
        </w:rPr>
        <w:t>рассмотрение и утверждение отчетов о деятельности органов ТОС;</w:t>
      </w:r>
    </w:p>
    <w:p w:rsidR="006963CF" w:rsidRPr="006963CF" w:rsidRDefault="006963CF" w:rsidP="006963CF">
      <w:pPr>
        <w:ind w:firstLine="709"/>
        <w:jc w:val="both"/>
        <w:rPr>
          <w:sz w:val="28"/>
          <w:szCs w:val="28"/>
        </w:rPr>
      </w:pPr>
      <w:r w:rsidRPr="006963CF">
        <w:rPr>
          <w:sz w:val="28"/>
          <w:szCs w:val="28"/>
        </w:rPr>
        <w:t>обсуждение инициативного проекта и принятие решения по вопросу о его одобрении.</w:t>
      </w:r>
    </w:p>
    <w:p w:rsidR="006963CF" w:rsidRPr="006963CF" w:rsidRDefault="006963CF" w:rsidP="006963CF">
      <w:pPr>
        <w:ind w:firstLine="709"/>
        <w:jc w:val="both"/>
        <w:rPr>
          <w:sz w:val="28"/>
          <w:szCs w:val="28"/>
        </w:rPr>
      </w:pPr>
      <w:r w:rsidRPr="006963CF">
        <w:rPr>
          <w:sz w:val="28"/>
          <w:szCs w:val="28"/>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6963CF" w:rsidRPr="006963CF" w:rsidRDefault="006963CF" w:rsidP="006963CF">
      <w:pPr>
        <w:ind w:firstLine="709"/>
        <w:jc w:val="both"/>
        <w:rPr>
          <w:sz w:val="28"/>
          <w:szCs w:val="28"/>
        </w:rPr>
      </w:pPr>
      <w:r w:rsidRPr="006963CF">
        <w:rPr>
          <w:sz w:val="28"/>
          <w:szCs w:val="28"/>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6963CF" w:rsidRPr="006963CF" w:rsidRDefault="006963CF" w:rsidP="006963CF">
      <w:pPr>
        <w:ind w:firstLine="709"/>
        <w:jc w:val="both"/>
        <w:rPr>
          <w:sz w:val="28"/>
          <w:szCs w:val="28"/>
        </w:rPr>
      </w:pPr>
      <w:r w:rsidRPr="006963CF">
        <w:rPr>
          <w:sz w:val="28"/>
          <w:szCs w:val="28"/>
        </w:rPr>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6963CF" w:rsidRPr="006963CF" w:rsidRDefault="006963CF" w:rsidP="006963CF">
      <w:pPr>
        <w:ind w:firstLine="709"/>
        <w:jc w:val="both"/>
        <w:rPr>
          <w:sz w:val="28"/>
          <w:szCs w:val="28"/>
        </w:rPr>
      </w:pPr>
      <w:r w:rsidRPr="006963CF">
        <w:rPr>
          <w:sz w:val="28"/>
          <w:szCs w:val="28"/>
        </w:rPr>
        <w:lastRenderedPageBreak/>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6963CF" w:rsidRPr="006963CF" w:rsidRDefault="006963CF" w:rsidP="006963CF">
      <w:pPr>
        <w:ind w:firstLine="709"/>
        <w:jc w:val="both"/>
        <w:rPr>
          <w:sz w:val="28"/>
          <w:szCs w:val="28"/>
        </w:rPr>
      </w:pPr>
      <w:r w:rsidRPr="006963CF">
        <w:rPr>
          <w:sz w:val="28"/>
          <w:szCs w:val="28"/>
        </w:rPr>
        <w:t>6.2. Председатель ТОС</w:t>
      </w:r>
    </w:p>
    <w:p w:rsidR="006963CF" w:rsidRPr="006963CF" w:rsidRDefault="006963CF" w:rsidP="006963CF">
      <w:pPr>
        <w:ind w:firstLine="709"/>
        <w:jc w:val="both"/>
        <w:rPr>
          <w:sz w:val="28"/>
          <w:szCs w:val="28"/>
        </w:rPr>
      </w:pPr>
      <w:r w:rsidRPr="006963CF">
        <w:rPr>
          <w:sz w:val="28"/>
          <w:szCs w:val="28"/>
        </w:rPr>
        <w:t xml:space="preserve">6.2.1. ТОС возглавляет председатель, избранный на учредительном собрании.  </w:t>
      </w:r>
    </w:p>
    <w:p w:rsidR="006963CF" w:rsidRPr="006963CF" w:rsidRDefault="006963CF" w:rsidP="006963CF">
      <w:pPr>
        <w:ind w:firstLine="709"/>
        <w:jc w:val="both"/>
        <w:rPr>
          <w:sz w:val="28"/>
          <w:szCs w:val="28"/>
        </w:rPr>
      </w:pPr>
      <w:r w:rsidRPr="006963CF">
        <w:rPr>
          <w:sz w:val="28"/>
          <w:szCs w:val="28"/>
        </w:rPr>
        <w:t>6.2.2. Председатель ТОС:</w:t>
      </w:r>
    </w:p>
    <w:p w:rsidR="006963CF" w:rsidRPr="006963CF" w:rsidRDefault="006963CF" w:rsidP="006963CF">
      <w:pPr>
        <w:ind w:firstLine="709"/>
        <w:jc w:val="both"/>
        <w:rPr>
          <w:sz w:val="28"/>
          <w:szCs w:val="28"/>
        </w:rPr>
      </w:pPr>
      <w:r w:rsidRPr="006963CF">
        <w:rPr>
          <w:sz w:val="28"/>
          <w:szCs w:val="28"/>
        </w:rPr>
        <w:t>6.2.2.1. информирует Администрацию муниципального округа о деятельности ТОС;</w:t>
      </w:r>
    </w:p>
    <w:p w:rsidR="006963CF" w:rsidRPr="006963CF" w:rsidRDefault="006963CF" w:rsidP="006963CF">
      <w:pPr>
        <w:ind w:firstLine="709"/>
        <w:jc w:val="both"/>
        <w:rPr>
          <w:sz w:val="28"/>
          <w:szCs w:val="28"/>
        </w:rPr>
      </w:pPr>
      <w:r w:rsidRPr="006963CF">
        <w:rPr>
          <w:sz w:val="28"/>
          <w:szCs w:val="28"/>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6963CF" w:rsidRPr="006963CF" w:rsidRDefault="006963CF" w:rsidP="006963CF">
      <w:pPr>
        <w:ind w:firstLine="709"/>
        <w:jc w:val="both"/>
        <w:rPr>
          <w:sz w:val="28"/>
          <w:szCs w:val="28"/>
        </w:rPr>
      </w:pPr>
      <w:r w:rsidRPr="006963CF">
        <w:rPr>
          <w:sz w:val="28"/>
          <w:szCs w:val="28"/>
        </w:rPr>
        <w:t>6.2.2.3. организует деятельность собрания, ТОС;</w:t>
      </w:r>
    </w:p>
    <w:p w:rsidR="006963CF" w:rsidRPr="006963CF" w:rsidRDefault="006963CF" w:rsidP="006963CF">
      <w:pPr>
        <w:ind w:firstLine="709"/>
        <w:jc w:val="both"/>
        <w:rPr>
          <w:sz w:val="28"/>
          <w:szCs w:val="28"/>
        </w:rPr>
      </w:pPr>
      <w:r w:rsidRPr="006963CF">
        <w:rPr>
          <w:sz w:val="28"/>
          <w:szCs w:val="28"/>
        </w:rPr>
        <w:t>6.2.2.4. председательствует на собраниях, осуществляет контроль за реализацией принятых на них решений;</w:t>
      </w:r>
    </w:p>
    <w:p w:rsidR="006963CF" w:rsidRPr="006963CF" w:rsidRDefault="006963CF" w:rsidP="006963CF">
      <w:pPr>
        <w:ind w:firstLine="709"/>
        <w:jc w:val="both"/>
        <w:rPr>
          <w:sz w:val="28"/>
          <w:szCs w:val="28"/>
        </w:rPr>
      </w:pPr>
      <w:r w:rsidRPr="006963CF">
        <w:rPr>
          <w:sz w:val="28"/>
          <w:szCs w:val="28"/>
        </w:rPr>
        <w:t xml:space="preserve">6.2.2.5. подписывает протоколы заседаний и другие документы ТОС, собрания; </w:t>
      </w:r>
    </w:p>
    <w:p w:rsidR="006963CF" w:rsidRPr="006963CF" w:rsidRDefault="006963CF" w:rsidP="006963CF">
      <w:pPr>
        <w:ind w:firstLine="709"/>
        <w:jc w:val="both"/>
        <w:rPr>
          <w:sz w:val="28"/>
          <w:szCs w:val="28"/>
        </w:rPr>
      </w:pPr>
      <w:r w:rsidRPr="006963CF">
        <w:rPr>
          <w:sz w:val="28"/>
          <w:szCs w:val="28"/>
        </w:rPr>
        <w:t xml:space="preserve">6.2.2.6. утверждает повестку дня собрания, заседания Совета ТОС, план работы собрания; </w:t>
      </w:r>
    </w:p>
    <w:p w:rsidR="006963CF" w:rsidRPr="006963CF" w:rsidRDefault="006963CF" w:rsidP="006963CF">
      <w:pPr>
        <w:ind w:firstLine="709"/>
        <w:jc w:val="both"/>
        <w:rPr>
          <w:sz w:val="28"/>
          <w:szCs w:val="28"/>
        </w:rPr>
      </w:pPr>
      <w:r w:rsidRPr="006963CF">
        <w:rPr>
          <w:sz w:val="28"/>
          <w:szCs w:val="28"/>
        </w:rPr>
        <w:t>6.2.2.7. готовит отчеты о деятельности ТОС за отчетный период;</w:t>
      </w:r>
    </w:p>
    <w:p w:rsidR="006963CF" w:rsidRPr="006963CF" w:rsidRDefault="006963CF" w:rsidP="006963CF">
      <w:pPr>
        <w:ind w:firstLine="709"/>
        <w:jc w:val="both"/>
        <w:rPr>
          <w:sz w:val="28"/>
          <w:szCs w:val="28"/>
        </w:rPr>
      </w:pPr>
      <w:r w:rsidRPr="006963CF">
        <w:rPr>
          <w:sz w:val="28"/>
          <w:szCs w:val="28"/>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6963CF" w:rsidRPr="006963CF" w:rsidRDefault="006963CF" w:rsidP="006963CF">
      <w:pPr>
        <w:ind w:firstLine="709"/>
        <w:jc w:val="both"/>
        <w:rPr>
          <w:sz w:val="28"/>
          <w:szCs w:val="28"/>
        </w:rPr>
      </w:pPr>
      <w:r w:rsidRPr="006963CF">
        <w:rPr>
          <w:sz w:val="28"/>
          <w:szCs w:val="28"/>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6963CF" w:rsidRPr="006963CF" w:rsidRDefault="006963CF" w:rsidP="006963CF">
      <w:pPr>
        <w:ind w:firstLine="709"/>
        <w:jc w:val="both"/>
        <w:rPr>
          <w:sz w:val="28"/>
          <w:szCs w:val="28"/>
        </w:rPr>
      </w:pPr>
      <w:r w:rsidRPr="006963CF">
        <w:rPr>
          <w:sz w:val="28"/>
          <w:szCs w:val="28"/>
        </w:rPr>
        <w:t xml:space="preserve">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  </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7. Порядок приобретения имущества, а также порядок пользования и распоряжения указанным имуществом и финансовыми средствами</w:t>
      </w:r>
    </w:p>
    <w:p w:rsidR="006963CF" w:rsidRPr="006963CF" w:rsidRDefault="006963CF" w:rsidP="006963CF">
      <w:pPr>
        <w:ind w:firstLine="709"/>
        <w:jc w:val="both"/>
        <w:rPr>
          <w:sz w:val="28"/>
          <w:szCs w:val="28"/>
        </w:rPr>
      </w:pPr>
      <w:r w:rsidRPr="006963CF">
        <w:rPr>
          <w:sz w:val="28"/>
          <w:szCs w:val="28"/>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6963CF" w:rsidRPr="006963CF" w:rsidRDefault="006963CF" w:rsidP="006963CF">
      <w:pPr>
        <w:ind w:firstLine="709"/>
        <w:jc w:val="both"/>
        <w:rPr>
          <w:sz w:val="28"/>
          <w:szCs w:val="28"/>
        </w:rPr>
      </w:pPr>
      <w:r w:rsidRPr="006963CF">
        <w:rPr>
          <w:sz w:val="28"/>
          <w:szCs w:val="28"/>
        </w:rPr>
        <w:lastRenderedPageBreak/>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6963CF" w:rsidRPr="006963CF" w:rsidRDefault="006963CF" w:rsidP="006963CF">
      <w:pPr>
        <w:ind w:firstLine="709"/>
        <w:jc w:val="both"/>
        <w:rPr>
          <w:sz w:val="28"/>
          <w:szCs w:val="28"/>
        </w:rPr>
      </w:pPr>
      <w:r w:rsidRPr="006963CF">
        <w:rPr>
          <w:sz w:val="28"/>
          <w:szCs w:val="28"/>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6963CF" w:rsidRPr="006963CF" w:rsidRDefault="006963CF" w:rsidP="006963CF">
      <w:pPr>
        <w:ind w:firstLine="709"/>
        <w:jc w:val="both"/>
        <w:rPr>
          <w:sz w:val="28"/>
          <w:szCs w:val="28"/>
        </w:rPr>
      </w:pPr>
      <w:r w:rsidRPr="006963CF">
        <w:rPr>
          <w:sz w:val="28"/>
          <w:szCs w:val="28"/>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8. Порядок внесения изменений и дополнений в настоящий Устав,</w:t>
      </w:r>
    </w:p>
    <w:p w:rsidR="006963CF" w:rsidRPr="006963CF" w:rsidRDefault="006963CF" w:rsidP="006963CF">
      <w:pPr>
        <w:jc w:val="center"/>
        <w:rPr>
          <w:b/>
          <w:sz w:val="28"/>
          <w:szCs w:val="28"/>
        </w:rPr>
      </w:pPr>
      <w:r w:rsidRPr="006963CF">
        <w:rPr>
          <w:b/>
          <w:sz w:val="28"/>
          <w:szCs w:val="28"/>
        </w:rPr>
        <w:t>реорганизации и ликвидации ТОС</w:t>
      </w:r>
    </w:p>
    <w:p w:rsidR="006963CF" w:rsidRPr="006963CF" w:rsidRDefault="006963CF" w:rsidP="006963CF">
      <w:pPr>
        <w:ind w:firstLine="709"/>
        <w:jc w:val="both"/>
        <w:rPr>
          <w:sz w:val="28"/>
          <w:szCs w:val="28"/>
        </w:rPr>
      </w:pPr>
      <w:r w:rsidRPr="006963CF">
        <w:rPr>
          <w:sz w:val="28"/>
          <w:szCs w:val="28"/>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6963CF" w:rsidRPr="006963CF" w:rsidRDefault="006963CF" w:rsidP="006963CF">
      <w:pPr>
        <w:ind w:firstLine="709"/>
        <w:jc w:val="both"/>
        <w:rPr>
          <w:sz w:val="28"/>
          <w:szCs w:val="28"/>
        </w:rPr>
      </w:pPr>
      <w:r w:rsidRPr="006963CF">
        <w:rPr>
          <w:sz w:val="28"/>
          <w:szCs w:val="28"/>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6963CF" w:rsidRPr="006963CF" w:rsidRDefault="006963CF" w:rsidP="006963CF">
      <w:pPr>
        <w:ind w:firstLine="709"/>
        <w:jc w:val="both"/>
        <w:rPr>
          <w:sz w:val="28"/>
          <w:szCs w:val="28"/>
        </w:rPr>
      </w:pPr>
      <w:r w:rsidRPr="006963CF">
        <w:rPr>
          <w:sz w:val="28"/>
          <w:szCs w:val="28"/>
        </w:rPr>
        <w:t xml:space="preserve">8.3. В случае, если решение о прекращении деятельности ТОС принимается на собрании участников ТОС, то соответствующее решение 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6963CF" w:rsidRPr="006963CF" w:rsidRDefault="006963CF" w:rsidP="006963CF">
      <w:pPr>
        <w:ind w:firstLine="709"/>
        <w:jc w:val="both"/>
        <w:rPr>
          <w:sz w:val="28"/>
          <w:szCs w:val="28"/>
        </w:rPr>
      </w:pPr>
      <w:r w:rsidRPr="006963CF">
        <w:rPr>
          <w:sz w:val="28"/>
          <w:szCs w:val="28"/>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6963CF" w:rsidRPr="006963CF" w:rsidRDefault="006963CF" w:rsidP="006963CF">
      <w:pPr>
        <w:ind w:firstLine="709"/>
        <w:jc w:val="both"/>
        <w:rPr>
          <w:sz w:val="28"/>
          <w:szCs w:val="28"/>
        </w:rPr>
      </w:pPr>
      <w:r w:rsidRPr="006963CF">
        <w:rPr>
          <w:sz w:val="28"/>
          <w:szCs w:val="28"/>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6963CF" w:rsidRPr="006963CF" w:rsidRDefault="006963CF" w:rsidP="006963CF">
      <w:pPr>
        <w:ind w:firstLine="709"/>
        <w:jc w:val="both"/>
        <w:rPr>
          <w:sz w:val="28"/>
          <w:szCs w:val="28"/>
        </w:rPr>
      </w:pPr>
    </w:p>
    <w:p w:rsidR="006963CF" w:rsidRPr="006963CF" w:rsidRDefault="006963CF" w:rsidP="006963CF">
      <w:pPr>
        <w:ind w:firstLine="709"/>
        <w:jc w:val="both"/>
        <w:rPr>
          <w:sz w:val="28"/>
          <w:szCs w:val="28"/>
        </w:rPr>
      </w:pPr>
      <w:r w:rsidRPr="006963CF">
        <w:rPr>
          <w:sz w:val="28"/>
          <w:szCs w:val="28"/>
        </w:rPr>
        <w:t>____________________________________________________</w:t>
      </w:r>
    </w:p>
    <w:p w:rsidR="006963CF" w:rsidRPr="006963CF" w:rsidRDefault="006963CF" w:rsidP="006963CF">
      <w:pPr>
        <w:ind w:firstLine="709"/>
        <w:jc w:val="both"/>
        <w:rPr>
          <w:sz w:val="28"/>
          <w:szCs w:val="28"/>
        </w:rPr>
      </w:pPr>
    </w:p>
    <w:sectPr w:rsidR="006963CF" w:rsidRPr="006963CF" w:rsidSect="00E7755E">
      <w:headerReference w:type="default" r:id="rId10"/>
      <w:pgSz w:w="11906" w:h="16838"/>
      <w:pgMar w:top="1134" w:right="567" w:bottom="1134" w:left="1985" w:header="720" w:footer="44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5CE" w:rsidRDefault="00E705CE">
      <w:r>
        <w:separator/>
      </w:r>
    </w:p>
  </w:endnote>
  <w:endnote w:type="continuationSeparator" w:id="0">
    <w:p w:rsidR="00E705CE" w:rsidRDefault="00E7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5CE" w:rsidRDefault="00E705CE">
      <w:r>
        <w:separator/>
      </w:r>
    </w:p>
  </w:footnote>
  <w:footnote w:type="continuationSeparator" w:id="0">
    <w:p w:rsidR="00E705CE" w:rsidRDefault="00E70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3CF" w:rsidRDefault="006963CF">
    <w:pPr>
      <w:pStyle w:val="a3"/>
      <w:jc w:val="center"/>
    </w:pPr>
    <w:r>
      <w:fldChar w:fldCharType="begin"/>
    </w:r>
    <w:r>
      <w:instrText xml:space="preserve"> PAGE   \* MERGEFORMAT </w:instrText>
    </w:r>
    <w:r>
      <w:fldChar w:fldCharType="separate"/>
    </w:r>
    <w:r w:rsidR="00CE6F0F">
      <w:rPr>
        <w:noProof/>
      </w:rPr>
      <w:t>7</w:t>
    </w:r>
    <w:r>
      <w:fldChar w:fldCharType="end"/>
    </w:r>
  </w:p>
  <w:p w:rsidR="006963CF" w:rsidRDefault="006963C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B25631"/>
    <w:multiLevelType w:val="singleLevel"/>
    <w:tmpl w:val="FAB25631"/>
    <w:lvl w:ilvl="0">
      <w:start w:val="1"/>
      <w:numFmt w:val="decimal"/>
      <w:lvlText w:val="%1."/>
      <w:lvlJc w:val="left"/>
      <w:pPr>
        <w:tabs>
          <w:tab w:val="left" w:pos="312"/>
        </w:tabs>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621D29"/>
    <w:multiLevelType w:val="hybridMultilevel"/>
    <w:tmpl w:val="1E1EE3F0"/>
    <w:lvl w:ilvl="0" w:tplc="E47CF44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DC6710"/>
    <w:multiLevelType w:val="hybridMultilevel"/>
    <w:tmpl w:val="E4FAF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284C63"/>
    <w:multiLevelType w:val="hybridMultilevel"/>
    <w:tmpl w:val="5F721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56C57D7"/>
    <w:multiLevelType w:val="hybridMultilevel"/>
    <w:tmpl w:val="5EA42060"/>
    <w:lvl w:ilvl="0" w:tplc="02943E2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267471E3"/>
    <w:multiLevelType w:val="hybridMultilevel"/>
    <w:tmpl w:val="08949884"/>
    <w:lvl w:ilvl="0" w:tplc="11544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89347EC"/>
    <w:multiLevelType w:val="hybridMultilevel"/>
    <w:tmpl w:val="00BA393E"/>
    <w:lvl w:ilvl="0" w:tplc="0419000F">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B157CA3"/>
    <w:multiLevelType w:val="hybridMultilevel"/>
    <w:tmpl w:val="D58298D2"/>
    <w:lvl w:ilvl="0" w:tplc="3256610E">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0C23EEF"/>
    <w:multiLevelType w:val="hybridMultilevel"/>
    <w:tmpl w:val="1C404040"/>
    <w:lvl w:ilvl="0" w:tplc="926CAE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33B02366"/>
    <w:multiLevelType w:val="hybridMultilevel"/>
    <w:tmpl w:val="54B28154"/>
    <w:lvl w:ilvl="0" w:tplc="59AEC5A6">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5242B3E"/>
    <w:multiLevelType w:val="hybridMultilevel"/>
    <w:tmpl w:val="5B24E2EC"/>
    <w:lvl w:ilvl="0" w:tplc="7CDED0A2">
      <w:start w:val="1"/>
      <w:numFmt w:val="decimal"/>
      <w:lvlText w:val="%1."/>
      <w:lvlJc w:val="left"/>
      <w:pPr>
        <w:ind w:left="5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6568C8"/>
    <w:multiLevelType w:val="hybridMultilevel"/>
    <w:tmpl w:val="2472A17E"/>
    <w:lvl w:ilvl="0" w:tplc="D5E42E7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0F60292"/>
    <w:multiLevelType w:val="hybridMultilevel"/>
    <w:tmpl w:val="B044B91C"/>
    <w:lvl w:ilvl="0" w:tplc="834A423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9BF76C2"/>
    <w:multiLevelType w:val="hybridMultilevel"/>
    <w:tmpl w:val="4B3E091E"/>
    <w:lvl w:ilvl="0" w:tplc="E1B22E22">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11"/>
  </w:num>
  <w:num w:numId="11">
    <w:abstractNumId w:val="14"/>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E31"/>
    <w:rsid w:val="00000330"/>
    <w:rsid w:val="0000193A"/>
    <w:rsid w:val="00002BBD"/>
    <w:rsid w:val="00002BEF"/>
    <w:rsid w:val="0000492E"/>
    <w:rsid w:val="00004BB1"/>
    <w:rsid w:val="000056CC"/>
    <w:rsid w:val="000058EA"/>
    <w:rsid w:val="00006713"/>
    <w:rsid w:val="00006FEF"/>
    <w:rsid w:val="00007D6E"/>
    <w:rsid w:val="00011771"/>
    <w:rsid w:val="00011F17"/>
    <w:rsid w:val="000125EC"/>
    <w:rsid w:val="0001274B"/>
    <w:rsid w:val="00012C6C"/>
    <w:rsid w:val="00012EB4"/>
    <w:rsid w:val="000134CB"/>
    <w:rsid w:val="00014CE5"/>
    <w:rsid w:val="00014D12"/>
    <w:rsid w:val="000150F5"/>
    <w:rsid w:val="00015BAC"/>
    <w:rsid w:val="0001667F"/>
    <w:rsid w:val="00016B41"/>
    <w:rsid w:val="00017211"/>
    <w:rsid w:val="00017B5F"/>
    <w:rsid w:val="000209AA"/>
    <w:rsid w:val="00020EB4"/>
    <w:rsid w:val="00021C80"/>
    <w:rsid w:val="00021EAE"/>
    <w:rsid w:val="000222DB"/>
    <w:rsid w:val="00022924"/>
    <w:rsid w:val="00024449"/>
    <w:rsid w:val="000256E4"/>
    <w:rsid w:val="00025A4E"/>
    <w:rsid w:val="00025F8C"/>
    <w:rsid w:val="00026678"/>
    <w:rsid w:val="00026A62"/>
    <w:rsid w:val="00026D0F"/>
    <w:rsid w:val="00031A6B"/>
    <w:rsid w:val="000320D7"/>
    <w:rsid w:val="00032B80"/>
    <w:rsid w:val="00032E01"/>
    <w:rsid w:val="0003350B"/>
    <w:rsid w:val="00033FE1"/>
    <w:rsid w:val="00034ACC"/>
    <w:rsid w:val="00034BFF"/>
    <w:rsid w:val="00034F9E"/>
    <w:rsid w:val="000355DA"/>
    <w:rsid w:val="000360AF"/>
    <w:rsid w:val="000367B1"/>
    <w:rsid w:val="00036F3C"/>
    <w:rsid w:val="00040165"/>
    <w:rsid w:val="0004363F"/>
    <w:rsid w:val="00044C56"/>
    <w:rsid w:val="00047FB2"/>
    <w:rsid w:val="00050095"/>
    <w:rsid w:val="00050622"/>
    <w:rsid w:val="00050858"/>
    <w:rsid w:val="00050AA2"/>
    <w:rsid w:val="00053106"/>
    <w:rsid w:val="000535A2"/>
    <w:rsid w:val="00053941"/>
    <w:rsid w:val="00053BEA"/>
    <w:rsid w:val="00054456"/>
    <w:rsid w:val="000545A7"/>
    <w:rsid w:val="000557E2"/>
    <w:rsid w:val="0005599E"/>
    <w:rsid w:val="00055D2C"/>
    <w:rsid w:val="000563A4"/>
    <w:rsid w:val="00060DF6"/>
    <w:rsid w:val="000621BD"/>
    <w:rsid w:val="00062221"/>
    <w:rsid w:val="0006222D"/>
    <w:rsid w:val="000622B5"/>
    <w:rsid w:val="00063D91"/>
    <w:rsid w:val="0006408A"/>
    <w:rsid w:val="00064D50"/>
    <w:rsid w:val="00064DF3"/>
    <w:rsid w:val="0006519A"/>
    <w:rsid w:val="00065445"/>
    <w:rsid w:val="00070128"/>
    <w:rsid w:val="00070DF9"/>
    <w:rsid w:val="00071299"/>
    <w:rsid w:val="000714E0"/>
    <w:rsid w:val="0007218B"/>
    <w:rsid w:val="000722CD"/>
    <w:rsid w:val="00072398"/>
    <w:rsid w:val="000724E1"/>
    <w:rsid w:val="000727B6"/>
    <w:rsid w:val="00072EB8"/>
    <w:rsid w:val="0007720C"/>
    <w:rsid w:val="000773A2"/>
    <w:rsid w:val="0007797E"/>
    <w:rsid w:val="00077D8D"/>
    <w:rsid w:val="00081625"/>
    <w:rsid w:val="00082008"/>
    <w:rsid w:val="00082968"/>
    <w:rsid w:val="00086596"/>
    <w:rsid w:val="00086883"/>
    <w:rsid w:val="00090BE2"/>
    <w:rsid w:val="0009174A"/>
    <w:rsid w:val="0009180F"/>
    <w:rsid w:val="00091E90"/>
    <w:rsid w:val="00092494"/>
    <w:rsid w:val="00093C0B"/>
    <w:rsid w:val="000946CE"/>
    <w:rsid w:val="00096D0E"/>
    <w:rsid w:val="0009719A"/>
    <w:rsid w:val="000A0559"/>
    <w:rsid w:val="000A1431"/>
    <w:rsid w:val="000A36C8"/>
    <w:rsid w:val="000A42A1"/>
    <w:rsid w:val="000A457F"/>
    <w:rsid w:val="000A5611"/>
    <w:rsid w:val="000A58F2"/>
    <w:rsid w:val="000A62A7"/>
    <w:rsid w:val="000A668B"/>
    <w:rsid w:val="000A6ABE"/>
    <w:rsid w:val="000A706B"/>
    <w:rsid w:val="000A715A"/>
    <w:rsid w:val="000A72C8"/>
    <w:rsid w:val="000B7AB2"/>
    <w:rsid w:val="000B7F11"/>
    <w:rsid w:val="000C076E"/>
    <w:rsid w:val="000C10AA"/>
    <w:rsid w:val="000C338B"/>
    <w:rsid w:val="000C4130"/>
    <w:rsid w:val="000C54F6"/>
    <w:rsid w:val="000C5B75"/>
    <w:rsid w:val="000C6E84"/>
    <w:rsid w:val="000D0E99"/>
    <w:rsid w:val="000D1AA4"/>
    <w:rsid w:val="000D1D5F"/>
    <w:rsid w:val="000D3C59"/>
    <w:rsid w:val="000D4778"/>
    <w:rsid w:val="000D4802"/>
    <w:rsid w:val="000D5F65"/>
    <w:rsid w:val="000D72E6"/>
    <w:rsid w:val="000E1E7C"/>
    <w:rsid w:val="000E1EA4"/>
    <w:rsid w:val="000E255E"/>
    <w:rsid w:val="000E2B7B"/>
    <w:rsid w:val="000E2DFC"/>
    <w:rsid w:val="000E3074"/>
    <w:rsid w:val="000E3B81"/>
    <w:rsid w:val="000E5E8A"/>
    <w:rsid w:val="000E61E3"/>
    <w:rsid w:val="000E65D2"/>
    <w:rsid w:val="000E7E5F"/>
    <w:rsid w:val="000F088D"/>
    <w:rsid w:val="000F1925"/>
    <w:rsid w:val="000F2BDE"/>
    <w:rsid w:val="000F3268"/>
    <w:rsid w:val="000F4E71"/>
    <w:rsid w:val="000F54B0"/>
    <w:rsid w:val="000F5A6B"/>
    <w:rsid w:val="000F6250"/>
    <w:rsid w:val="000F6E9B"/>
    <w:rsid w:val="000F72A4"/>
    <w:rsid w:val="000F7C28"/>
    <w:rsid w:val="000F7F62"/>
    <w:rsid w:val="00100369"/>
    <w:rsid w:val="00100631"/>
    <w:rsid w:val="001014FE"/>
    <w:rsid w:val="00103317"/>
    <w:rsid w:val="00103E93"/>
    <w:rsid w:val="00104081"/>
    <w:rsid w:val="00105BC4"/>
    <w:rsid w:val="00105EF6"/>
    <w:rsid w:val="001062F1"/>
    <w:rsid w:val="00107435"/>
    <w:rsid w:val="001108C5"/>
    <w:rsid w:val="00111CC1"/>
    <w:rsid w:val="001146F3"/>
    <w:rsid w:val="00116C11"/>
    <w:rsid w:val="00116F72"/>
    <w:rsid w:val="00117D2A"/>
    <w:rsid w:val="00120890"/>
    <w:rsid w:val="00122751"/>
    <w:rsid w:val="00122B03"/>
    <w:rsid w:val="00123872"/>
    <w:rsid w:val="00123956"/>
    <w:rsid w:val="001249FE"/>
    <w:rsid w:val="00124B10"/>
    <w:rsid w:val="00126F10"/>
    <w:rsid w:val="00127890"/>
    <w:rsid w:val="00130E75"/>
    <w:rsid w:val="00133F75"/>
    <w:rsid w:val="00134408"/>
    <w:rsid w:val="001345FC"/>
    <w:rsid w:val="0013628E"/>
    <w:rsid w:val="00137C84"/>
    <w:rsid w:val="00140F0D"/>
    <w:rsid w:val="001426BF"/>
    <w:rsid w:val="00143455"/>
    <w:rsid w:val="001437CB"/>
    <w:rsid w:val="001452B8"/>
    <w:rsid w:val="00146CBE"/>
    <w:rsid w:val="00147098"/>
    <w:rsid w:val="00150269"/>
    <w:rsid w:val="00150482"/>
    <w:rsid w:val="00150EFB"/>
    <w:rsid w:val="00150F14"/>
    <w:rsid w:val="0015146C"/>
    <w:rsid w:val="0015165C"/>
    <w:rsid w:val="00151FC6"/>
    <w:rsid w:val="00153E9D"/>
    <w:rsid w:val="00153EC0"/>
    <w:rsid w:val="00154069"/>
    <w:rsid w:val="00155132"/>
    <w:rsid w:val="0015585E"/>
    <w:rsid w:val="001559B7"/>
    <w:rsid w:val="001575ED"/>
    <w:rsid w:val="0015781F"/>
    <w:rsid w:val="0016063E"/>
    <w:rsid w:val="00160976"/>
    <w:rsid w:val="0016349F"/>
    <w:rsid w:val="00163F49"/>
    <w:rsid w:val="00163FF6"/>
    <w:rsid w:val="0016458C"/>
    <w:rsid w:val="00165A33"/>
    <w:rsid w:val="00165D1D"/>
    <w:rsid w:val="00166749"/>
    <w:rsid w:val="00166FFC"/>
    <w:rsid w:val="00170E48"/>
    <w:rsid w:val="0017160C"/>
    <w:rsid w:val="001721CF"/>
    <w:rsid w:val="001722CE"/>
    <w:rsid w:val="001722F9"/>
    <w:rsid w:val="001749D4"/>
    <w:rsid w:val="00175EB5"/>
    <w:rsid w:val="00176EC4"/>
    <w:rsid w:val="001812B9"/>
    <w:rsid w:val="0018238C"/>
    <w:rsid w:val="00182654"/>
    <w:rsid w:val="0018372A"/>
    <w:rsid w:val="00183D6C"/>
    <w:rsid w:val="001843F2"/>
    <w:rsid w:val="00184725"/>
    <w:rsid w:val="00185487"/>
    <w:rsid w:val="001859C8"/>
    <w:rsid w:val="00185CDB"/>
    <w:rsid w:val="00186D88"/>
    <w:rsid w:val="00186E13"/>
    <w:rsid w:val="001901BA"/>
    <w:rsid w:val="0019025D"/>
    <w:rsid w:val="001907B1"/>
    <w:rsid w:val="00190E1E"/>
    <w:rsid w:val="00191611"/>
    <w:rsid w:val="00192FAB"/>
    <w:rsid w:val="00193668"/>
    <w:rsid w:val="00193B58"/>
    <w:rsid w:val="00194CF6"/>
    <w:rsid w:val="001959F6"/>
    <w:rsid w:val="00196A23"/>
    <w:rsid w:val="001A00BD"/>
    <w:rsid w:val="001A044B"/>
    <w:rsid w:val="001A127A"/>
    <w:rsid w:val="001A1E7F"/>
    <w:rsid w:val="001A42D9"/>
    <w:rsid w:val="001A4807"/>
    <w:rsid w:val="001A55D2"/>
    <w:rsid w:val="001A6B0C"/>
    <w:rsid w:val="001A72DF"/>
    <w:rsid w:val="001A737D"/>
    <w:rsid w:val="001A77EF"/>
    <w:rsid w:val="001B0471"/>
    <w:rsid w:val="001B0695"/>
    <w:rsid w:val="001B195A"/>
    <w:rsid w:val="001B3321"/>
    <w:rsid w:val="001B3384"/>
    <w:rsid w:val="001B3D75"/>
    <w:rsid w:val="001B46A5"/>
    <w:rsid w:val="001B47F8"/>
    <w:rsid w:val="001B4D3F"/>
    <w:rsid w:val="001B5ED3"/>
    <w:rsid w:val="001B5FE1"/>
    <w:rsid w:val="001B7EBB"/>
    <w:rsid w:val="001C0598"/>
    <w:rsid w:val="001C13CE"/>
    <w:rsid w:val="001C234B"/>
    <w:rsid w:val="001C5BD4"/>
    <w:rsid w:val="001C5C4F"/>
    <w:rsid w:val="001D0DB6"/>
    <w:rsid w:val="001D1D65"/>
    <w:rsid w:val="001D2419"/>
    <w:rsid w:val="001D3419"/>
    <w:rsid w:val="001D3E5B"/>
    <w:rsid w:val="001D458C"/>
    <w:rsid w:val="001D4E70"/>
    <w:rsid w:val="001D5417"/>
    <w:rsid w:val="001D6DE2"/>
    <w:rsid w:val="001D76A5"/>
    <w:rsid w:val="001E0CDD"/>
    <w:rsid w:val="001E1AA9"/>
    <w:rsid w:val="001E205A"/>
    <w:rsid w:val="001E223B"/>
    <w:rsid w:val="001E24A0"/>
    <w:rsid w:val="001E548E"/>
    <w:rsid w:val="001E5856"/>
    <w:rsid w:val="001E5964"/>
    <w:rsid w:val="001E6736"/>
    <w:rsid w:val="001E6F47"/>
    <w:rsid w:val="001F0A7E"/>
    <w:rsid w:val="001F0CA2"/>
    <w:rsid w:val="001F2C92"/>
    <w:rsid w:val="001F3FB2"/>
    <w:rsid w:val="001F4394"/>
    <w:rsid w:val="001F4397"/>
    <w:rsid w:val="001F44CE"/>
    <w:rsid w:val="001F7943"/>
    <w:rsid w:val="002001D5"/>
    <w:rsid w:val="00201032"/>
    <w:rsid w:val="00201987"/>
    <w:rsid w:val="00202CE1"/>
    <w:rsid w:val="00202D48"/>
    <w:rsid w:val="002039B7"/>
    <w:rsid w:val="002045B3"/>
    <w:rsid w:val="002063B5"/>
    <w:rsid w:val="00207DF7"/>
    <w:rsid w:val="00211CBC"/>
    <w:rsid w:val="0021262F"/>
    <w:rsid w:val="00213EC9"/>
    <w:rsid w:val="00214DB4"/>
    <w:rsid w:val="002168BA"/>
    <w:rsid w:val="00217096"/>
    <w:rsid w:val="00220CD7"/>
    <w:rsid w:val="002230FA"/>
    <w:rsid w:val="002231BC"/>
    <w:rsid w:val="00224ACF"/>
    <w:rsid w:val="0022550B"/>
    <w:rsid w:val="00226516"/>
    <w:rsid w:val="00227748"/>
    <w:rsid w:val="00231468"/>
    <w:rsid w:val="00231707"/>
    <w:rsid w:val="00232069"/>
    <w:rsid w:val="002322B1"/>
    <w:rsid w:val="00232DA8"/>
    <w:rsid w:val="00233BFF"/>
    <w:rsid w:val="00233E20"/>
    <w:rsid w:val="00234785"/>
    <w:rsid w:val="002352C4"/>
    <w:rsid w:val="002363FC"/>
    <w:rsid w:val="002404C1"/>
    <w:rsid w:val="00241070"/>
    <w:rsid w:val="002417E7"/>
    <w:rsid w:val="00241A83"/>
    <w:rsid w:val="00241CE2"/>
    <w:rsid w:val="002425DA"/>
    <w:rsid w:val="00242613"/>
    <w:rsid w:val="00243E78"/>
    <w:rsid w:val="0024754C"/>
    <w:rsid w:val="002522A5"/>
    <w:rsid w:val="00252724"/>
    <w:rsid w:val="002536EE"/>
    <w:rsid w:val="002548F1"/>
    <w:rsid w:val="002548FB"/>
    <w:rsid w:val="002565AA"/>
    <w:rsid w:val="00256DD0"/>
    <w:rsid w:val="00260B69"/>
    <w:rsid w:val="00260C4F"/>
    <w:rsid w:val="00260E3E"/>
    <w:rsid w:val="00261071"/>
    <w:rsid w:val="00261686"/>
    <w:rsid w:val="00262EF3"/>
    <w:rsid w:val="00263292"/>
    <w:rsid w:val="0026455A"/>
    <w:rsid w:val="002648E6"/>
    <w:rsid w:val="00264A30"/>
    <w:rsid w:val="00264CE4"/>
    <w:rsid w:val="0026505D"/>
    <w:rsid w:val="002652E4"/>
    <w:rsid w:val="002721FD"/>
    <w:rsid w:val="00272649"/>
    <w:rsid w:val="00272BF6"/>
    <w:rsid w:val="00273174"/>
    <w:rsid w:val="002743BF"/>
    <w:rsid w:val="00275872"/>
    <w:rsid w:val="0027743D"/>
    <w:rsid w:val="00280A27"/>
    <w:rsid w:val="00281587"/>
    <w:rsid w:val="00281DF5"/>
    <w:rsid w:val="0028344B"/>
    <w:rsid w:val="00283AB5"/>
    <w:rsid w:val="00284B67"/>
    <w:rsid w:val="002859E8"/>
    <w:rsid w:val="0028654E"/>
    <w:rsid w:val="00290B01"/>
    <w:rsid w:val="00290BC1"/>
    <w:rsid w:val="00292125"/>
    <w:rsid w:val="00294DA4"/>
    <w:rsid w:val="00295C60"/>
    <w:rsid w:val="00296572"/>
    <w:rsid w:val="002970B3"/>
    <w:rsid w:val="0029796B"/>
    <w:rsid w:val="00297CB8"/>
    <w:rsid w:val="002A192B"/>
    <w:rsid w:val="002A20EA"/>
    <w:rsid w:val="002A4B29"/>
    <w:rsid w:val="002A61C6"/>
    <w:rsid w:val="002A66C8"/>
    <w:rsid w:val="002A6E31"/>
    <w:rsid w:val="002A75FD"/>
    <w:rsid w:val="002B1611"/>
    <w:rsid w:val="002B31C6"/>
    <w:rsid w:val="002B33D0"/>
    <w:rsid w:val="002B4DD9"/>
    <w:rsid w:val="002B5C28"/>
    <w:rsid w:val="002B5E7B"/>
    <w:rsid w:val="002B5EDE"/>
    <w:rsid w:val="002B6612"/>
    <w:rsid w:val="002B6C4A"/>
    <w:rsid w:val="002B6D79"/>
    <w:rsid w:val="002B7C7E"/>
    <w:rsid w:val="002C08B7"/>
    <w:rsid w:val="002C0BF5"/>
    <w:rsid w:val="002C12ED"/>
    <w:rsid w:val="002C1BF4"/>
    <w:rsid w:val="002C2B51"/>
    <w:rsid w:val="002C46F7"/>
    <w:rsid w:val="002C775A"/>
    <w:rsid w:val="002C7A15"/>
    <w:rsid w:val="002D0393"/>
    <w:rsid w:val="002D0647"/>
    <w:rsid w:val="002D097B"/>
    <w:rsid w:val="002D0CA4"/>
    <w:rsid w:val="002D204B"/>
    <w:rsid w:val="002D296E"/>
    <w:rsid w:val="002D32D7"/>
    <w:rsid w:val="002D352A"/>
    <w:rsid w:val="002D4AEA"/>
    <w:rsid w:val="002D4C45"/>
    <w:rsid w:val="002E0E8E"/>
    <w:rsid w:val="002E0FCC"/>
    <w:rsid w:val="002E22C9"/>
    <w:rsid w:val="002E274B"/>
    <w:rsid w:val="002E2AE3"/>
    <w:rsid w:val="002E3F0D"/>
    <w:rsid w:val="002E3F67"/>
    <w:rsid w:val="002E4503"/>
    <w:rsid w:val="002E5A3C"/>
    <w:rsid w:val="002E5EF5"/>
    <w:rsid w:val="002E5F53"/>
    <w:rsid w:val="002E6063"/>
    <w:rsid w:val="002E7876"/>
    <w:rsid w:val="002F02BB"/>
    <w:rsid w:val="002F0E36"/>
    <w:rsid w:val="002F2EB8"/>
    <w:rsid w:val="002F3860"/>
    <w:rsid w:val="002F42F9"/>
    <w:rsid w:val="002F53E7"/>
    <w:rsid w:val="002F56CD"/>
    <w:rsid w:val="002F6A9C"/>
    <w:rsid w:val="002F7248"/>
    <w:rsid w:val="002F725B"/>
    <w:rsid w:val="002F756C"/>
    <w:rsid w:val="00302A94"/>
    <w:rsid w:val="0030307C"/>
    <w:rsid w:val="003031F2"/>
    <w:rsid w:val="003038CF"/>
    <w:rsid w:val="00304772"/>
    <w:rsid w:val="003059E4"/>
    <w:rsid w:val="00311CC9"/>
    <w:rsid w:val="003124E6"/>
    <w:rsid w:val="00312B5E"/>
    <w:rsid w:val="00314AFD"/>
    <w:rsid w:val="0031575A"/>
    <w:rsid w:val="00315A28"/>
    <w:rsid w:val="00315D79"/>
    <w:rsid w:val="0031677F"/>
    <w:rsid w:val="003168B8"/>
    <w:rsid w:val="00317164"/>
    <w:rsid w:val="0031746F"/>
    <w:rsid w:val="00317E99"/>
    <w:rsid w:val="00320682"/>
    <w:rsid w:val="003216A6"/>
    <w:rsid w:val="00321917"/>
    <w:rsid w:val="00323F06"/>
    <w:rsid w:val="0032581A"/>
    <w:rsid w:val="00325C92"/>
    <w:rsid w:val="00326120"/>
    <w:rsid w:val="003276F2"/>
    <w:rsid w:val="00330B21"/>
    <w:rsid w:val="00330DB8"/>
    <w:rsid w:val="00333FEC"/>
    <w:rsid w:val="0033408A"/>
    <w:rsid w:val="003351FE"/>
    <w:rsid w:val="00335925"/>
    <w:rsid w:val="0033686E"/>
    <w:rsid w:val="003368EB"/>
    <w:rsid w:val="00342252"/>
    <w:rsid w:val="00342581"/>
    <w:rsid w:val="003438C0"/>
    <w:rsid w:val="00344D3C"/>
    <w:rsid w:val="00350943"/>
    <w:rsid w:val="003524C0"/>
    <w:rsid w:val="00352A38"/>
    <w:rsid w:val="00353FF8"/>
    <w:rsid w:val="00354201"/>
    <w:rsid w:val="00355160"/>
    <w:rsid w:val="00355CC6"/>
    <w:rsid w:val="00355FB2"/>
    <w:rsid w:val="003562ED"/>
    <w:rsid w:val="003563B1"/>
    <w:rsid w:val="003609B0"/>
    <w:rsid w:val="0036173A"/>
    <w:rsid w:val="00362704"/>
    <w:rsid w:val="00363F1B"/>
    <w:rsid w:val="00363FDD"/>
    <w:rsid w:val="0036451D"/>
    <w:rsid w:val="00365E4E"/>
    <w:rsid w:val="00367715"/>
    <w:rsid w:val="00367E0C"/>
    <w:rsid w:val="00367FC3"/>
    <w:rsid w:val="00370ADA"/>
    <w:rsid w:val="00370B82"/>
    <w:rsid w:val="00370E9D"/>
    <w:rsid w:val="0037135A"/>
    <w:rsid w:val="00371CEF"/>
    <w:rsid w:val="003727DE"/>
    <w:rsid w:val="00374610"/>
    <w:rsid w:val="00376146"/>
    <w:rsid w:val="00376821"/>
    <w:rsid w:val="003769A2"/>
    <w:rsid w:val="00376A4E"/>
    <w:rsid w:val="00376AA4"/>
    <w:rsid w:val="0038136D"/>
    <w:rsid w:val="003813BA"/>
    <w:rsid w:val="00381CD4"/>
    <w:rsid w:val="00381ECF"/>
    <w:rsid w:val="00382AFC"/>
    <w:rsid w:val="003839B8"/>
    <w:rsid w:val="00384122"/>
    <w:rsid w:val="0038592E"/>
    <w:rsid w:val="00385AF8"/>
    <w:rsid w:val="00386D66"/>
    <w:rsid w:val="003873C0"/>
    <w:rsid w:val="00387B1F"/>
    <w:rsid w:val="00390922"/>
    <w:rsid w:val="00390BE0"/>
    <w:rsid w:val="0039115B"/>
    <w:rsid w:val="00392E4A"/>
    <w:rsid w:val="0039358E"/>
    <w:rsid w:val="00393B6A"/>
    <w:rsid w:val="003946FF"/>
    <w:rsid w:val="00395139"/>
    <w:rsid w:val="00395B5B"/>
    <w:rsid w:val="0039641A"/>
    <w:rsid w:val="003967A4"/>
    <w:rsid w:val="00396C2C"/>
    <w:rsid w:val="00397324"/>
    <w:rsid w:val="003A0EAF"/>
    <w:rsid w:val="003A10B7"/>
    <w:rsid w:val="003A1AD5"/>
    <w:rsid w:val="003A2681"/>
    <w:rsid w:val="003A392A"/>
    <w:rsid w:val="003A4D00"/>
    <w:rsid w:val="003A5F37"/>
    <w:rsid w:val="003A7A57"/>
    <w:rsid w:val="003A7C62"/>
    <w:rsid w:val="003A7F77"/>
    <w:rsid w:val="003B0F73"/>
    <w:rsid w:val="003B4D6B"/>
    <w:rsid w:val="003C0469"/>
    <w:rsid w:val="003C06CF"/>
    <w:rsid w:val="003C0F39"/>
    <w:rsid w:val="003C13C4"/>
    <w:rsid w:val="003C23E1"/>
    <w:rsid w:val="003C294F"/>
    <w:rsid w:val="003C3F35"/>
    <w:rsid w:val="003C43BE"/>
    <w:rsid w:val="003C463E"/>
    <w:rsid w:val="003C50EF"/>
    <w:rsid w:val="003C5247"/>
    <w:rsid w:val="003C52D4"/>
    <w:rsid w:val="003C54F4"/>
    <w:rsid w:val="003D151A"/>
    <w:rsid w:val="003D15FA"/>
    <w:rsid w:val="003D1754"/>
    <w:rsid w:val="003D210E"/>
    <w:rsid w:val="003D2486"/>
    <w:rsid w:val="003D2C82"/>
    <w:rsid w:val="003D2E7F"/>
    <w:rsid w:val="003D37EF"/>
    <w:rsid w:val="003D3BB0"/>
    <w:rsid w:val="003D5635"/>
    <w:rsid w:val="003D63BF"/>
    <w:rsid w:val="003D75BB"/>
    <w:rsid w:val="003D7D14"/>
    <w:rsid w:val="003E09BE"/>
    <w:rsid w:val="003E09EF"/>
    <w:rsid w:val="003E0C3C"/>
    <w:rsid w:val="003E1EE2"/>
    <w:rsid w:val="003E2BD3"/>
    <w:rsid w:val="003E3364"/>
    <w:rsid w:val="003E4623"/>
    <w:rsid w:val="003E49DF"/>
    <w:rsid w:val="003E68FA"/>
    <w:rsid w:val="003E6C0F"/>
    <w:rsid w:val="003F06C9"/>
    <w:rsid w:val="003F0D4A"/>
    <w:rsid w:val="003F0F78"/>
    <w:rsid w:val="003F223C"/>
    <w:rsid w:val="003F26D6"/>
    <w:rsid w:val="003F40EC"/>
    <w:rsid w:val="004000F2"/>
    <w:rsid w:val="004007E6"/>
    <w:rsid w:val="00400A4F"/>
    <w:rsid w:val="0040138C"/>
    <w:rsid w:val="00402234"/>
    <w:rsid w:val="0040295E"/>
    <w:rsid w:val="00402F37"/>
    <w:rsid w:val="004033F0"/>
    <w:rsid w:val="00404003"/>
    <w:rsid w:val="00404275"/>
    <w:rsid w:val="004051B3"/>
    <w:rsid w:val="00407996"/>
    <w:rsid w:val="00407F7D"/>
    <w:rsid w:val="00411994"/>
    <w:rsid w:val="00411AE4"/>
    <w:rsid w:val="00411CEA"/>
    <w:rsid w:val="00413A11"/>
    <w:rsid w:val="00413BF8"/>
    <w:rsid w:val="00413DCF"/>
    <w:rsid w:val="004146BA"/>
    <w:rsid w:val="004152A4"/>
    <w:rsid w:val="00415BC5"/>
    <w:rsid w:val="0041767F"/>
    <w:rsid w:val="00417DD6"/>
    <w:rsid w:val="0042138D"/>
    <w:rsid w:val="00422B3D"/>
    <w:rsid w:val="00422C77"/>
    <w:rsid w:val="00422DAD"/>
    <w:rsid w:val="0042364F"/>
    <w:rsid w:val="004236B2"/>
    <w:rsid w:val="0042372B"/>
    <w:rsid w:val="00426C23"/>
    <w:rsid w:val="004279B2"/>
    <w:rsid w:val="00427A58"/>
    <w:rsid w:val="00433508"/>
    <w:rsid w:val="004346A2"/>
    <w:rsid w:val="004351B7"/>
    <w:rsid w:val="00436C82"/>
    <w:rsid w:val="00437825"/>
    <w:rsid w:val="004405B1"/>
    <w:rsid w:val="004413D4"/>
    <w:rsid w:val="004415E3"/>
    <w:rsid w:val="00441C6D"/>
    <w:rsid w:val="00442278"/>
    <w:rsid w:val="004422C7"/>
    <w:rsid w:val="004430A5"/>
    <w:rsid w:val="00443550"/>
    <w:rsid w:val="00444964"/>
    <w:rsid w:val="0044544C"/>
    <w:rsid w:val="00445D69"/>
    <w:rsid w:val="00445EF8"/>
    <w:rsid w:val="00446A16"/>
    <w:rsid w:val="00447E74"/>
    <w:rsid w:val="004501ED"/>
    <w:rsid w:val="00451564"/>
    <w:rsid w:val="00451D5F"/>
    <w:rsid w:val="0045217D"/>
    <w:rsid w:val="00453721"/>
    <w:rsid w:val="0045408C"/>
    <w:rsid w:val="00455404"/>
    <w:rsid w:val="004554CB"/>
    <w:rsid w:val="0045591F"/>
    <w:rsid w:val="00455CF2"/>
    <w:rsid w:val="00456839"/>
    <w:rsid w:val="00456D18"/>
    <w:rsid w:val="004574EF"/>
    <w:rsid w:val="00457B1D"/>
    <w:rsid w:val="0046095D"/>
    <w:rsid w:val="004633A5"/>
    <w:rsid w:val="004635B2"/>
    <w:rsid w:val="00463E96"/>
    <w:rsid w:val="00463FE7"/>
    <w:rsid w:val="004647A5"/>
    <w:rsid w:val="00465D7D"/>
    <w:rsid w:val="00465D88"/>
    <w:rsid w:val="004665D4"/>
    <w:rsid w:val="00466FA3"/>
    <w:rsid w:val="00470580"/>
    <w:rsid w:val="00471759"/>
    <w:rsid w:val="004718DB"/>
    <w:rsid w:val="0047217D"/>
    <w:rsid w:val="00472633"/>
    <w:rsid w:val="00472720"/>
    <w:rsid w:val="00473B7C"/>
    <w:rsid w:val="0047503F"/>
    <w:rsid w:val="00475225"/>
    <w:rsid w:val="00476FD6"/>
    <w:rsid w:val="004805F1"/>
    <w:rsid w:val="00481456"/>
    <w:rsid w:val="00481579"/>
    <w:rsid w:val="00481736"/>
    <w:rsid w:val="004819FD"/>
    <w:rsid w:val="00483584"/>
    <w:rsid w:val="004835E4"/>
    <w:rsid w:val="004850FF"/>
    <w:rsid w:val="004861CA"/>
    <w:rsid w:val="00487114"/>
    <w:rsid w:val="00490FA8"/>
    <w:rsid w:val="00492DF3"/>
    <w:rsid w:val="00492E7F"/>
    <w:rsid w:val="00493474"/>
    <w:rsid w:val="004949E4"/>
    <w:rsid w:val="00495B0A"/>
    <w:rsid w:val="00496882"/>
    <w:rsid w:val="004A1569"/>
    <w:rsid w:val="004A2813"/>
    <w:rsid w:val="004A3298"/>
    <w:rsid w:val="004A52A1"/>
    <w:rsid w:val="004A6946"/>
    <w:rsid w:val="004A6975"/>
    <w:rsid w:val="004A7ED5"/>
    <w:rsid w:val="004B02FF"/>
    <w:rsid w:val="004B0A52"/>
    <w:rsid w:val="004B0A80"/>
    <w:rsid w:val="004B1635"/>
    <w:rsid w:val="004B27DE"/>
    <w:rsid w:val="004B417A"/>
    <w:rsid w:val="004B5167"/>
    <w:rsid w:val="004B61AF"/>
    <w:rsid w:val="004B64E3"/>
    <w:rsid w:val="004B6FCF"/>
    <w:rsid w:val="004B789F"/>
    <w:rsid w:val="004C015F"/>
    <w:rsid w:val="004C0449"/>
    <w:rsid w:val="004C1135"/>
    <w:rsid w:val="004C2179"/>
    <w:rsid w:val="004C266B"/>
    <w:rsid w:val="004C2C70"/>
    <w:rsid w:val="004C4801"/>
    <w:rsid w:val="004C514C"/>
    <w:rsid w:val="004C563F"/>
    <w:rsid w:val="004C6E32"/>
    <w:rsid w:val="004C7E49"/>
    <w:rsid w:val="004D0738"/>
    <w:rsid w:val="004D0CC1"/>
    <w:rsid w:val="004D2453"/>
    <w:rsid w:val="004D2BE4"/>
    <w:rsid w:val="004D2D59"/>
    <w:rsid w:val="004D3433"/>
    <w:rsid w:val="004D3F89"/>
    <w:rsid w:val="004D4088"/>
    <w:rsid w:val="004D5035"/>
    <w:rsid w:val="004D60C7"/>
    <w:rsid w:val="004D6426"/>
    <w:rsid w:val="004D6493"/>
    <w:rsid w:val="004D6D2E"/>
    <w:rsid w:val="004D75EB"/>
    <w:rsid w:val="004D76EB"/>
    <w:rsid w:val="004D7CBB"/>
    <w:rsid w:val="004D7E9F"/>
    <w:rsid w:val="004E1DC6"/>
    <w:rsid w:val="004E4831"/>
    <w:rsid w:val="004E4B0B"/>
    <w:rsid w:val="004E56DA"/>
    <w:rsid w:val="004E5A83"/>
    <w:rsid w:val="004E6F12"/>
    <w:rsid w:val="004F041D"/>
    <w:rsid w:val="004F062B"/>
    <w:rsid w:val="004F1F65"/>
    <w:rsid w:val="004F3696"/>
    <w:rsid w:val="004F426E"/>
    <w:rsid w:val="004F4DC2"/>
    <w:rsid w:val="004F4F2E"/>
    <w:rsid w:val="004F7168"/>
    <w:rsid w:val="004F7299"/>
    <w:rsid w:val="004F7715"/>
    <w:rsid w:val="00500272"/>
    <w:rsid w:val="00501293"/>
    <w:rsid w:val="00501CD0"/>
    <w:rsid w:val="00502ABF"/>
    <w:rsid w:val="00502AC1"/>
    <w:rsid w:val="005038DA"/>
    <w:rsid w:val="00504D34"/>
    <w:rsid w:val="00507AD4"/>
    <w:rsid w:val="00507E83"/>
    <w:rsid w:val="00510197"/>
    <w:rsid w:val="0051039C"/>
    <w:rsid w:val="00513756"/>
    <w:rsid w:val="00514649"/>
    <w:rsid w:val="0051546B"/>
    <w:rsid w:val="00522AEB"/>
    <w:rsid w:val="0052526A"/>
    <w:rsid w:val="0052620A"/>
    <w:rsid w:val="005263C3"/>
    <w:rsid w:val="005266CC"/>
    <w:rsid w:val="00526A22"/>
    <w:rsid w:val="00530641"/>
    <w:rsid w:val="005306D7"/>
    <w:rsid w:val="00530FD2"/>
    <w:rsid w:val="00532557"/>
    <w:rsid w:val="00532ABE"/>
    <w:rsid w:val="00534088"/>
    <w:rsid w:val="00534837"/>
    <w:rsid w:val="005366AD"/>
    <w:rsid w:val="00537382"/>
    <w:rsid w:val="005407ED"/>
    <w:rsid w:val="00540CD3"/>
    <w:rsid w:val="00541B6B"/>
    <w:rsid w:val="00543D73"/>
    <w:rsid w:val="00545571"/>
    <w:rsid w:val="00545C2F"/>
    <w:rsid w:val="00545CBF"/>
    <w:rsid w:val="0054601C"/>
    <w:rsid w:val="00546363"/>
    <w:rsid w:val="005464BA"/>
    <w:rsid w:val="00546DCC"/>
    <w:rsid w:val="00550E1C"/>
    <w:rsid w:val="00551AF8"/>
    <w:rsid w:val="00551D9E"/>
    <w:rsid w:val="00552AE4"/>
    <w:rsid w:val="00552EA0"/>
    <w:rsid w:val="00553501"/>
    <w:rsid w:val="00554551"/>
    <w:rsid w:val="00554C5C"/>
    <w:rsid w:val="005557A1"/>
    <w:rsid w:val="00555A7B"/>
    <w:rsid w:val="00555FE0"/>
    <w:rsid w:val="00556623"/>
    <w:rsid w:val="00556A05"/>
    <w:rsid w:val="00557000"/>
    <w:rsid w:val="00557422"/>
    <w:rsid w:val="00560E34"/>
    <w:rsid w:val="00561443"/>
    <w:rsid w:val="00561AF4"/>
    <w:rsid w:val="00561BDC"/>
    <w:rsid w:val="005621AB"/>
    <w:rsid w:val="005634DD"/>
    <w:rsid w:val="00563737"/>
    <w:rsid w:val="00565995"/>
    <w:rsid w:val="00566496"/>
    <w:rsid w:val="0056766A"/>
    <w:rsid w:val="00567BB6"/>
    <w:rsid w:val="005721F1"/>
    <w:rsid w:val="00572915"/>
    <w:rsid w:val="00573464"/>
    <w:rsid w:val="00574118"/>
    <w:rsid w:val="00575972"/>
    <w:rsid w:val="005762F2"/>
    <w:rsid w:val="00577AB4"/>
    <w:rsid w:val="00577D46"/>
    <w:rsid w:val="005805A8"/>
    <w:rsid w:val="00580AE2"/>
    <w:rsid w:val="00580BB8"/>
    <w:rsid w:val="00581039"/>
    <w:rsid w:val="005829FB"/>
    <w:rsid w:val="0058599F"/>
    <w:rsid w:val="00586A71"/>
    <w:rsid w:val="00586C7F"/>
    <w:rsid w:val="005875CB"/>
    <w:rsid w:val="00590E1D"/>
    <w:rsid w:val="00591E68"/>
    <w:rsid w:val="00591FE6"/>
    <w:rsid w:val="0059349A"/>
    <w:rsid w:val="005965C4"/>
    <w:rsid w:val="00596F33"/>
    <w:rsid w:val="00597230"/>
    <w:rsid w:val="00597B43"/>
    <w:rsid w:val="005A0591"/>
    <w:rsid w:val="005A235B"/>
    <w:rsid w:val="005A3401"/>
    <w:rsid w:val="005B10A6"/>
    <w:rsid w:val="005B1544"/>
    <w:rsid w:val="005B1CDB"/>
    <w:rsid w:val="005B2EE3"/>
    <w:rsid w:val="005B3D89"/>
    <w:rsid w:val="005B52DA"/>
    <w:rsid w:val="005B60A4"/>
    <w:rsid w:val="005B799A"/>
    <w:rsid w:val="005B7C66"/>
    <w:rsid w:val="005C06A1"/>
    <w:rsid w:val="005C112D"/>
    <w:rsid w:val="005C247F"/>
    <w:rsid w:val="005C283A"/>
    <w:rsid w:val="005C3251"/>
    <w:rsid w:val="005C3A58"/>
    <w:rsid w:val="005D03E4"/>
    <w:rsid w:val="005D0B85"/>
    <w:rsid w:val="005D1A52"/>
    <w:rsid w:val="005D1B92"/>
    <w:rsid w:val="005D217B"/>
    <w:rsid w:val="005D2804"/>
    <w:rsid w:val="005D434D"/>
    <w:rsid w:val="005D5A87"/>
    <w:rsid w:val="005E1266"/>
    <w:rsid w:val="005E1CB5"/>
    <w:rsid w:val="005E1DD2"/>
    <w:rsid w:val="005E3492"/>
    <w:rsid w:val="005E47D2"/>
    <w:rsid w:val="005E6A41"/>
    <w:rsid w:val="005E7E79"/>
    <w:rsid w:val="005F025C"/>
    <w:rsid w:val="005F07C1"/>
    <w:rsid w:val="005F0A67"/>
    <w:rsid w:val="005F0AC1"/>
    <w:rsid w:val="005F0C52"/>
    <w:rsid w:val="005F19A4"/>
    <w:rsid w:val="005F24EE"/>
    <w:rsid w:val="005F30CD"/>
    <w:rsid w:val="005F4854"/>
    <w:rsid w:val="005F4A3E"/>
    <w:rsid w:val="005F5BA8"/>
    <w:rsid w:val="005F6E9D"/>
    <w:rsid w:val="005F75C5"/>
    <w:rsid w:val="00600356"/>
    <w:rsid w:val="006006B3"/>
    <w:rsid w:val="00600917"/>
    <w:rsid w:val="00601CB0"/>
    <w:rsid w:val="0060216A"/>
    <w:rsid w:val="006034D8"/>
    <w:rsid w:val="00603A8F"/>
    <w:rsid w:val="00604F80"/>
    <w:rsid w:val="006050E3"/>
    <w:rsid w:val="00606B85"/>
    <w:rsid w:val="0060730D"/>
    <w:rsid w:val="00607DD7"/>
    <w:rsid w:val="0061025E"/>
    <w:rsid w:val="006106DD"/>
    <w:rsid w:val="00610854"/>
    <w:rsid w:val="006125C0"/>
    <w:rsid w:val="00613E15"/>
    <w:rsid w:val="00614103"/>
    <w:rsid w:val="00614298"/>
    <w:rsid w:val="00614653"/>
    <w:rsid w:val="00615000"/>
    <w:rsid w:val="006204FC"/>
    <w:rsid w:val="00620B39"/>
    <w:rsid w:val="00620C1F"/>
    <w:rsid w:val="0062157C"/>
    <w:rsid w:val="00621B1B"/>
    <w:rsid w:val="00621D71"/>
    <w:rsid w:val="006224E8"/>
    <w:rsid w:val="006231B6"/>
    <w:rsid w:val="00624058"/>
    <w:rsid w:val="006249E9"/>
    <w:rsid w:val="00624D75"/>
    <w:rsid w:val="00624ED9"/>
    <w:rsid w:val="00625E4A"/>
    <w:rsid w:val="0062663B"/>
    <w:rsid w:val="006270AA"/>
    <w:rsid w:val="006279A2"/>
    <w:rsid w:val="00630D96"/>
    <w:rsid w:val="00632F80"/>
    <w:rsid w:val="00633411"/>
    <w:rsid w:val="00633940"/>
    <w:rsid w:val="00634012"/>
    <w:rsid w:val="0063423C"/>
    <w:rsid w:val="006353CD"/>
    <w:rsid w:val="00636357"/>
    <w:rsid w:val="006378DA"/>
    <w:rsid w:val="00637DCB"/>
    <w:rsid w:val="00640022"/>
    <w:rsid w:val="0064066A"/>
    <w:rsid w:val="0064099B"/>
    <w:rsid w:val="006409B5"/>
    <w:rsid w:val="006433B3"/>
    <w:rsid w:val="00643581"/>
    <w:rsid w:val="00643C3C"/>
    <w:rsid w:val="0064586C"/>
    <w:rsid w:val="00645A48"/>
    <w:rsid w:val="00645F61"/>
    <w:rsid w:val="00647F6A"/>
    <w:rsid w:val="006510AE"/>
    <w:rsid w:val="00651C5F"/>
    <w:rsid w:val="00652C7E"/>
    <w:rsid w:val="0065378B"/>
    <w:rsid w:val="00653A78"/>
    <w:rsid w:val="00654190"/>
    <w:rsid w:val="006548D9"/>
    <w:rsid w:val="0065641E"/>
    <w:rsid w:val="0065785B"/>
    <w:rsid w:val="006611FC"/>
    <w:rsid w:val="00661546"/>
    <w:rsid w:val="00661AAC"/>
    <w:rsid w:val="00662311"/>
    <w:rsid w:val="00662901"/>
    <w:rsid w:val="00664494"/>
    <w:rsid w:val="00666D79"/>
    <w:rsid w:val="0067032F"/>
    <w:rsid w:val="0067121E"/>
    <w:rsid w:val="006715A1"/>
    <w:rsid w:val="006718EA"/>
    <w:rsid w:val="00671CAD"/>
    <w:rsid w:val="00672718"/>
    <w:rsid w:val="006729EF"/>
    <w:rsid w:val="00672D1C"/>
    <w:rsid w:val="00673081"/>
    <w:rsid w:val="006730BB"/>
    <w:rsid w:val="006744E1"/>
    <w:rsid w:val="00674518"/>
    <w:rsid w:val="00675832"/>
    <w:rsid w:val="00675F3F"/>
    <w:rsid w:val="0067601A"/>
    <w:rsid w:val="00680E02"/>
    <w:rsid w:val="0068195C"/>
    <w:rsid w:val="00681E26"/>
    <w:rsid w:val="0068436D"/>
    <w:rsid w:val="00686505"/>
    <w:rsid w:val="00687482"/>
    <w:rsid w:val="0068787F"/>
    <w:rsid w:val="00691122"/>
    <w:rsid w:val="00691426"/>
    <w:rsid w:val="00691DE8"/>
    <w:rsid w:val="00691FD5"/>
    <w:rsid w:val="00693219"/>
    <w:rsid w:val="0069399C"/>
    <w:rsid w:val="00694052"/>
    <w:rsid w:val="00694651"/>
    <w:rsid w:val="00694F57"/>
    <w:rsid w:val="006950CE"/>
    <w:rsid w:val="0069574C"/>
    <w:rsid w:val="00696184"/>
    <w:rsid w:val="006963CF"/>
    <w:rsid w:val="00696FBB"/>
    <w:rsid w:val="00697E9E"/>
    <w:rsid w:val="006A00A9"/>
    <w:rsid w:val="006A0120"/>
    <w:rsid w:val="006A120F"/>
    <w:rsid w:val="006A12A4"/>
    <w:rsid w:val="006A2378"/>
    <w:rsid w:val="006A2B29"/>
    <w:rsid w:val="006A3786"/>
    <w:rsid w:val="006A7467"/>
    <w:rsid w:val="006A7943"/>
    <w:rsid w:val="006B0158"/>
    <w:rsid w:val="006B01C2"/>
    <w:rsid w:val="006B0A45"/>
    <w:rsid w:val="006B1AD9"/>
    <w:rsid w:val="006B7996"/>
    <w:rsid w:val="006C017D"/>
    <w:rsid w:val="006C09C0"/>
    <w:rsid w:val="006C13AF"/>
    <w:rsid w:val="006C1434"/>
    <w:rsid w:val="006C2A18"/>
    <w:rsid w:val="006C2A37"/>
    <w:rsid w:val="006C386E"/>
    <w:rsid w:val="006C3918"/>
    <w:rsid w:val="006C491B"/>
    <w:rsid w:val="006C530C"/>
    <w:rsid w:val="006C5F31"/>
    <w:rsid w:val="006C6D4E"/>
    <w:rsid w:val="006D12BA"/>
    <w:rsid w:val="006D28CA"/>
    <w:rsid w:val="006D2EFA"/>
    <w:rsid w:val="006D4649"/>
    <w:rsid w:val="006D4CF4"/>
    <w:rsid w:val="006D4E3A"/>
    <w:rsid w:val="006D78AC"/>
    <w:rsid w:val="006D7AD5"/>
    <w:rsid w:val="006D7E25"/>
    <w:rsid w:val="006E0086"/>
    <w:rsid w:val="006E0FA6"/>
    <w:rsid w:val="006E3A21"/>
    <w:rsid w:val="006E3D86"/>
    <w:rsid w:val="006E4631"/>
    <w:rsid w:val="006E74F3"/>
    <w:rsid w:val="006E76F3"/>
    <w:rsid w:val="006E7A46"/>
    <w:rsid w:val="006F038D"/>
    <w:rsid w:val="006F05D5"/>
    <w:rsid w:val="006F09FF"/>
    <w:rsid w:val="006F0F72"/>
    <w:rsid w:val="006F2B03"/>
    <w:rsid w:val="006F3C31"/>
    <w:rsid w:val="006F4AF0"/>
    <w:rsid w:val="006F4E65"/>
    <w:rsid w:val="006F5D8D"/>
    <w:rsid w:val="006F7488"/>
    <w:rsid w:val="00700212"/>
    <w:rsid w:val="00701BCC"/>
    <w:rsid w:val="00702164"/>
    <w:rsid w:val="00702477"/>
    <w:rsid w:val="00702EF1"/>
    <w:rsid w:val="00702FA3"/>
    <w:rsid w:val="0070312B"/>
    <w:rsid w:val="007034DE"/>
    <w:rsid w:val="0070375E"/>
    <w:rsid w:val="00704ED5"/>
    <w:rsid w:val="00705812"/>
    <w:rsid w:val="00706402"/>
    <w:rsid w:val="007066EC"/>
    <w:rsid w:val="0070727E"/>
    <w:rsid w:val="00710444"/>
    <w:rsid w:val="00711A64"/>
    <w:rsid w:val="00712634"/>
    <w:rsid w:val="007126D0"/>
    <w:rsid w:val="00712820"/>
    <w:rsid w:val="00713CA9"/>
    <w:rsid w:val="00713F67"/>
    <w:rsid w:val="007156CA"/>
    <w:rsid w:val="0071576D"/>
    <w:rsid w:val="00717414"/>
    <w:rsid w:val="0072059C"/>
    <w:rsid w:val="0072188B"/>
    <w:rsid w:val="00721C52"/>
    <w:rsid w:val="00723AAC"/>
    <w:rsid w:val="007242E4"/>
    <w:rsid w:val="00724745"/>
    <w:rsid w:val="007251F6"/>
    <w:rsid w:val="00725CB3"/>
    <w:rsid w:val="007260E2"/>
    <w:rsid w:val="00726107"/>
    <w:rsid w:val="00726E8C"/>
    <w:rsid w:val="007272F9"/>
    <w:rsid w:val="00727C22"/>
    <w:rsid w:val="00727CCB"/>
    <w:rsid w:val="00730931"/>
    <w:rsid w:val="00730BBA"/>
    <w:rsid w:val="00731BEB"/>
    <w:rsid w:val="00732647"/>
    <w:rsid w:val="007327C2"/>
    <w:rsid w:val="00732AEB"/>
    <w:rsid w:val="0073445E"/>
    <w:rsid w:val="00735477"/>
    <w:rsid w:val="0073656D"/>
    <w:rsid w:val="00736F11"/>
    <w:rsid w:val="007370B5"/>
    <w:rsid w:val="00737876"/>
    <w:rsid w:val="007406AF"/>
    <w:rsid w:val="00741990"/>
    <w:rsid w:val="007421E4"/>
    <w:rsid w:val="00743BED"/>
    <w:rsid w:val="00744A74"/>
    <w:rsid w:val="00745375"/>
    <w:rsid w:val="00745990"/>
    <w:rsid w:val="00746236"/>
    <w:rsid w:val="00750395"/>
    <w:rsid w:val="007544E8"/>
    <w:rsid w:val="00756338"/>
    <w:rsid w:val="0075761A"/>
    <w:rsid w:val="007609A4"/>
    <w:rsid w:val="00760CE1"/>
    <w:rsid w:val="007619C5"/>
    <w:rsid w:val="00762250"/>
    <w:rsid w:val="007624BC"/>
    <w:rsid w:val="007628C1"/>
    <w:rsid w:val="0076398A"/>
    <w:rsid w:val="007658D4"/>
    <w:rsid w:val="00767018"/>
    <w:rsid w:val="00767534"/>
    <w:rsid w:val="007718F5"/>
    <w:rsid w:val="00771937"/>
    <w:rsid w:val="00775161"/>
    <w:rsid w:val="00775591"/>
    <w:rsid w:val="007777CE"/>
    <w:rsid w:val="007778DF"/>
    <w:rsid w:val="007816AC"/>
    <w:rsid w:val="0078352E"/>
    <w:rsid w:val="00784417"/>
    <w:rsid w:val="007849E9"/>
    <w:rsid w:val="00785207"/>
    <w:rsid w:val="00785359"/>
    <w:rsid w:val="00785783"/>
    <w:rsid w:val="00786E2A"/>
    <w:rsid w:val="0078770F"/>
    <w:rsid w:val="00787AE9"/>
    <w:rsid w:val="00787DBE"/>
    <w:rsid w:val="0079008B"/>
    <w:rsid w:val="00790186"/>
    <w:rsid w:val="00790F31"/>
    <w:rsid w:val="00793D16"/>
    <w:rsid w:val="00793F50"/>
    <w:rsid w:val="0079512F"/>
    <w:rsid w:val="00795F44"/>
    <w:rsid w:val="007A026B"/>
    <w:rsid w:val="007A06D2"/>
    <w:rsid w:val="007A0860"/>
    <w:rsid w:val="007A107E"/>
    <w:rsid w:val="007A10E4"/>
    <w:rsid w:val="007A174D"/>
    <w:rsid w:val="007A2BD9"/>
    <w:rsid w:val="007A4D5C"/>
    <w:rsid w:val="007A5EA3"/>
    <w:rsid w:val="007A609B"/>
    <w:rsid w:val="007A693A"/>
    <w:rsid w:val="007A705F"/>
    <w:rsid w:val="007B0AB7"/>
    <w:rsid w:val="007B0C2B"/>
    <w:rsid w:val="007B0D52"/>
    <w:rsid w:val="007B189B"/>
    <w:rsid w:val="007B1968"/>
    <w:rsid w:val="007B22CC"/>
    <w:rsid w:val="007B3528"/>
    <w:rsid w:val="007B6B11"/>
    <w:rsid w:val="007C13AC"/>
    <w:rsid w:val="007C169E"/>
    <w:rsid w:val="007C4208"/>
    <w:rsid w:val="007C47C1"/>
    <w:rsid w:val="007C59C0"/>
    <w:rsid w:val="007C63E9"/>
    <w:rsid w:val="007C6BED"/>
    <w:rsid w:val="007D255F"/>
    <w:rsid w:val="007D2F37"/>
    <w:rsid w:val="007D2FDC"/>
    <w:rsid w:val="007D34DE"/>
    <w:rsid w:val="007D5450"/>
    <w:rsid w:val="007D5BCD"/>
    <w:rsid w:val="007D605F"/>
    <w:rsid w:val="007D6396"/>
    <w:rsid w:val="007D6D83"/>
    <w:rsid w:val="007D6FC7"/>
    <w:rsid w:val="007D7C29"/>
    <w:rsid w:val="007E212F"/>
    <w:rsid w:val="007E4826"/>
    <w:rsid w:val="007E6A42"/>
    <w:rsid w:val="007E6CD8"/>
    <w:rsid w:val="007E7160"/>
    <w:rsid w:val="007E7369"/>
    <w:rsid w:val="007E73F1"/>
    <w:rsid w:val="007E7DA8"/>
    <w:rsid w:val="007F0560"/>
    <w:rsid w:val="007F0CB9"/>
    <w:rsid w:val="007F14CE"/>
    <w:rsid w:val="007F1B19"/>
    <w:rsid w:val="007F1E03"/>
    <w:rsid w:val="007F29C9"/>
    <w:rsid w:val="007F2A8C"/>
    <w:rsid w:val="007F40BA"/>
    <w:rsid w:val="007F7A1B"/>
    <w:rsid w:val="00800103"/>
    <w:rsid w:val="00800A1C"/>
    <w:rsid w:val="00800B9A"/>
    <w:rsid w:val="00800DDA"/>
    <w:rsid w:val="00801237"/>
    <w:rsid w:val="008015B5"/>
    <w:rsid w:val="008016B4"/>
    <w:rsid w:val="00805338"/>
    <w:rsid w:val="0080744F"/>
    <w:rsid w:val="00807455"/>
    <w:rsid w:val="0081081F"/>
    <w:rsid w:val="0081193C"/>
    <w:rsid w:val="008132FC"/>
    <w:rsid w:val="008143A9"/>
    <w:rsid w:val="00814B76"/>
    <w:rsid w:val="0081533F"/>
    <w:rsid w:val="0081625A"/>
    <w:rsid w:val="0081659D"/>
    <w:rsid w:val="00816C64"/>
    <w:rsid w:val="00816EC4"/>
    <w:rsid w:val="0081743D"/>
    <w:rsid w:val="00817DCC"/>
    <w:rsid w:val="0082075C"/>
    <w:rsid w:val="00820DA3"/>
    <w:rsid w:val="00821A0F"/>
    <w:rsid w:val="00822323"/>
    <w:rsid w:val="00824BEF"/>
    <w:rsid w:val="00824C40"/>
    <w:rsid w:val="008258FA"/>
    <w:rsid w:val="008271A5"/>
    <w:rsid w:val="0083044B"/>
    <w:rsid w:val="0083051A"/>
    <w:rsid w:val="00830A00"/>
    <w:rsid w:val="0083100F"/>
    <w:rsid w:val="008315C7"/>
    <w:rsid w:val="0083338C"/>
    <w:rsid w:val="00834512"/>
    <w:rsid w:val="00834E85"/>
    <w:rsid w:val="008361F8"/>
    <w:rsid w:val="00836E9B"/>
    <w:rsid w:val="00837B19"/>
    <w:rsid w:val="00842A24"/>
    <w:rsid w:val="00844643"/>
    <w:rsid w:val="00844688"/>
    <w:rsid w:val="00844AD5"/>
    <w:rsid w:val="008455F1"/>
    <w:rsid w:val="008469FB"/>
    <w:rsid w:val="00846D04"/>
    <w:rsid w:val="00847035"/>
    <w:rsid w:val="00847391"/>
    <w:rsid w:val="00847A40"/>
    <w:rsid w:val="008513FB"/>
    <w:rsid w:val="00852F25"/>
    <w:rsid w:val="008539E6"/>
    <w:rsid w:val="008569C7"/>
    <w:rsid w:val="0086028F"/>
    <w:rsid w:val="00860631"/>
    <w:rsid w:val="00861E85"/>
    <w:rsid w:val="0086310E"/>
    <w:rsid w:val="0086403C"/>
    <w:rsid w:val="0086484E"/>
    <w:rsid w:val="00865107"/>
    <w:rsid w:val="008656BA"/>
    <w:rsid w:val="00866196"/>
    <w:rsid w:val="008661B3"/>
    <w:rsid w:val="0086693F"/>
    <w:rsid w:val="00867A4B"/>
    <w:rsid w:val="008705A1"/>
    <w:rsid w:val="00870C0B"/>
    <w:rsid w:val="00870DCD"/>
    <w:rsid w:val="008712DF"/>
    <w:rsid w:val="00873793"/>
    <w:rsid w:val="008745EA"/>
    <w:rsid w:val="0087503C"/>
    <w:rsid w:val="0087642A"/>
    <w:rsid w:val="00876853"/>
    <w:rsid w:val="00876FFE"/>
    <w:rsid w:val="00880A11"/>
    <w:rsid w:val="00880E36"/>
    <w:rsid w:val="00880EB1"/>
    <w:rsid w:val="00880F8D"/>
    <w:rsid w:val="00881542"/>
    <w:rsid w:val="00881740"/>
    <w:rsid w:val="00881EBC"/>
    <w:rsid w:val="00882EF3"/>
    <w:rsid w:val="00884FE8"/>
    <w:rsid w:val="008856EB"/>
    <w:rsid w:val="00885A34"/>
    <w:rsid w:val="00886C91"/>
    <w:rsid w:val="008870B2"/>
    <w:rsid w:val="00892188"/>
    <w:rsid w:val="0089275E"/>
    <w:rsid w:val="008943C9"/>
    <w:rsid w:val="0089451F"/>
    <w:rsid w:val="00894924"/>
    <w:rsid w:val="008950E6"/>
    <w:rsid w:val="008951AF"/>
    <w:rsid w:val="00896BD7"/>
    <w:rsid w:val="00897945"/>
    <w:rsid w:val="008A0340"/>
    <w:rsid w:val="008A0967"/>
    <w:rsid w:val="008A2819"/>
    <w:rsid w:val="008A2C7A"/>
    <w:rsid w:val="008A3E9E"/>
    <w:rsid w:val="008A4C16"/>
    <w:rsid w:val="008A55C6"/>
    <w:rsid w:val="008A5D92"/>
    <w:rsid w:val="008A6E84"/>
    <w:rsid w:val="008A7166"/>
    <w:rsid w:val="008A7DAF"/>
    <w:rsid w:val="008B0413"/>
    <w:rsid w:val="008B13BA"/>
    <w:rsid w:val="008B2151"/>
    <w:rsid w:val="008B5100"/>
    <w:rsid w:val="008B5E3D"/>
    <w:rsid w:val="008B7B77"/>
    <w:rsid w:val="008C0C00"/>
    <w:rsid w:val="008C1ACB"/>
    <w:rsid w:val="008C1D8F"/>
    <w:rsid w:val="008C4388"/>
    <w:rsid w:val="008C44B7"/>
    <w:rsid w:val="008C5237"/>
    <w:rsid w:val="008C66B0"/>
    <w:rsid w:val="008C7AE4"/>
    <w:rsid w:val="008D0384"/>
    <w:rsid w:val="008D0E42"/>
    <w:rsid w:val="008D476B"/>
    <w:rsid w:val="008D4E58"/>
    <w:rsid w:val="008E212E"/>
    <w:rsid w:val="008E2213"/>
    <w:rsid w:val="008E24B9"/>
    <w:rsid w:val="008E3542"/>
    <w:rsid w:val="008E368E"/>
    <w:rsid w:val="008E382F"/>
    <w:rsid w:val="008E385C"/>
    <w:rsid w:val="008E40D4"/>
    <w:rsid w:val="008E55F5"/>
    <w:rsid w:val="008E5EA9"/>
    <w:rsid w:val="008E6FC9"/>
    <w:rsid w:val="008F0567"/>
    <w:rsid w:val="008F08B1"/>
    <w:rsid w:val="008F16BC"/>
    <w:rsid w:val="008F177D"/>
    <w:rsid w:val="008F1E45"/>
    <w:rsid w:val="008F323E"/>
    <w:rsid w:val="008F63FB"/>
    <w:rsid w:val="008F6CCD"/>
    <w:rsid w:val="008F7256"/>
    <w:rsid w:val="008F7B7E"/>
    <w:rsid w:val="009020D5"/>
    <w:rsid w:val="00902A34"/>
    <w:rsid w:val="00903C2C"/>
    <w:rsid w:val="00903FCF"/>
    <w:rsid w:val="0090532F"/>
    <w:rsid w:val="00905B7C"/>
    <w:rsid w:val="00905C11"/>
    <w:rsid w:val="00906085"/>
    <w:rsid w:val="00906A63"/>
    <w:rsid w:val="00907695"/>
    <w:rsid w:val="00907CF8"/>
    <w:rsid w:val="00910B6F"/>
    <w:rsid w:val="009114FF"/>
    <w:rsid w:val="009126DB"/>
    <w:rsid w:val="0091310A"/>
    <w:rsid w:val="00916E84"/>
    <w:rsid w:val="009170FA"/>
    <w:rsid w:val="00917AB3"/>
    <w:rsid w:val="00917B0E"/>
    <w:rsid w:val="00920195"/>
    <w:rsid w:val="009206A2"/>
    <w:rsid w:val="009209B0"/>
    <w:rsid w:val="00920AE0"/>
    <w:rsid w:val="009211F5"/>
    <w:rsid w:val="00921717"/>
    <w:rsid w:val="0092229F"/>
    <w:rsid w:val="00922AF9"/>
    <w:rsid w:val="0092396C"/>
    <w:rsid w:val="00924370"/>
    <w:rsid w:val="009308C8"/>
    <w:rsid w:val="00933222"/>
    <w:rsid w:val="00934356"/>
    <w:rsid w:val="00935912"/>
    <w:rsid w:val="00935B11"/>
    <w:rsid w:val="0094055B"/>
    <w:rsid w:val="009405CE"/>
    <w:rsid w:val="009419B6"/>
    <w:rsid w:val="009433EA"/>
    <w:rsid w:val="009470ED"/>
    <w:rsid w:val="009474C3"/>
    <w:rsid w:val="00947E11"/>
    <w:rsid w:val="00950570"/>
    <w:rsid w:val="00950D01"/>
    <w:rsid w:val="00950FB4"/>
    <w:rsid w:val="0095207B"/>
    <w:rsid w:val="00952CF6"/>
    <w:rsid w:val="00952DAB"/>
    <w:rsid w:val="009537C1"/>
    <w:rsid w:val="00954340"/>
    <w:rsid w:val="00954796"/>
    <w:rsid w:val="00955040"/>
    <w:rsid w:val="00955F2D"/>
    <w:rsid w:val="00956A59"/>
    <w:rsid w:val="009571A4"/>
    <w:rsid w:val="009575A6"/>
    <w:rsid w:val="009575AF"/>
    <w:rsid w:val="009577F8"/>
    <w:rsid w:val="009612C9"/>
    <w:rsid w:val="00961682"/>
    <w:rsid w:val="00961877"/>
    <w:rsid w:val="00961CC4"/>
    <w:rsid w:val="00962B0C"/>
    <w:rsid w:val="009631F4"/>
    <w:rsid w:val="009651B3"/>
    <w:rsid w:val="00965E46"/>
    <w:rsid w:val="00966667"/>
    <w:rsid w:val="0096668C"/>
    <w:rsid w:val="0096698B"/>
    <w:rsid w:val="00967D1D"/>
    <w:rsid w:val="00972175"/>
    <w:rsid w:val="0097221A"/>
    <w:rsid w:val="00973230"/>
    <w:rsid w:val="00974350"/>
    <w:rsid w:val="0097674E"/>
    <w:rsid w:val="009771F3"/>
    <w:rsid w:val="0098055C"/>
    <w:rsid w:val="00980921"/>
    <w:rsid w:val="0098215A"/>
    <w:rsid w:val="0098398D"/>
    <w:rsid w:val="009839D2"/>
    <w:rsid w:val="0098674A"/>
    <w:rsid w:val="00986B32"/>
    <w:rsid w:val="009874E0"/>
    <w:rsid w:val="009878ED"/>
    <w:rsid w:val="00990822"/>
    <w:rsid w:val="00991E19"/>
    <w:rsid w:val="009922DA"/>
    <w:rsid w:val="00993411"/>
    <w:rsid w:val="00994A95"/>
    <w:rsid w:val="00995D56"/>
    <w:rsid w:val="00997E68"/>
    <w:rsid w:val="009A00C4"/>
    <w:rsid w:val="009A0366"/>
    <w:rsid w:val="009A04C8"/>
    <w:rsid w:val="009A0F01"/>
    <w:rsid w:val="009A3088"/>
    <w:rsid w:val="009A64D8"/>
    <w:rsid w:val="009A6ACA"/>
    <w:rsid w:val="009A79E9"/>
    <w:rsid w:val="009A7CBF"/>
    <w:rsid w:val="009B0A64"/>
    <w:rsid w:val="009B0E52"/>
    <w:rsid w:val="009B1DF5"/>
    <w:rsid w:val="009B1F44"/>
    <w:rsid w:val="009B2D96"/>
    <w:rsid w:val="009B2E73"/>
    <w:rsid w:val="009B329B"/>
    <w:rsid w:val="009B37CE"/>
    <w:rsid w:val="009B3F8C"/>
    <w:rsid w:val="009B48D9"/>
    <w:rsid w:val="009B49FB"/>
    <w:rsid w:val="009B4E2D"/>
    <w:rsid w:val="009B5916"/>
    <w:rsid w:val="009B6B64"/>
    <w:rsid w:val="009B7859"/>
    <w:rsid w:val="009C1192"/>
    <w:rsid w:val="009C18D0"/>
    <w:rsid w:val="009C1F91"/>
    <w:rsid w:val="009C25B3"/>
    <w:rsid w:val="009C2A4F"/>
    <w:rsid w:val="009C2CDB"/>
    <w:rsid w:val="009C45B7"/>
    <w:rsid w:val="009C4ADA"/>
    <w:rsid w:val="009C67CC"/>
    <w:rsid w:val="009C6982"/>
    <w:rsid w:val="009C7501"/>
    <w:rsid w:val="009C7E65"/>
    <w:rsid w:val="009D21A8"/>
    <w:rsid w:val="009D367B"/>
    <w:rsid w:val="009D4F76"/>
    <w:rsid w:val="009D6DF0"/>
    <w:rsid w:val="009E2486"/>
    <w:rsid w:val="009E2AA8"/>
    <w:rsid w:val="009E5092"/>
    <w:rsid w:val="009E50DF"/>
    <w:rsid w:val="009E6059"/>
    <w:rsid w:val="009E6D24"/>
    <w:rsid w:val="009E6DD3"/>
    <w:rsid w:val="009F0241"/>
    <w:rsid w:val="009F03D1"/>
    <w:rsid w:val="009F048D"/>
    <w:rsid w:val="009F051D"/>
    <w:rsid w:val="009F0F08"/>
    <w:rsid w:val="009F111F"/>
    <w:rsid w:val="009F15C7"/>
    <w:rsid w:val="009F189B"/>
    <w:rsid w:val="009F1E7E"/>
    <w:rsid w:val="009F327A"/>
    <w:rsid w:val="009F3BF9"/>
    <w:rsid w:val="009F3F5F"/>
    <w:rsid w:val="009F4AC3"/>
    <w:rsid w:val="009F4E44"/>
    <w:rsid w:val="009F5A47"/>
    <w:rsid w:val="009F601C"/>
    <w:rsid w:val="009F6D56"/>
    <w:rsid w:val="009F7BF2"/>
    <w:rsid w:val="009F7CA8"/>
    <w:rsid w:val="00A001EE"/>
    <w:rsid w:val="00A00D2B"/>
    <w:rsid w:val="00A010C6"/>
    <w:rsid w:val="00A019F2"/>
    <w:rsid w:val="00A03BFD"/>
    <w:rsid w:val="00A04048"/>
    <w:rsid w:val="00A06854"/>
    <w:rsid w:val="00A06B60"/>
    <w:rsid w:val="00A07E76"/>
    <w:rsid w:val="00A1169F"/>
    <w:rsid w:val="00A11867"/>
    <w:rsid w:val="00A1389A"/>
    <w:rsid w:val="00A140D2"/>
    <w:rsid w:val="00A1586E"/>
    <w:rsid w:val="00A15BFF"/>
    <w:rsid w:val="00A17172"/>
    <w:rsid w:val="00A20648"/>
    <w:rsid w:val="00A209ED"/>
    <w:rsid w:val="00A230A3"/>
    <w:rsid w:val="00A23743"/>
    <w:rsid w:val="00A23F2C"/>
    <w:rsid w:val="00A26013"/>
    <w:rsid w:val="00A26D77"/>
    <w:rsid w:val="00A27D92"/>
    <w:rsid w:val="00A27F75"/>
    <w:rsid w:val="00A3226E"/>
    <w:rsid w:val="00A3299B"/>
    <w:rsid w:val="00A33F0D"/>
    <w:rsid w:val="00A34F28"/>
    <w:rsid w:val="00A353E7"/>
    <w:rsid w:val="00A3560E"/>
    <w:rsid w:val="00A360C7"/>
    <w:rsid w:val="00A37395"/>
    <w:rsid w:val="00A405BE"/>
    <w:rsid w:val="00A441CF"/>
    <w:rsid w:val="00A45487"/>
    <w:rsid w:val="00A47440"/>
    <w:rsid w:val="00A50172"/>
    <w:rsid w:val="00A50515"/>
    <w:rsid w:val="00A5146E"/>
    <w:rsid w:val="00A51544"/>
    <w:rsid w:val="00A51821"/>
    <w:rsid w:val="00A51DA9"/>
    <w:rsid w:val="00A52D74"/>
    <w:rsid w:val="00A54823"/>
    <w:rsid w:val="00A54C50"/>
    <w:rsid w:val="00A61080"/>
    <w:rsid w:val="00A61642"/>
    <w:rsid w:val="00A61656"/>
    <w:rsid w:val="00A6287F"/>
    <w:rsid w:val="00A638F1"/>
    <w:rsid w:val="00A654C6"/>
    <w:rsid w:val="00A65F90"/>
    <w:rsid w:val="00A669D9"/>
    <w:rsid w:val="00A67B7D"/>
    <w:rsid w:val="00A708BD"/>
    <w:rsid w:val="00A72E07"/>
    <w:rsid w:val="00A73734"/>
    <w:rsid w:val="00A74A16"/>
    <w:rsid w:val="00A755ED"/>
    <w:rsid w:val="00A76ABF"/>
    <w:rsid w:val="00A76C25"/>
    <w:rsid w:val="00A76CA9"/>
    <w:rsid w:val="00A77528"/>
    <w:rsid w:val="00A8074D"/>
    <w:rsid w:val="00A80E82"/>
    <w:rsid w:val="00A80F61"/>
    <w:rsid w:val="00A8215F"/>
    <w:rsid w:val="00A825B0"/>
    <w:rsid w:val="00A8369E"/>
    <w:rsid w:val="00A85D8C"/>
    <w:rsid w:val="00A8651D"/>
    <w:rsid w:val="00A86E5B"/>
    <w:rsid w:val="00A86FA9"/>
    <w:rsid w:val="00A91E80"/>
    <w:rsid w:val="00A93691"/>
    <w:rsid w:val="00A93B8F"/>
    <w:rsid w:val="00A94625"/>
    <w:rsid w:val="00A94B25"/>
    <w:rsid w:val="00A95096"/>
    <w:rsid w:val="00A950A8"/>
    <w:rsid w:val="00A95441"/>
    <w:rsid w:val="00A9548F"/>
    <w:rsid w:val="00A961FE"/>
    <w:rsid w:val="00A96E66"/>
    <w:rsid w:val="00A96FAA"/>
    <w:rsid w:val="00AA300D"/>
    <w:rsid w:val="00AA3646"/>
    <w:rsid w:val="00AA4522"/>
    <w:rsid w:val="00AA4BA8"/>
    <w:rsid w:val="00AA5697"/>
    <w:rsid w:val="00AA5EBF"/>
    <w:rsid w:val="00AB032A"/>
    <w:rsid w:val="00AB102D"/>
    <w:rsid w:val="00AB1613"/>
    <w:rsid w:val="00AB2236"/>
    <w:rsid w:val="00AB2A80"/>
    <w:rsid w:val="00AB2C80"/>
    <w:rsid w:val="00AB3AA0"/>
    <w:rsid w:val="00AB5DA6"/>
    <w:rsid w:val="00AB643A"/>
    <w:rsid w:val="00AB7427"/>
    <w:rsid w:val="00AB7728"/>
    <w:rsid w:val="00AC0619"/>
    <w:rsid w:val="00AC0992"/>
    <w:rsid w:val="00AC5654"/>
    <w:rsid w:val="00AC56A3"/>
    <w:rsid w:val="00AC67CB"/>
    <w:rsid w:val="00AC7B87"/>
    <w:rsid w:val="00AD08D3"/>
    <w:rsid w:val="00AD2300"/>
    <w:rsid w:val="00AD28C8"/>
    <w:rsid w:val="00AD388E"/>
    <w:rsid w:val="00AD42EA"/>
    <w:rsid w:val="00AD600D"/>
    <w:rsid w:val="00AD6325"/>
    <w:rsid w:val="00AD63D3"/>
    <w:rsid w:val="00AD6F2E"/>
    <w:rsid w:val="00AD6F9D"/>
    <w:rsid w:val="00AE05F7"/>
    <w:rsid w:val="00AE12F6"/>
    <w:rsid w:val="00AE1B96"/>
    <w:rsid w:val="00AE1C11"/>
    <w:rsid w:val="00AE1C34"/>
    <w:rsid w:val="00AE4666"/>
    <w:rsid w:val="00AE6685"/>
    <w:rsid w:val="00AE6DF9"/>
    <w:rsid w:val="00AE6FA5"/>
    <w:rsid w:val="00AF16CD"/>
    <w:rsid w:val="00AF1D3D"/>
    <w:rsid w:val="00AF2434"/>
    <w:rsid w:val="00AF2A0C"/>
    <w:rsid w:val="00AF39DD"/>
    <w:rsid w:val="00AF3DFD"/>
    <w:rsid w:val="00AF6B0C"/>
    <w:rsid w:val="00AF7889"/>
    <w:rsid w:val="00B00CE0"/>
    <w:rsid w:val="00B014EA"/>
    <w:rsid w:val="00B01A82"/>
    <w:rsid w:val="00B02586"/>
    <w:rsid w:val="00B02FEA"/>
    <w:rsid w:val="00B03A80"/>
    <w:rsid w:val="00B03AE4"/>
    <w:rsid w:val="00B03DA2"/>
    <w:rsid w:val="00B04D1E"/>
    <w:rsid w:val="00B05648"/>
    <w:rsid w:val="00B0653D"/>
    <w:rsid w:val="00B06FDD"/>
    <w:rsid w:val="00B07CEE"/>
    <w:rsid w:val="00B103A3"/>
    <w:rsid w:val="00B120DA"/>
    <w:rsid w:val="00B1294C"/>
    <w:rsid w:val="00B13658"/>
    <w:rsid w:val="00B147BD"/>
    <w:rsid w:val="00B161C8"/>
    <w:rsid w:val="00B1730A"/>
    <w:rsid w:val="00B175C6"/>
    <w:rsid w:val="00B17D89"/>
    <w:rsid w:val="00B205A2"/>
    <w:rsid w:val="00B218C0"/>
    <w:rsid w:val="00B22C00"/>
    <w:rsid w:val="00B22C46"/>
    <w:rsid w:val="00B234DE"/>
    <w:rsid w:val="00B2502C"/>
    <w:rsid w:val="00B25D6F"/>
    <w:rsid w:val="00B274F9"/>
    <w:rsid w:val="00B27F2E"/>
    <w:rsid w:val="00B300FE"/>
    <w:rsid w:val="00B30721"/>
    <w:rsid w:val="00B30A55"/>
    <w:rsid w:val="00B31DCC"/>
    <w:rsid w:val="00B327B2"/>
    <w:rsid w:val="00B33465"/>
    <w:rsid w:val="00B3379C"/>
    <w:rsid w:val="00B33A23"/>
    <w:rsid w:val="00B344B4"/>
    <w:rsid w:val="00B34FFF"/>
    <w:rsid w:val="00B354B5"/>
    <w:rsid w:val="00B3637B"/>
    <w:rsid w:val="00B3688B"/>
    <w:rsid w:val="00B36C00"/>
    <w:rsid w:val="00B36E1B"/>
    <w:rsid w:val="00B37234"/>
    <w:rsid w:val="00B379CB"/>
    <w:rsid w:val="00B402B0"/>
    <w:rsid w:val="00B403AA"/>
    <w:rsid w:val="00B41011"/>
    <w:rsid w:val="00B448B9"/>
    <w:rsid w:val="00B44DBE"/>
    <w:rsid w:val="00B455A8"/>
    <w:rsid w:val="00B50BEE"/>
    <w:rsid w:val="00B5457D"/>
    <w:rsid w:val="00B564B5"/>
    <w:rsid w:val="00B565A8"/>
    <w:rsid w:val="00B56AE7"/>
    <w:rsid w:val="00B56E3C"/>
    <w:rsid w:val="00B57B58"/>
    <w:rsid w:val="00B60833"/>
    <w:rsid w:val="00B60D1A"/>
    <w:rsid w:val="00B610C2"/>
    <w:rsid w:val="00B6188E"/>
    <w:rsid w:val="00B61A96"/>
    <w:rsid w:val="00B626A7"/>
    <w:rsid w:val="00B65713"/>
    <w:rsid w:val="00B65FE0"/>
    <w:rsid w:val="00B66659"/>
    <w:rsid w:val="00B66885"/>
    <w:rsid w:val="00B67980"/>
    <w:rsid w:val="00B707C5"/>
    <w:rsid w:val="00B70A64"/>
    <w:rsid w:val="00B7184E"/>
    <w:rsid w:val="00B71EEE"/>
    <w:rsid w:val="00B7228A"/>
    <w:rsid w:val="00B73706"/>
    <w:rsid w:val="00B7398F"/>
    <w:rsid w:val="00B73A1C"/>
    <w:rsid w:val="00B74B0D"/>
    <w:rsid w:val="00B75788"/>
    <w:rsid w:val="00B75EB3"/>
    <w:rsid w:val="00B77922"/>
    <w:rsid w:val="00B801C8"/>
    <w:rsid w:val="00B80294"/>
    <w:rsid w:val="00B826F3"/>
    <w:rsid w:val="00B8272C"/>
    <w:rsid w:val="00B84771"/>
    <w:rsid w:val="00B84F58"/>
    <w:rsid w:val="00B851F0"/>
    <w:rsid w:val="00B85A1B"/>
    <w:rsid w:val="00B86E70"/>
    <w:rsid w:val="00B8794E"/>
    <w:rsid w:val="00B87C3C"/>
    <w:rsid w:val="00B9299D"/>
    <w:rsid w:val="00B94966"/>
    <w:rsid w:val="00B956DB"/>
    <w:rsid w:val="00B96B73"/>
    <w:rsid w:val="00B96E13"/>
    <w:rsid w:val="00B9751F"/>
    <w:rsid w:val="00B975F4"/>
    <w:rsid w:val="00BA0E68"/>
    <w:rsid w:val="00BA0F7B"/>
    <w:rsid w:val="00BA2DFF"/>
    <w:rsid w:val="00BA2FBB"/>
    <w:rsid w:val="00BA30DD"/>
    <w:rsid w:val="00BA4984"/>
    <w:rsid w:val="00BA519E"/>
    <w:rsid w:val="00BA5EB1"/>
    <w:rsid w:val="00BA77F5"/>
    <w:rsid w:val="00BA79DF"/>
    <w:rsid w:val="00BB09AC"/>
    <w:rsid w:val="00BB1121"/>
    <w:rsid w:val="00BB12A1"/>
    <w:rsid w:val="00BB137E"/>
    <w:rsid w:val="00BB3214"/>
    <w:rsid w:val="00BB3455"/>
    <w:rsid w:val="00BB3F0C"/>
    <w:rsid w:val="00BB3FA1"/>
    <w:rsid w:val="00BB4B90"/>
    <w:rsid w:val="00BB4C9B"/>
    <w:rsid w:val="00BB4D5F"/>
    <w:rsid w:val="00BB58EF"/>
    <w:rsid w:val="00BB72B5"/>
    <w:rsid w:val="00BB7B66"/>
    <w:rsid w:val="00BB7D75"/>
    <w:rsid w:val="00BC03A7"/>
    <w:rsid w:val="00BC0821"/>
    <w:rsid w:val="00BC158C"/>
    <w:rsid w:val="00BC1948"/>
    <w:rsid w:val="00BC3853"/>
    <w:rsid w:val="00BC3905"/>
    <w:rsid w:val="00BC5935"/>
    <w:rsid w:val="00BC5DB1"/>
    <w:rsid w:val="00BC751C"/>
    <w:rsid w:val="00BC774F"/>
    <w:rsid w:val="00BD145E"/>
    <w:rsid w:val="00BD1D76"/>
    <w:rsid w:val="00BD4275"/>
    <w:rsid w:val="00BD448A"/>
    <w:rsid w:val="00BD4592"/>
    <w:rsid w:val="00BD750E"/>
    <w:rsid w:val="00BE02BD"/>
    <w:rsid w:val="00BE0833"/>
    <w:rsid w:val="00BE091C"/>
    <w:rsid w:val="00BE0E9F"/>
    <w:rsid w:val="00BE1848"/>
    <w:rsid w:val="00BE342B"/>
    <w:rsid w:val="00BE595F"/>
    <w:rsid w:val="00BE709C"/>
    <w:rsid w:val="00BF02DD"/>
    <w:rsid w:val="00BF242C"/>
    <w:rsid w:val="00BF2478"/>
    <w:rsid w:val="00BF3EBE"/>
    <w:rsid w:val="00BF49F6"/>
    <w:rsid w:val="00BF4D2C"/>
    <w:rsid w:val="00BF50CA"/>
    <w:rsid w:val="00BF7BD7"/>
    <w:rsid w:val="00C0061E"/>
    <w:rsid w:val="00C0182A"/>
    <w:rsid w:val="00C01E0F"/>
    <w:rsid w:val="00C01F84"/>
    <w:rsid w:val="00C03A2D"/>
    <w:rsid w:val="00C05D5A"/>
    <w:rsid w:val="00C06046"/>
    <w:rsid w:val="00C0612B"/>
    <w:rsid w:val="00C0634B"/>
    <w:rsid w:val="00C06682"/>
    <w:rsid w:val="00C074F5"/>
    <w:rsid w:val="00C102E4"/>
    <w:rsid w:val="00C10AA0"/>
    <w:rsid w:val="00C11935"/>
    <w:rsid w:val="00C12545"/>
    <w:rsid w:val="00C127D0"/>
    <w:rsid w:val="00C12AC6"/>
    <w:rsid w:val="00C13043"/>
    <w:rsid w:val="00C1391F"/>
    <w:rsid w:val="00C15A0E"/>
    <w:rsid w:val="00C15A6B"/>
    <w:rsid w:val="00C15AAA"/>
    <w:rsid w:val="00C16BC0"/>
    <w:rsid w:val="00C16D9E"/>
    <w:rsid w:val="00C16F02"/>
    <w:rsid w:val="00C17EE3"/>
    <w:rsid w:val="00C2018D"/>
    <w:rsid w:val="00C21763"/>
    <w:rsid w:val="00C22553"/>
    <w:rsid w:val="00C22F8A"/>
    <w:rsid w:val="00C23620"/>
    <w:rsid w:val="00C23F98"/>
    <w:rsid w:val="00C25527"/>
    <w:rsid w:val="00C2566A"/>
    <w:rsid w:val="00C25E43"/>
    <w:rsid w:val="00C26567"/>
    <w:rsid w:val="00C265E0"/>
    <w:rsid w:val="00C2733A"/>
    <w:rsid w:val="00C2765F"/>
    <w:rsid w:val="00C30293"/>
    <w:rsid w:val="00C31243"/>
    <w:rsid w:val="00C31C52"/>
    <w:rsid w:val="00C32E72"/>
    <w:rsid w:val="00C33C90"/>
    <w:rsid w:val="00C347C9"/>
    <w:rsid w:val="00C35294"/>
    <w:rsid w:val="00C361A4"/>
    <w:rsid w:val="00C37341"/>
    <w:rsid w:val="00C37A37"/>
    <w:rsid w:val="00C40040"/>
    <w:rsid w:val="00C404DE"/>
    <w:rsid w:val="00C40582"/>
    <w:rsid w:val="00C411DD"/>
    <w:rsid w:val="00C4209C"/>
    <w:rsid w:val="00C432E0"/>
    <w:rsid w:val="00C4491A"/>
    <w:rsid w:val="00C45B99"/>
    <w:rsid w:val="00C4619C"/>
    <w:rsid w:val="00C507D0"/>
    <w:rsid w:val="00C508A9"/>
    <w:rsid w:val="00C5092F"/>
    <w:rsid w:val="00C50948"/>
    <w:rsid w:val="00C519EF"/>
    <w:rsid w:val="00C51D56"/>
    <w:rsid w:val="00C533F6"/>
    <w:rsid w:val="00C53DE0"/>
    <w:rsid w:val="00C54731"/>
    <w:rsid w:val="00C6178C"/>
    <w:rsid w:val="00C6262E"/>
    <w:rsid w:val="00C633FE"/>
    <w:rsid w:val="00C63949"/>
    <w:rsid w:val="00C63D92"/>
    <w:rsid w:val="00C66E26"/>
    <w:rsid w:val="00C67AE8"/>
    <w:rsid w:val="00C67C1C"/>
    <w:rsid w:val="00C67D4D"/>
    <w:rsid w:val="00C705CD"/>
    <w:rsid w:val="00C70795"/>
    <w:rsid w:val="00C70C0A"/>
    <w:rsid w:val="00C719EB"/>
    <w:rsid w:val="00C71F5E"/>
    <w:rsid w:val="00C722B4"/>
    <w:rsid w:val="00C724D9"/>
    <w:rsid w:val="00C731F6"/>
    <w:rsid w:val="00C756AD"/>
    <w:rsid w:val="00C75E99"/>
    <w:rsid w:val="00C7782A"/>
    <w:rsid w:val="00C77976"/>
    <w:rsid w:val="00C81F6D"/>
    <w:rsid w:val="00C824E7"/>
    <w:rsid w:val="00C82F99"/>
    <w:rsid w:val="00C851D4"/>
    <w:rsid w:val="00C857E1"/>
    <w:rsid w:val="00C85F6F"/>
    <w:rsid w:val="00C86504"/>
    <w:rsid w:val="00C87775"/>
    <w:rsid w:val="00C879F4"/>
    <w:rsid w:val="00C92B3F"/>
    <w:rsid w:val="00C93EC1"/>
    <w:rsid w:val="00C94B57"/>
    <w:rsid w:val="00C95DBF"/>
    <w:rsid w:val="00C9759C"/>
    <w:rsid w:val="00C97912"/>
    <w:rsid w:val="00CA01E2"/>
    <w:rsid w:val="00CA39F1"/>
    <w:rsid w:val="00CA452C"/>
    <w:rsid w:val="00CA5104"/>
    <w:rsid w:val="00CA535C"/>
    <w:rsid w:val="00CA6383"/>
    <w:rsid w:val="00CA6658"/>
    <w:rsid w:val="00CB10B7"/>
    <w:rsid w:val="00CB1262"/>
    <w:rsid w:val="00CB2B31"/>
    <w:rsid w:val="00CB34FF"/>
    <w:rsid w:val="00CB4C59"/>
    <w:rsid w:val="00CB604F"/>
    <w:rsid w:val="00CB6BCA"/>
    <w:rsid w:val="00CB75D8"/>
    <w:rsid w:val="00CB7E36"/>
    <w:rsid w:val="00CC0467"/>
    <w:rsid w:val="00CC2CC6"/>
    <w:rsid w:val="00CC2F55"/>
    <w:rsid w:val="00CC3ED5"/>
    <w:rsid w:val="00CC4EAE"/>
    <w:rsid w:val="00CC5C4D"/>
    <w:rsid w:val="00CC6171"/>
    <w:rsid w:val="00CD1494"/>
    <w:rsid w:val="00CD1D0F"/>
    <w:rsid w:val="00CD2285"/>
    <w:rsid w:val="00CD240F"/>
    <w:rsid w:val="00CD33E3"/>
    <w:rsid w:val="00CD375E"/>
    <w:rsid w:val="00CD3856"/>
    <w:rsid w:val="00CD3BC9"/>
    <w:rsid w:val="00CD441B"/>
    <w:rsid w:val="00CD475C"/>
    <w:rsid w:val="00CD5310"/>
    <w:rsid w:val="00CD6D7E"/>
    <w:rsid w:val="00CD75D9"/>
    <w:rsid w:val="00CE03A8"/>
    <w:rsid w:val="00CE0524"/>
    <w:rsid w:val="00CE0701"/>
    <w:rsid w:val="00CE076F"/>
    <w:rsid w:val="00CE0E8D"/>
    <w:rsid w:val="00CE1E44"/>
    <w:rsid w:val="00CE2A50"/>
    <w:rsid w:val="00CE2ED3"/>
    <w:rsid w:val="00CE399E"/>
    <w:rsid w:val="00CE55A5"/>
    <w:rsid w:val="00CE6012"/>
    <w:rsid w:val="00CE6670"/>
    <w:rsid w:val="00CE669F"/>
    <w:rsid w:val="00CE6F0F"/>
    <w:rsid w:val="00CE71FD"/>
    <w:rsid w:val="00CF038E"/>
    <w:rsid w:val="00CF09B3"/>
    <w:rsid w:val="00CF0F2D"/>
    <w:rsid w:val="00CF25BB"/>
    <w:rsid w:val="00CF2A2F"/>
    <w:rsid w:val="00CF7244"/>
    <w:rsid w:val="00D00EF0"/>
    <w:rsid w:val="00D04F62"/>
    <w:rsid w:val="00D064EE"/>
    <w:rsid w:val="00D06B58"/>
    <w:rsid w:val="00D07D5E"/>
    <w:rsid w:val="00D07DD1"/>
    <w:rsid w:val="00D100BD"/>
    <w:rsid w:val="00D11549"/>
    <w:rsid w:val="00D1238C"/>
    <w:rsid w:val="00D14632"/>
    <w:rsid w:val="00D157BD"/>
    <w:rsid w:val="00D15DA1"/>
    <w:rsid w:val="00D16442"/>
    <w:rsid w:val="00D17B5C"/>
    <w:rsid w:val="00D17FA3"/>
    <w:rsid w:val="00D20790"/>
    <w:rsid w:val="00D20A7E"/>
    <w:rsid w:val="00D21079"/>
    <w:rsid w:val="00D22C42"/>
    <w:rsid w:val="00D23A46"/>
    <w:rsid w:val="00D24FE5"/>
    <w:rsid w:val="00D25084"/>
    <w:rsid w:val="00D25552"/>
    <w:rsid w:val="00D25D6A"/>
    <w:rsid w:val="00D260F9"/>
    <w:rsid w:val="00D26B62"/>
    <w:rsid w:val="00D279D9"/>
    <w:rsid w:val="00D27FDB"/>
    <w:rsid w:val="00D3082F"/>
    <w:rsid w:val="00D318EE"/>
    <w:rsid w:val="00D32E64"/>
    <w:rsid w:val="00D33B6C"/>
    <w:rsid w:val="00D34021"/>
    <w:rsid w:val="00D341F9"/>
    <w:rsid w:val="00D365FF"/>
    <w:rsid w:val="00D374D9"/>
    <w:rsid w:val="00D37995"/>
    <w:rsid w:val="00D40905"/>
    <w:rsid w:val="00D40C9F"/>
    <w:rsid w:val="00D41375"/>
    <w:rsid w:val="00D425EF"/>
    <w:rsid w:val="00D429FD"/>
    <w:rsid w:val="00D43247"/>
    <w:rsid w:val="00D43907"/>
    <w:rsid w:val="00D442AD"/>
    <w:rsid w:val="00D44874"/>
    <w:rsid w:val="00D44DAB"/>
    <w:rsid w:val="00D45156"/>
    <w:rsid w:val="00D45DBB"/>
    <w:rsid w:val="00D4769D"/>
    <w:rsid w:val="00D502A5"/>
    <w:rsid w:val="00D507B6"/>
    <w:rsid w:val="00D51370"/>
    <w:rsid w:val="00D5260A"/>
    <w:rsid w:val="00D528B7"/>
    <w:rsid w:val="00D53D16"/>
    <w:rsid w:val="00D55D12"/>
    <w:rsid w:val="00D56E8A"/>
    <w:rsid w:val="00D574A5"/>
    <w:rsid w:val="00D578A9"/>
    <w:rsid w:val="00D57A31"/>
    <w:rsid w:val="00D624C6"/>
    <w:rsid w:val="00D62FB8"/>
    <w:rsid w:val="00D6393A"/>
    <w:rsid w:val="00D7111E"/>
    <w:rsid w:val="00D71397"/>
    <w:rsid w:val="00D725D2"/>
    <w:rsid w:val="00D742C9"/>
    <w:rsid w:val="00D74DAA"/>
    <w:rsid w:val="00D76BDC"/>
    <w:rsid w:val="00D804A2"/>
    <w:rsid w:val="00D81C7C"/>
    <w:rsid w:val="00D81F1F"/>
    <w:rsid w:val="00D8238B"/>
    <w:rsid w:val="00D82416"/>
    <w:rsid w:val="00D82B32"/>
    <w:rsid w:val="00D82B7E"/>
    <w:rsid w:val="00D82C51"/>
    <w:rsid w:val="00D849BF"/>
    <w:rsid w:val="00D84D3C"/>
    <w:rsid w:val="00D85968"/>
    <w:rsid w:val="00D86192"/>
    <w:rsid w:val="00D865BC"/>
    <w:rsid w:val="00D872D3"/>
    <w:rsid w:val="00D87458"/>
    <w:rsid w:val="00D906FC"/>
    <w:rsid w:val="00D90A37"/>
    <w:rsid w:val="00D90B66"/>
    <w:rsid w:val="00D90D39"/>
    <w:rsid w:val="00D90DA7"/>
    <w:rsid w:val="00D9161C"/>
    <w:rsid w:val="00D938BB"/>
    <w:rsid w:val="00D9441C"/>
    <w:rsid w:val="00D9526B"/>
    <w:rsid w:val="00D95E83"/>
    <w:rsid w:val="00D96009"/>
    <w:rsid w:val="00D964DD"/>
    <w:rsid w:val="00D97DFF"/>
    <w:rsid w:val="00DA00FB"/>
    <w:rsid w:val="00DA0884"/>
    <w:rsid w:val="00DA1AEB"/>
    <w:rsid w:val="00DA3199"/>
    <w:rsid w:val="00DA3556"/>
    <w:rsid w:val="00DA4CDB"/>
    <w:rsid w:val="00DA4DAE"/>
    <w:rsid w:val="00DA512F"/>
    <w:rsid w:val="00DA5852"/>
    <w:rsid w:val="00DA5DD6"/>
    <w:rsid w:val="00DA7272"/>
    <w:rsid w:val="00DA7A46"/>
    <w:rsid w:val="00DB0062"/>
    <w:rsid w:val="00DB2B06"/>
    <w:rsid w:val="00DB2DB5"/>
    <w:rsid w:val="00DB3461"/>
    <w:rsid w:val="00DB4B51"/>
    <w:rsid w:val="00DB6104"/>
    <w:rsid w:val="00DB6557"/>
    <w:rsid w:val="00DB715B"/>
    <w:rsid w:val="00DB73A9"/>
    <w:rsid w:val="00DC0796"/>
    <w:rsid w:val="00DC0A19"/>
    <w:rsid w:val="00DC0A66"/>
    <w:rsid w:val="00DC171F"/>
    <w:rsid w:val="00DC19E0"/>
    <w:rsid w:val="00DC1C59"/>
    <w:rsid w:val="00DC2704"/>
    <w:rsid w:val="00DC2F81"/>
    <w:rsid w:val="00DC31B1"/>
    <w:rsid w:val="00DC3CF3"/>
    <w:rsid w:val="00DC4097"/>
    <w:rsid w:val="00DC43E6"/>
    <w:rsid w:val="00DC579C"/>
    <w:rsid w:val="00DC6746"/>
    <w:rsid w:val="00DC6AFE"/>
    <w:rsid w:val="00DC7983"/>
    <w:rsid w:val="00DC7A6E"/>
    <w:rsid w:val="00DD03C4"/>
    <w:rsid w:val="00DD09D6"/>
    <w:rsid w:val="00DD21C8"/>
    <w:rsid w:val="00DD34D6"/>
    <w:rsid w:val="00DD3802"/>
    <w:rsid w:val="00DD4EA3"/>
    <w:rsid w:val="00DD5023"/>
    <w:rsid w:val="00DD6292"/>
    <w:rsid w:val="00DD70E5"/>
    <w:rsid w:val="00DD73E4"/>
    <w:rsid w:val="00DE0865"/>
    <w:rsid w:val="00DE1ADA"/>
    <w:rsid w:val="00DE237E"/>
    <w:rsid w:val="00DE4F70"/>
    <w:rsid w:val="00DE7B4C"/>
    <w:rsid w:val="00DF0BBB"/>
    <w:rsid w:val="00DF10A1"/>
    <w:rsid w:val="00DF1182"/>
    <w:rsid w:val="00DF3057"/>
    <w:rsid w:val="00DF440D"/>
    <w:rsid w:val="00DF4AE4"/>
    <w:rsid w:val="00DF5C40"/>
    <w:rsid w:val="00DF70CB"/>
    <w:rsid w:val="00DF76AE"/>
    <w:rsid w:val="00E0085C"/>
    <w:rsid w:val="00E01984"/>
    <w:rsid w:val="00E02B60"/>
    <w:rsid w:val="00E02DBE"/>
    <w:rsid w:val="00E02FBE"/>
    <w:rsid w:val="00E033B6"/>
    <w:rsid w:val="00E03678"/>
    <w:rsid w:val="00E0548D"/>
    <w:rsid w:val="00E05C7A"/>
    <w:rsid w:val="00E06D47"/>
    <w:rsid w:val="00E06F15"/>
    <w:rsid w:val="00E124B4"/>
    <w:rsid w:val="00E1268E"/>
    <w:rsid w:val="00E12FBE"/>
    <w:rsid w:val="00E13372"/>
    <w:rsid w:val="00E14B14"/>
    <w:rsid w:val="00E15A71"/>
    <w:rsid w:val="00E15F04"/>
    <w:rsid w:val="00E1658A"/>
    <w:rsid w:val="00E17595"/>
    <w:rsid w:val="00E20C42"/>
    <w:rsid w:val="00E214A5"/>
    <w:rsid w:val="00E21C4B"/>
    <w:rsid w:val="00E23187"/>
    <w:rsid w:val="00E233E9"/>
    <w:rsid w:val="00E25CD9"/>
    <w:rsid w:val="00E27573"/>
    <w:rsid w:val="00E31150"/>
    <w:rsid w:val="00E31296"/>
    <w:rsid w:val="00E3181E"/>
    <w:rsid w:val="00E340F9"/>
    <w:rsid w:val="00E34EFC"/>
    <w:rsid w:val="00E3574A"/>
    <w:rsid w:val="00E40F36"/>
    <w:rsid w:val="00E419F9"/>
    <w:rsid w:val="00E422D5"/>
    <w:rsid w:val="00E423F1"/>
    <w:rsid w:val="00E43399"/>
    <w:rsid w:val="00E44553"/>
    <w:rsid w:val="00E460AC"/>
    <w:rsid w:val="00E460FE"/>
    <w:rsid w:val="00E46177"/>
    <w:rsid w:val="00E47554"/>
    <w:rsid w:val="00E476C1"/>
    <w:rsid w:val="00E50628"/>
    <w:rsid w:val="00E50757"/>
    <w:rsid w:val="00E50E34"/>
    <w:rsid w:val="00E520EC"/>
    <w:rsid w:val="00E52518"/>
    <w:rsid w:val="00E52C64"/>
    <w:rsid w:val="00E53B70"/>
    <w:rsid w:val="00E5421D"/>
    <w:rsid w:val="00E55776"/>
    <w:rsid w:val="00E55D5E"/>
    <w:rsid w:val="00E57F12"/>
    <w:rsid w:val="00E57FBE"/>
    <w:rsid w:val="00E6090F"/>
    <w:rsid w:val="00E60C94"/>
    <w:rsid w:val="00E616B6"/>
    <w:rsid w:val="00E62FDB"/>
    <w:rsid w:val="00E640E1"/>
    <w:rsid w:val="00E641E6"/>
    <w:rsid w:val="00E647F3"/>
    <w:rsid w:val="00E64BF5"/>
    <w:rsid w:val="00E656D4"/>
    <w:rsid w:val="00E6691C"/>
    <w:rsid w:val="00E669F2"/>
    <w:rsid w:val="00E6714C"/>
    <w:rsid w:val="00E705CE"/>
    <w:rsid w:val="00E7113E"/>
    <w:rsid w:val="00E715F5"/>
    <w:rsid w:val="00E71D2A"/>
    <w:rsid w:val="00E72BAF"/>
    <w:rsid w:val="00E745E1"/>
    <w:rsid w:val="00E76E97"/>
    <w:rsid w:val="00E77162"/>
    <w:rsid w:val="00E7755E"/>
    <w:rsid w:val="00E8090D"/>
    <w:rsid w:val="00E81224"/>
    <w:rsid w:val="00E81E66"/>
    <w:rsid w:val="00E828FF"/>
    <w:rsid w:val="00E83923"/>
    <w:rsid w:val="00E839B4"/>
    <w:rsid w:val="00E84962"/>
    <w:rsid w:val="00E84BDB"/>
    <w:rsid w:val="00E84EAA"/>
    <w:rsid w:val="00E850BC"/>
    <w:rsid w:val="00E860F1"/>
    <w:rsid w:val="00E8610B"/>
    <w:rsid w:val="00E909F3"/>
    <w:rsid w:val="00E90B92"/>
    <w:rsid w:val="00E91371"/>
    <w:rsid w:val="00E91CD4"/>
    <w:rsid w:val="00E91F35"/>
    <w:rsid w:val="00E928C8"/>
    <w:rsid w:val="00E94397"/>
    <w:rsid w:val="00E944AE"/>
    <w:rsid w:val="00E978E4"/>
    <w:rsid w:val="00E97BAD"/>
    <w:rsid w:val="00E97F78"/>
    <w:rsid w:val="00EA0E79"/>
    <w:rsid w:val="00EA1BFB"/>
    <w:rsid w:val="00EA4A9D"/>
    <w:rsid w:val="00EA6B95"/>
    <w:rsid w:val="00EA71E1"/>
    <w:rsid w:val="00EA7BAE"/>
    <w:rsid w:val="00EA7EF3"/>
    <w:rsid w:val="00EB0B26"/>
    <w:rsid w:val="00EB0FA3"/>
    <w:rsid w:val="00EB23F1"/>
    <w:rsid w:val="00EB2AE3"/>
    <w:rsid w:val="00EB2E7E"/>
    <w:rsid w:val="00EB4AF4"/>
    <w:rsid w:val="00EB7842"/>
    <w:rsid w:val="00EC0868"/>
    <w:rsid w:val="00EC0CC0"/>
    <w:rsid w:val="00EC11BE"/>
    <w:rsid w:val="00EC1982"/>
    <w:rsid w:val="00EC2672"/>
    <w:rsid w:val="00EC32E7"/>
    <w:rsid w:val="00EC34F1"/>
    <w:rsid w:val="00EC6865"/>
    <w:rsid w:val="00EC7EA3"/>
    <w:rsid w:val="00ED03D8"/>
    <w:rsid w:val="00ED1F08"/>
    <w:rsid w:val="00ED2572"/>
    <w:rsid w:val="00ED2C44"/>
    <w:rsid w:val="00ED37B4"/>
    <w:rsid w:val="00ED4EFC"/>
    <w:rsid w:val="00ED5965"/>
    <w:rsid w:val="00ED5D58"/>
    <w:rsid w:val="00ED6318"/>
    <w:rsid w:val="00EE0AA4"/>
    <w:rsid w:val="00EE17F1"/>
    <w:rsid w:val="00EE1907"/>
    <w:rsid w:val="00EE2169"/>
    <w:rsid w:val="00EE232A"/>
    <w:rsid w:val="00EE2858"/>
    <w:rsid w:val="00EE3E4E"/>
    <w:rsid w:val="00EE40D6"/>
    <w:rsid w:val="00EE45E1"/>
    <w:rsid w:val="00EE54AC"/>
    <w:rsid w:val="00EE54E2"/>
    <w:rsid w:val="00EE5C36"/>
    <w:rsid w:val="00EE6070"/>
    <w:rsid w:val="00EE6336"/>
    <w:rsid w:val="00EE784E"/>
    <w:rsid w:val="00EF02A1"/>
    <w:rsid w:val="00EF0C74"/>
    <w:rsid w:val="00EF16E7"/>
    <w:rsid w:val="00EF1A0E"/>
    <w:rsid w:val="00EF23A0"/>
    <w:rsid w:val="00EF2A15"/>
    <w:rsid w:val="00EF2B84"/>
    <w:rsid w:val="00EF4443"/>
    <w:rsid w:val="00EF57E2"/>
    <w:rsid w:val="00F00327"/>
    <w:rsid w:val="00F01712"/>
    <w:rsid w:val="00F01B17"/>
    <w:rsid w:val="00F01BE5"/>
    <w:rsid w:val="00F01FAF"/>
    <w:rsid w:val="00F02050"/>
    <w:rsid w:val="00F0255C"/>
    <w:rsid w:val="00F041D3"/>
    <w:rsid w:val="00F04EE7"/>
    <w:rsid w:val="00F055F2"/>
    <w:rsid w:val="00F05BAF"/>
    <w:rsid w:val="00F06910"/>
    <w:rsid w:val="00F103D2"/>
    <w:rsid w:val="00F10D2A"/>
    <w:rsid w:val="00F10EDC"/>
    <w:rsid w:val="00F10FE0"/>
    <w:rsid w:val="00F11820"/>
    <w:rsid w:val="00F11EF1"/>
    <w:rsid w:val="00F12B9E"/>
    <w:rsid w:val="00F12FC5"/>
    <w:rsid w:val="00F13018"/>
    <w:rsid w:val="00F14E2A"/>
    <w:rsid w:val="00F1509D"/>
    <w:rsid w:val="00F1675A"/>
    <w:rsid w:val="00F16F07"/>
    <w:rsid w:val="00F171AF"/>
    <w:rsid w:val="00F17295"/>
    <w:rsid w:val="00F17ADA"/>
    <w:rsid w:val="00F20811"/>
    <w:rsid w:val="00F2110E"/>
    <w:rsid w:val="00F2327B"/>
    <w:rsid w:val="00F24861"/>
    <w:rsid w:val="00F25249"/>
    <w:rsid w:val="00F26127"/>
    <w:rsid w:val="00F2640A"/>
    <w:rsid w:val="00F26B6F"/>
    <w:rsid w:val="00F331D4"/>
    <w:rsid w:val="00F336D1"/>
    <w:rsid w:val="00F346D3"/>
    <w:rsid w:val="00F34820"/>
    <w:rsid w:val="00F34948"/>
    <w:rsid w:val="00F36F28"/>
    <w:rsid w:val="00F370BA"/>
    <w:rsid w:val="00F37F04"/>
    <w:rsid w:val="00F40944"/>
    <w:rsid w:val="00F4099E"/>
    <w:rsid w:val="00F40FE7"/>
    <w:rsid w:val="00F41330"/>
    <w:rsid w:val="00F41839"/>
    <w:rsid w:val="00F41C7B"/>
    <w:rsid w:val="00F42C4F"/>
    <w:rsid w:val="00F43F3C"/>
    <w:rsid w:val="00F458AA"/>
    <w:rsid w:val="00F51A05"/>
    <w:rsid w:val="00F51D5E"/>
    <w:rsid w:val="00F5284E"/>
    <w:rsid w:val="00F53820"/>
    <w:rsid w:val="00F53FDA"/>
    <w:rsid w:val="00F54CBD"/>
    <w:rsid w:val="00F559CA"/>
    <w:rsid w:val="00F55BDD"/>
    <w:rsid w:val="00F55F15"/>
    <w:rsid w:val="00F56DE0"/>
    <w:rsid w:val="00F56E83"/>
    <w:rsid w:val="00F57449"/>
    <w:rsid w:val="00F57709"/>
    <w:rsid w:val="00F61790"/>
    <w:rsid w:val="00F62A10"/>
    <w:rsid w:val="00F654A5"/>
    <w:rsid w:val="00F67536"/>
    <w:rsid w:val="00F67E40"/>
    <w:rsid w:val="00F703C7"/>
    <w:rsid w:val="00F70ABD"/>
    <w:rsid w:val="00F72BF5"/>
    <w:rsid w:val="00F72E7E"/>
    <w:rsid w:val="00F72EE7"/>
    <w:rsid w:val="00F73BDF"/>
    <w:rsid w:val="00F73F34"/>
    <w:rsid w:val="00F74592"/>
    <w:rsid w:val="00F74CC7"/>
    <w:rsid w:val="00F74D14"/>
    <w:rsid w:val="00F762E2"/>
    <w:rsid w:val="00F76809"/>
    <w:rsid w:val="00F7689E"/>
    <w:rsid w:val="00F76EE4"/>
    <w:rsid w:val="00F77462"/>
    <w:rsid w:val="00F77FFC"/>
    <w:rsid w:val="00F807FB"/>
    <w:rsid w:val="00F808C2"/>
    <w:rsid w:val="00F8130F"/>
    <w:rsid w:val="00F81465"/>
    <w:rsid w:val="00F822AF"/>
    <w:rsid w:val="00F83582"/>
    <w:rsid w:val="00F874C7"/>
    <w:rsid w:val="00F90689"/>
    <w:rsid w:val="00F909ED"/>
    <w:rsid w:val="00F90A24"/>
    <w:rsid w:val="00F90B4B"/>
    <w:rsid w:val="00F922C6"/>
    <w:rsid w:val="00F93960"/>
    <w:rsid w:val="00F93F34"/>
    <w:rsid w:val="00F952DF"/>
    <w:rsid w:val="00F960B5"/>
    <w:rsid w:val="00FA04E6"/>
    <w:rsid w:val="00FA11B1"/>
    <w:rsid w:val="00FA1A32"/>
    <w:rsid w:val="00FA258C"/>
    <w:rsid w:val="00FA482D"/>
    <w:rsid w:val="00FA4844"/>
    <w:rsid w:val="00FA54BC"/>
    <w:rsid w:val="00FA5FCB"/>
    <w:rsid w:val="00FA66FA"/>
    <w:rsid w:val="00FA77A1"/>
    <w:rsid w:val="00FA7A52"/>
    <w:rsid w:val="00FA7F78"/>
    <w:rsid w:val="00FB00E5"/>
    <w:rsid w:val="00FB00F5"/>
    <w:rsid w:val="00FB04D7"/>
    <w:rsid w:val="00FB1EEF"/>
    <w:rsid w:val="00FB3243"/>
    <w:rsid w:val="00FB63B4"/>
    <w:rsid w:val="00FB684F"/>
    <w:rsid w:val="00FB6BF0"/>
    <w:rsid w:val="00FB6EB5"/>
    <w:rsid w:val="00FB6FC9"/>
    <w:rsid w:val="00FB7E46"/>
    <w:rsid w:val="00FC05F8"/>
    <w:rsid w:val="00FC2621"/>
    <w:rsid w:val="00FC33F3"/>
    <w:rsid w:val="00FC6478"/>
    <w:rsid w:val="00FC7054"/>
    <w:rsid w:val="00FC71A6"/>
    <w:rsid w:val="00FD15B8"/>
    <w:rsid w:val="00FD1C73"/>
    <w:rsid w:val="00FD28E8"/>
    <w:rsid w:val="00FD5AE8"/>
    <w:rsid w:val="00FD5D0D"/>
    <w:rsid w:val="00FD6061"/>
    <w:rsid w:val="00FD73CC"/>
    <w:rsid w:val="00FD73FB"/>
    <w:rsid w:val="00FE110A"/>
    <w:rsid w:val="00FE454D"/>
    <w:rsid w:val="00FE4572"/>
    <w:rsid w:val="00FE4E21"/>
    <w:rsid w:val="00FE53C6"/>
    <w:rsid w:val="00FE5980"/>
    <w:rsid w:val="00FE655E"/>
    <w:rsid w:val="00FE67C0"/>
    <w:rsid w:val="00FE74D2"/>
    <w:rsid w:val="00FE7AC5"/>
    <w:rsid w:val="00FF31A6"/>
    <w:rsid w:val="00FF34F0"/>
    <w:rsid w:val="00FF4FFB"/>
    <w:rsid w:val="00FF549B"/>
    <w:rsid w:val="00FF68F9"/>
    <w:rsid w:val="00FF7216"/>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578CFCD-C998-48CA-965B-00CB0AA7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4F0"/>
  </w:style>
  <w:style w:type="paragraph" w:styleId="1">
    <w:name w:val="heading 1"/>
    <w:aliases w:val="H1,Заголовок 1 Знак Знак Знак Знак"/>
    <w:basedOn w:val="a"/>
    <w:next w:val="a"/>
    <w:qFormat/>
    <w:rsid w:val="00FF34F0"/>
    <w:pPr>
      <w:keepNext/>
      <w:jc w:val="center"/>
      <w:outlineLvl w:val="0"/>
    </w:pPr>
    <w:rPr>
      <w:sz w:val="28"/>
    </w:rPr>
  </w:style>
  <w:style w:type="paragraph" w:styleId="2">
    <w:name w:val="heading 2"/>
    <w:basedOn w:val="a"/>
    <w:next w:val="a"/>
    <w:qFormat/>
    <w:rsid w:val="00FF34F0"/>
    <w:pPr>
      <w:keepNext/>
      <w:jc w:val="center"/>
      <w:outlineLvl w:val="1"/>
    </w:pPr>
    <w:rPr>
      <w:b/>
      <w:sz w:val="44"/>
    </w:rPr>
  </w:style>
  <w:style w:type="paragraph" w:styleId="3">
    <w:name w:val="heading 3"/>
    <w:basedOn w:val="a"/>
    <w:next w:val="a"/>
    <w:qFormat/>
    <w:rsid w:val="00FF34F0"/>
    <w:pPr>
      <w:keepNext/>
      <w:jc w:val="center"/>
      <w:outlineLvl w:val="2"/>
    </w:pPr>
    <w:rPr>
      <w:color w:val="000000"/>
      <w:sz w:val="32"/>
    </w:rPr>
  </w:style>
  <w:style w:type="paragraph" w:styleId="4">
    <w:name w:val="heading 4"/>
    <w:basedOn w:val="a"/>
    <w:next w:val="a"/>
    <w:qFormat/>
    <w:rsid w:val="00FF34F0"/>
    <w:pPr>
      <w:keepNext/>
      <w:spacing w:line="240" w:lineRule="exact"/>
      <w:outlineLvl w:val="3"/>
    </w:pPr>
    <w:rPr>
      <w:b/>
      <w:sz w:val="28"/>
    </w:rPr>
  </w:style>
  <w:style w:type="paragraph" w:styleId="5">
    <w:name w:val="heading 5"/>
    <w:basedOn w:val="a"/>
    <w:next w:val="a"/>
    <w:qFormat/>
    <w:rsid w:val="00FF34F0"/>
    <w:pPr>
      <w:keepNext/>
      <w:jc w:val="both"/>
      <w:outlineLvl w:val="4"/>
    </w:pPr>
    <w:rPr>
      <w:b/>
      <w:color w:val="000000"/>
      <w:sz w:val="28"/>
    </w:rPr>
  </w:style>
  <w:style w:type="paragraph" w:styleId="6">
    <w:name w:val="heading 6"/>
    <w:basedOn w:val="a"/>
    <w:next w:val="a"/>
    <w:qFormat/>
    <w:rsid w:val="00FF34F0"/>
    <w:pPr>
      <w:keepNext/>
      <w:spacing w:line="240" w:lineRule="exact"/>
      <w:outlineLvl w:val="5"/>
    </w:pPr>
    <w:rPr>
      <w:b/>
      <w:color w:val="000000"/>
      <w:sz w:val="28"/>
    </w:rPr>
  </w:style>
  <w:style w:type="paragraph" w:styleId="7">
    <w:name w:val="heading 7"/>
    <w:basedOn w:val="a"/>
    <w:next w:val="a"/>
    <w:link w:val="70"/>
    <w:qFormat/>
    <w:rsid w:val="00BD4275"/>
    <w:pPr>
      <w:spacing w:before="240" w:after="60"/>
      <w:outlineLvl w:val="6"/>
    </w:pPr>
    <w:rPr>
      <w:rFonts w:ascii="Calibri" w:hAnsi="Calibri"/>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70">
    <w:name w:val="Заголовок 7 Знак"/>
    <w:basedOn w:val="a0"/>
    <w:link w:val="7"/>
    <w:rsid w:val="00BD4275"/>
    <w:rPr>
      <w:rFonts w:ascii="Calibri" w:hAnsi="Calibri"/>
      <w:sz w:val="24"/>
      <w:szCs w:val="24"/>
      <w:lang w:val="en-US" w:eastAsia="en-US" w:bidi="ar-SA"/>
    </w:rPr>
  </w:style>
  <w:style w:type="paragraph" w:styleId="a3">
    <w:name w:val="header"/>
    <w:basedOn w:val="a"/>
    <w:link w:val="a4"/>
    <w:uiPriority w:val="99"/>
    <w:rsid w:val="00FF34F0"/>
    <w:pPr>
      <w:tabs>
        <w:tab w:val="center" w:pos="4153"/>
        <w:tab w:val="right" w:pos="8306"/>
      </w:tabs>
    </w:pPr>
  </w:style>
  <w:style w:type="character" w:styleId="a5">
    <w:name w:val="page number"/>
    <w:basedOn w:val="a0"/>
    <w:rsid w:val="00FF34F0"/>
  </w:style>
  <w:style w:type="paragraph" w:styleId="a6">
    <w:name w:val="Body Text"/>
    <w:aliases w:val="бпОсновной текст,Body Text Char,body text,Основной текст1,Основной текст Знак"/>
    <w:basedOn w:val="a"/>
    <w:link w:val="10"/>
    <w:rsid w:val="00FF34F0"/>
    <w:pPr>
      <w:jc w:val="both"/>
    </w:pPr>
    <w:rPr>
      <w:color w:val="000000"/>
      <w:sz w:val="28"/>
      <w:lang w:val="x-none" w:eastAsia="x-none"/>
    </w:rPr>
  </w:style>
  <w:style w:type="paragraph" w:styleId="a7">
    <w:name w:val="Body Text Indent"/>
    <w:basedOn w:val="a"/>
    <w:rsid w:val="00FF34F0"/>
    <w:pPr>
      <w:ind w:firstLine="720"/>
    </w:pPr>
    <w:rPr>
      <w:rFonts w:ascii="Bookman Old Style" w:hAnsi="Bookman Old Style"/>
      <w:sz w:val="24"/>
    </w:rPr>
  </w:style>
  <w:style w:type="paragraph" w:styleId="20">
    <w:name w:val="Body Text 2"/>
    <w:basedOn w:val="a"/>
    <w:link w:val="21"/>
    <w:rsid w:val="00FF34F0"/>
    <w:pPr>
      <w:jc w:val="both"/>
    </w:pPr>
    <w:rPr>
      <w:rFonts w:ascii="Bookman Old Style" w:hAnsi="Bookman Old Style"/>
      <w:sz w:val="24"/>
    </w:rPr>
  </w:style>
  <w:style w:type="character" w:customStyle="1" w:styleId="21">
    <w:name w:val="Основной текст 2 Знак"/>
    <w:basedOn w:val="a0"/>
    <w:link w:val="20"/>
    <w:rsid w:val="00BD4275"/>
    <w:rPr>
      <w:rFonts w:ascii="Bookman Old Style" w:hAnsi="Bookman Old Style"/>
      <w:sz w:val="24"/>
      <w:lang w:val="ru-RU" w:eastAsia="ru-RU" w:bidi="ar-SA"/>
    </w:rPr>
  </w:style>
  <w:style w:type="paragraph" w:styleId="a8">
    <w:name w:val="Balloon Text"/>
    <w:basedOn w:val="a"/>
    <w:semiHidden/>
    <w:rsid w:val="00A50172"/>
    <w:rPr>
      <w:rFonts w:ascii="Tahoma" w:hAnsi="Tahoma" w:cs="Tahoma"/>
      <w:sz w:val="16"/>
      <w:szCs w:val="16"/>
    </w:rPr>
  </w:style>
  <w:style w:type="paragraph" w:styleId="a9">
    <w:name w:val="Document Map"/>
    <w:basedOn w:val="a"/>
    <w:semiHidden/>
    <w:rsid w:val="00CC4EAE"/>
    <w:pPr>
      <w:shd w:val="clear" w:color="auto" w:fill="000080"/>
    </w:pPr>
    <w:rPr>
      <w:rFonts w:ascii="Tahoma" w:hAnsi="Tahoma" w:cs="Tahoma"/>
    </w:rPr>
  </w:style>
  <w:style w:type="table" w:styleId="aa">
    <w:name w:val="Table Grid"/>
    <w:basedOn w:val="a1"/>
    <w:rsid w:val="00CC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rsid w:val="00481736"/>
    <w:pPr>
      <w:tabs>
        <w:tab w:val="center" w:pos="4677"/>
        <w:tab w:val="right" w:pos="9355"/>
      </w:tabs>
    </w:pPr>
  </w:style>
  <w:style w:type="character" w:customStyle="1" w:styleId="ac">
    <w:name w:val="Центр Знак"/>
    <w:basedOn w:val="a0"/>
    <w:link w:val="ad"/>
    <w:rsid w:val="00BD4275"/>
    <w:rPr>
      <w:sz w:val="28"/>
      <w:szCs w:val="24"/>
      <w:lang w:val="ru-RU" w:eastAsia="ru-RU" w:bidi="ar-SA"/>
    </w:rPr>
  </w:style>
  <w:style w:type="paragraph" w:customStyle="1" w:styleId="ad">
    <w:name w:val="Центр"/>
    <w:basedOn w:val="a"/>
    <w:link w:val="ac"/>
    <w:rsid w:val="00BD4275"/>
    <w:pPr>
      <w:jc w:val="center"/>
    </w:pPr>
    <w:rPr>
      <w:sz w:val="28"/>
      <w:szCs w:val="24"/>
    </w:rPr>
  </w:style>
  <w:style w:type="paragraph" w:styleId="ae">
    <w:name w:val="Title"/>
    <w:basedOn w:val="a"/>
    <w:link w:val="af"/>
    <w:qFormat/>
    <w:rsid w:val="00BD4275"/>
    <w:pPr>
      <w:ind w:left="-567"/>
      <w:jc w:val="center"/>
    </w:pPr>
    <w:rPr>
      <w:sz w:val="28"/>
      <w:lang w:val="x-none" w:eastAsia="x-none"/>
    </w:rPr>
  </w:style>
  <w:style w:type="paragraph" w:customStyle="1" w:styleId="ConsPlusNormal">
    <w:name w:val="ConsPlusNormal"/>
    <w:link w:val="ConsPlusNormal0"/>
    <w:rsid w:val="00BD4275"/>
    <w:pPr>
      <w:widowControl w:val="0"/>
      <w:autoSpaceDE w:val="0"/>
      <w:autoSpaceDN w:val="0"/>
      <w:adjustRightInd w:val="0"/>
      <w:ind w:firstLine="720"/>
    </w:pPr>
    <w:rPr>
      <w:rFonts w:ascii="Arial" w:hAnsi="Arial" w:cs="Arial"/>
    </w:rPr>
  </w:style>
  <w:style w:type="paragraph" w:customStyle="1" w:styleId="ConsNormal">
    <w:name w:val="ConsNormal"/>
    <w:rsid w:val="00BD4275"/>
    <w:pPr>
      <w:widowControl w:val="0"/>
      <w:snapToGrid w:val="0"/>
      <w:ind w:firstLine="720"/>
    </w:pPr>
    <w:rPr>
      <w:rFonts w:ascii="Arial" w:hAnsi="Arial"/>
    </w:rPr>
  </w:style>
  <w:style w:type="character" w:styleId="af0">
    <w:name w:val="Hyperlink"/>
    <w:basedOn w:val="a0"/>
    <w:uiPriority w:val="99"/>
    <w:rsid w:val="00BD4275"/>
    <w:rPr>
      <w:color w:val="0000FF"/>
      <w:u w:val="single"/>
    </w:rPr>
  </w:style>
  <w:style w:type="paragraph" w:styleId="30">
    <w:name w:val="Body Text 3"/>
    <w:basedOn w:val="a"/>
    <w:rsid w:val="00BD4275"/>
    <w:pPr>
      <w:spacing w:after="120"/>
    </w:pPr>
    <w:rPr>
      <w:sz w:val="16"/>
      <w:szCs w:val="16"/>
    </w:rPr>
  </w:style>
  <w:style w:type="paragraph" w:customStyle="1" w:styleId="ConsPlusNonformat">
    <w:name w:val="ConsPlusNonformat"/>
    <w:rsid w:val="00BD4275"/>
    <w:pPr>
      <w:widowControl w:val="0"/>
      <w:autoSpaceDE w:val="0"/>
      <w:autoSpaceDN w:val="0"/>
      <w:adjustRightInd w:val="0"/>
    </w:pPr>
    <w:rPr>
      <w:rFonts w:ascii="Courier New" w:hAnsi="Courier New" w:cs="Courier New"/>
    </w:rPr>
  </w:style>
  <w:style w:type="paragraph" w:styleId="HTML">
    <w:name w:val="HTML Preformatted"/>
    <w:basedOn w:val="a"/>
    <w:rsid w:val="005C0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lang w:eastAsia="ar-SA"/>
    </w:rPr>
  </w:style>
  <w:style w:type="paragraph" w:styleId="af1">
    <w:name w:val="Normal (Web)"/>
    <w:basedOn w:val="a"/>
    <w:rsid w:val="005C06A1"/>
    <w:pPr>
      <w:spacing w:before="100" w:after="100"/>
    </w:pPr>
    <w:rPr>
      <w:sz w:val="24"/>
      <w:szCs w:val="24"/>
      <w:lang w:eastAsia="ar-SA"/>
    </w:rPr>
  </w:style>
  <w:style w:type="paragraph" w:customStyle="1" w:styleId="210">
    <w:name w:val="Основной текст с отступом 21"/>
    <w:basedOn w:val="a"/>
    <w:rsid w:val="005C06A1"/>
    <w:pPr>
      <w:ind w:firstLine="284"/>
      <w:jc w:val="center"/>
    </w:pPr>
    <w:rPr>
      <w:b/>
      <w:sz w:val="40"/>
      <w:lang w:eastAsia="ar-SA"/>
    </w:rPr>
  </w:style>
  <w:style w:type="character" w:styleId="af2">
    <w:name w:val="Strong"/>
    <w:basedOn w:val="a0"/>
    <w:qFormat/>
    <w:rsid w:val="005C06A1"/>
    <w:rPr>
      <w:b/>
      <w:bCs/>
    </w:rPr>
  </w:style>
  <w:style w:type="paragraph" w:styleId="af3">
    <w:name w:val="No Spacing"/>
    <w:qFormat/>
    <w:rsid w:val="00E76E97"/>
    <w:rPr>
      <w:sz w:val="24"/>
      <w:szCs w:val="24"/>
    </w:rPr>
  </w:style>
  <w:style w:type="paragraph" w:styleId="af4">
    <w:name w:val="List"/>
    <w:basedOn w:val="a"/>
    <w:rsid w:val="00607DD7"/>
    <w:pPr>
      <w:ind w:left="283" w:hanging="283"/>
    </w:pPr>
    <w:rPr>
      <w:sz w:val="24"/>
      <w:szCs w:val="24"/>
    </w:rPr>
  </w:style>
  <w:style w:type="paragraph" w:styleId="22">
    <w:name w:val="List 2"/>
    <w:basedOn w:val="a"/>
    <w:rsid w:val="00607DD7"/>
    <w:pPr>
      <w:ind w:left="566" w:hanging="283"/>
    </w:pPr>
    <w:rPr>
      <w:sz w:val="24"/>
      <w:szCs w:val="24"/>
    </w:rPr>
  </w:style>
  <w:style w:type="paragraph" w:styleId="af5">
    <w:name w:val="Body Text First Indent"/>
    <w:basedOn w:val="a6"/>
    <w:rsid w:val="00607DD7"/>
    <w:pPr>
      <w:spacing w:after="120"/>
      <w:ind w:firstLine="210"/>
      <w:jc w:val="left"/>
    </w:pPr>
    <w:rPr>
      <w:color w:val="auto"/>
      <w:sz w:val="24"/>
      <w:szCs w:val="24"/>
    </w:rPr>
  </w:style>
  <w:style w:type="paragraph" w:styleId="23">
    <w:name w:val="Body Text First Indent 2"/>
    <w:basedOn w:val="a7"/>
    <w:rsid w:val="00607DD7"/>
    <w:pPr>
      <w:spacing w:after="120"/>
      <w:ind w:left="283" w:firstLine="210"/>
    </w:pPr>
    <w:rPr>
      <w:rFonts w:ascii="Times New Roman" w:hAnsi="Times New Roman"/>
      <w:szCs w:val="24"/>
    </w:rPr>
  </w:style>
  <w:style w:type="paragraph" w:customStyle="1" w:styleId="ConsPlusTitle">
    <w:name w:val="ConsPlusTitle"/>
    <w:qFormat/>
    <w:rsid w:val="007421E4"/>
    <w:pPr>
      <w:widowControl w:val="0"/>
      <w:autoSpaceDE w:val="0"/>
      <w:autoSpaceDN w:val="0"/>
      <w:adjustRightInd w:val="0"/>
    </w:pPr>
    <w:rPr>
      <w:b/>
      <w:bCs/>
      <w:sz w:val="24"/>
      <w:szCs w:val="24"/>
    </w:rPr>
  </w:style>
  <w:style w:type="paragraph" w:customStyle="1" w:styleId="af6">
    <w:name w:val="Содержимое таблицы"/>
    <w:basedOn w:val="a"/>
    <w:rsid w:val="00260B69"/>
    <w:pPr>
      <w:suppressLineNumbers/>
      <w:suppressAutoHyphens/>
    </w:pPr>
    <w:rPr>
      <w:lang w:eastAsia="ar-SA"/>
    </w:rPr>
  </w:style>
  <w:style w:type="paragraph" w:styleId="31">
    <w:name w:val="Body Text Indent 3"/>
    <w:basedOn w:val="a"/>
    <w:rsid w:val="00870DCD"/>
    <w:pPr>
      <w:spacing w:after="120"/>
      <w:ind w:left="283"/>
    </w:pPr>
    <w:rPr>
      <w:sz w:val="16"/>
      <w:szCs w:val="16"/>
    </w:rPr>
  </w:style>
  <w:style w:type="paragraph" w:customStyle="1" w:styleId="af7">
    <w:name w:val="Знак"/>
    <w:basedOn w:val="a"/>
    <w:rsid w:val="00D07D5E"/>
    <w:pPr>
      <w:spacing w:before="100" w:beforeAutospacing="1" w:after="100" w:afterAutospacing="1"/>
    </w:pPr>
    <w:rPr>
      <w:rFonts w:ascii="Tahoma" w:hAnsi="Tahoma"/>
      <w:lang w:val="en-US" w:eastAsia="en-US"/>
    </w:rPr>
  </w:style>
  <w:style w:type="character" w:customStyle="1" w:styleId="ConsPlusNormal0">
    <w:name w:val="ConsPlusNormal Знак"/>
    <w:link w:val="ConsPlusNormal"/>
    <w:locked/>
    <w:rsid w:val="00413DCF"/>
    <w:rPr>
      <w:rFonts w:ascii="Arial" w:hAnsi="Arial" w:cs="Arial"/>
      <w:lang w:val="ru-RU" w:eastAsia="ru-RU" w:bidi="ar-SA"/>
    </w:rPr>
  </w:style>
  <w:style w:type="character" w:customStyle="1" w:styleId="a4">
    <w:name w:val="Верхний колонтитул Знак"/>
    <w:basedOn w:val="a0"/>
    <w:link w:val="a3"/>
    <w:uiPriority w:val="99"/>
    <w:rsid w:val="00DA3199"/>
  </w:style>
  <w:style w:type="paragraph" w:customStyle="1" w:styleId="af8">
    <w:name w:val="Îáû÷íûé"/>
    <w:uiPriority w:val="99"/>
    <w:rsid w:val="00D82B32"/>
    <w:pPr>
      <w:widowControl w:val="0"/>
      <w:autoSpaceDE w:val="0"/>
      <w:autoSpaceDN w:val="0"/>
      <w:adjustRightInd w:val="0"/>
    </w:pPr>
  </w:style>
  <w:style w:type="paragraph" w:customStyle="1" w:styleId="ConsPlusCell">
    <w:name w:val="ConsPlusCell"/>
    <w:rsid w:val="00D82B32"/>
    <w:pPr>
      <w:widowControl w:val="0"/>
      <w:autoSpaceDE w:val="0"/>
      <w:autoSpaceDN w:val="0"/>
      <w:adjustRightInd w:val="0"/>
    </w:pPr>
    <w:rPr>
      <w:rFonts w:eastAsia="Calibri"/>
      <w:sz w:val="24"/>
      <w:szCs w:val="24"/>
    </w:rPr>
  </w:style>
  <w:style w:type="paragraph" w:customStyle="1" w:styleId="Default">
    <w:name w:val="Default"/>
    <w:uiPriority w:val="99"/>
    <w:rsid w:val="00D82B32"/>
    <w:pPr>
      <w:autoSpaceDE w:val="0"/>
      <w:autoSpaceDN w:val="0"/>
      <w:adjustRightInd w:val="0"/>
    </w:pPr>
    <w:rPr>
      <w:rFonts w:ascii="Arial" w:eastAsia="Calibri" w:hAnsi="Arial" w:cs="Arial"/>
      <w:color w:val="000000"/>
      <w:sz w:val="24"/>
      <w:szCs w:val="24"/>
    </w:rPr>
  </w:style>
  <w:style w:type="paragraph" w:customStyle="1" w:styleId="s16">
    <w:name w:val="s_16"/>
    <w:basedOn w:val="a"/>
    <w:uiPriority w:val="99"/>
    <w:rsid w:val="00D82B32"/>
    <w:pPr>
      <w:spacing w:before="100" w:beforeAutospacing="1" w:after="100" w:afterAutospacing="1"/>
    </w:pPr>
    <w:rPr>
      <w:rFonts w:eastAsia="Calibri"/>
      <w:sz w:val="24"/>
      <w:szCs w:val="24"/>
    </w:rPr>
  </w:style>
  <w:style w:type="paragraph" w:styleId="af9">
    <w:name w:val="List Paragraph"/>
    <w:basedOn w:val="a"/>
    <w:uiPriority w:val="34"/>
    <w:qFormat/>
    <w:rsid w:val="0083051A"/>
    <w:pPr>
      <w:ind w:left="720"/>
      <w:contextualSpacing/>
    </w:pPr>
  </w:style>
  <w:style w:type="character" w:customStyle="1" w:styleId="af">
    <w:name w:val="Название Знак"/>
    <w:link w:val="ae"/>
    <w:rsid w:val="000773A2"/>
    <w:rPr>
      <w:sz w:val="28"/>
    </w:rPr>
  </w:style>
  <w:style w:type="character" w:customStyle="1" w:styleId="85pt">
    <w:name w:val="Основной текст + 8.5 pt"/>
    <w:aliases w:val="Не полужирный,Основной текст + 8 pt,Интервал 0 pt"/>
    <w:rsid w:val="000773A2"/>
    <w:rPr>
      <w:rFonts w:ascii="Times New Roman" w:hAnsi="Times New Roman" w:cs="Times New Roman"/>
      <w:b/>
      <w:bCs/>
      <w:sz w:val="17"/>
      <w:szCs w:val="17"/>
      <w:u w:val="none"/>
    </w:rPr>
  </w:style>
  <w:style w:type="character" w:customStyle="1" w:styleId="10">
    <w:name w:val="Основной текст Знак1"/>
    <w:aliases w:val="бпОсновной текст Знак1,Body Text Char Знак1,body text Знак1,Основной текст1 Знак1"/>
    <w:link w:val="a6"/>
    <w:locked/>
    <w:rsid w:val="000773A2"/>
    <w:rPr>
      <w:color w:val="000000"/>
      <w:sz w:val="28"/>
    </w:rPr>
  </w:style>
  <w:style w:type="paragraph" w:customStyle="1" w:styleId="Style2">
    <w:name w:val="Style2"/>
    <w:basedOn w:val="a"/>
    <w:rsid w:val="00C9759C"/>
    <w:pPr>
      <w:widowControl w:val="0"/>
      <w:autoSpaceDE w:val="0"/>
      <w:autoSpaceDN w:val="0"/>
      <w:adjustRightInd w:val="0"/>
      <w:spacing w:line="241" w:lineRule="exact"/>
      <w:ind w:firstLine="1037"/>
      <w:jc w:val="both"/>
    </w:pPr>
    <w:rPr>
      <w:sz w:val="24"/>
      <w:szCs w:val="24"/>
    </w:rPr>
  </w:style>
  <w:style w:type="paragraph" w:customStyle="1" w:styleId="Style3">
    <w:name w:val="Style3"/>
    <w:basedOn w:val="a"/>
    <w:rsid w:val="00C9759C"/>
    <w:pPr>
      <w:widowControl w:val="0"/>
      <w:autoSpaceDE w:val="0"/>
      <w:autoSpaceDN w:val="0"/>
      <w:adjustRightInd w:val="0"/>
      <w:spacing w:line="322" w:lineRule="exact"/>
      <w:jc w:val="both"/>
    </w:pPr>
    <w:rPr>
      <w:sz w:val="24"/>
      <w:szCs w:val="24"/>
    </w:rPr>
  </w:style>
  <w:style w:type="character" w:customStyle="1" w:styleId="FontStyle13">
    <w:name w:val="Font Style13"/>
    <w:rsid w:val="00C9759C"/>
    <w:rPr>
      <w:rFonts w:ascii="Times New Roman" w:hAnsi="Times New Roman" w:cs="Times New Roman" w:hint="default"/>
      <w:sz w:val="22"/>
    </w:rPr>
  </w:style>
  <w:style w:type="paragraph" w:customStyle="1" w:styleId="228bf8a64b8551e1msonormal">
    <w:name w:val="228bf8a64b8551e1msonormal"/>
    <w:basedOn w:val="a"/>
    <w:rsid w:val="00D90DA7"/>
    <w:pPr>
      <w:spacing w:before="100" w:beforeAutospacing="1" w:after="100" w:afterAutospacing="1"/>
    </w:pPr>
    <w:rPr>
      <w:sz w:val="24"/>
      <w:szCs w:val="24"/>
    </w:rPr>
  </w:style>
  <w:style w:type="paragraph" w:customStyle="1" w:styleId="11">
    <w:name w:val="Абзац списка1"/>
    <w:basedOn w:val="a"/>
    <w:rsid w:val="00A1586E"/>
    <w:pPr>
      <w:ind w:left="708"/>
    </w:pPr>
    <w:rPr>
      <w:color w:val="000000"/>
      <w:sz w:val="24"/>
    </w:rPr>
  </w:style>
  <w:style w:type="character" w:customStyle="1" w:styleId="afa">
    <w:name w:val="бпОсновной текст Знак"/>
    <w:aliases w:val="Body Text Char Знак,body text Знак,Основной текст1 Знак"/>
    <w:basedOn w:val="a0"/>
    <w:rsid w:val="007B0C2B"/>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8307">
      <w:bodyDiv w:val="1"/>
      <w:marLeft w:val="0"/>
      <w:marRight w:val="0"/>
      <w:marTop w:val="0"/>
      <w:marBottom w:val="0"/>
      <w:divBdr>
        <w:top w:val="none" w:sz="0" w:space="0" w:color="auto"/>
        <w:left w:val="none" w:sz="0" w:space="0" w:color="auto"/>
        <w:bottom w:val="none" w:sz="0" w:space="0" w:color="auto"/>
        <w:right w:val="none" w:sz="0" w:space="0" w:color="auto"/>
      </w:divBdr>
    </w:div>
    <w:div w:id="26951962">
      <w:bodyDiv w:val="1"/>
      <w:marLeft w:val="0"/>
      <w:marRight w:val="0"/>
      <w:marTop w:val="0"/>
      <w:marBottom w:val="0"/>
      <w:divBdr>
        <w:top w:val="none" w:sz="0" w:space="0" w:color="auto"/>
        <w:left w:val="none" w:sz="0" w:space="0" w:color="auto"/>
        <w:bottom w:val="none" w:sz="0" w:space="0" w:color="auto"/>
        <w:right w:val="none" w:sz="0" w:space="0" w:color="auto"/>
      </w:divBdr>
    </w:div>
    <w:div w:id="33386407">
      <w:bodyDiv w:val="1"/>
      <w:marLeft w:val="0"/>
      <w:marRight w:val="0"/>
      <w:marTop w:val="0"/>
      <w:marBottom w:val="0"/>
      <w:divBdr>
        <w:top w:val="none" w:sz="0" w:space="0" w:color="auto"/>
        <w:left w:val="none" w:sz="0" w:space="0" w:color="auto"/>
        <w:bottom w:val="none" w:sz="0" w:space="0" w:color="auto"/>
        <w:right w:val="none" w:sz="0" w:space="0" w:color="auto"/>
      </w:divBdr>
    </w:div>
    <w:div w:id="60913785">
      <w:bodyDiv w:val="1"/>
      <w:marLeft w:val="0"/>
      <w:marRight w:val="0"/>
      <w:marTop w:val="0"/>
      <w:marBottom w:val="0"/>
      <w:divBdr>
        <w:top w:val="none" w:sz="0" w:space="0" w:color="auto"/>
        <w:left w:val="none" w:sz="0" w:space="0" w:color="auto"/>
        <w:bottom w:val="none" w:sz="0" w:space="0" w:color="auto"/>
        <w:right w:val="none" w:sz="0" w:space="0" w:color="auto"/>
      </w:divBdr>
    </w:div>
    <w:div w:id="70350021">
      <w:bodyDiv w:val="1"/>
      <w:marLeft w:val="0"/>
      <w:marRight w:val="0"/>
      <w:marTop w:val="0"/>
      <w:marBottom w:val="0"/>
      <w:divBdr>
        <w:top w:val="none" w:sz="0" w:space="0" w:color="auto"/>
        <w:left w:val="none" w:sz="0" w:space="0" w:color="auto"/>
        <w:bottom w:val="none" w:sz="0" w:space="0" w:color="auto"/>
        <w:right w:val="none" w:sz="0" w:space="0" w:color="auto"/>
      </w:divBdr>
    </w:div>
    <w:div w:id="70393779">
      <w:bodyDiv w:val="1"/>
      <w:marLeft w:val="0"/>
      <w:marRight w:val="0"/>
      <w:marTop w:val="0"/>
      <w:marBottom w:val="0"/>
      <w:divBdr>
        <w:top w:val="none" w:sz="0" w:space="0" w:color="auto"/>
        <w:left w:val="none" w:sz="0" w:space="0" w:color="auto"/>
        <w:bottom w:val="none" w:sz="0" w:space="0" w:color="auto"/>
        <w:right w:val="none" w:sz="0" w:space="0" w:color="auto"/>
      </w:divBdr>
    </w:div>
    <w:div w:id="102387182">
      <w:bodyDiv w:val="1"/>
      <w:marLeft w:val="0"/>
      <w:marRight w:val="0"/>
      <w:marTop w:val="0"/>
      <w:marBottom w:val="0"/>
      <w:divBdr>
        <w:top w:val="none" w:sz="0" w:space="0" w:color="auto"/>
        <w:left w:val="none" w:sz="0" w:space="0" w:color="auto"/>
        <w:bottom w:val="none" w:sz="0" w:space="0" w:color="auto"/>
        <w:right w:val="none" w:sz="0" w:space="0" w:color="auto"/>
      </w:divBdr>
    </w:div>
    <w:div w:id="127476117">
      <w:bodyDiv w:val="1"/>
      <w:marLeft w:val="0"/>
      <w:marRight w:val="0"/>
      <w:marTop w:val="0"/>
      <w:marBottom w:val="0"/>
      <w:divBdr>
        <w:top w:val="none" w:sz="0" w:space="0" w:color="auto"/>
        <w:left w:val="none" w:sz="0" w:space="0" w:color="auto"/>
        <w:bottom w:val="none" w:sz="0" w:space="0" w:color="auto"/>
        <w:right w:val="none" w:sz="0" w:space="0" w:color="auto"/>
      </w:divBdr>
    </w:div>
    <w:div w:id="147988022">
      <w:bodyDiv w:val="1"/>
      <w:marLeft w:val="0"/>
      <w:marRight w:val="0"/>
      <w:marTop w:val="0"/>
      <w:marBottom w:val="0"/>
      <w:divBdr>
        <w:top w:val="none" w:sz="0" w:space="0" w:color="auto"/>
        <w:left w:val="none" w:sz="0" w:space="0" w:color="auto"/>
        <w:bottom w:val="none" w:sz="0" w:space="0" w:color="auto"/>
        <w:right w:val="none" w:sz="0" w:space="0" w:color="auto"/>
      </w:divBdr>
    </w:div>
    <w:div w:id="148599731">
      <w:bodyDiv w:val="1"/>
      <w:marLeft w:val="0"/>
      <w:marRight w:val="0"/>
      <w:marTop w:val="0"/>
      <w:marBottom w:val="0"/>
      <w:divBdr>
        <w:top w:val="none" w:sz="0" w:space="0" w:color="auto"/>
        <w:left w:val="none" w:sz="0" w:space="0" w:color="auto"/>
        <w:bottom w:val="none" w:sz="0" w:space="0" w:color="auto"/>
        <w:right w:val="none" w:sz="0" w:space="0" w:color="auto"/>
      </w:divBdr>
    </w:div>
    <w:div w:id="209415080">
      <w:bodyDiv w:val="1"/>
      <w:marLeft w:val="0"/>
      <w:marRight w:val="0"/>
      <w:marTop w:val="0"/>
      <w:marBottom w:val="0"/>
      <w:divBdr>
        <w:top w:val="none" w:sz="0" w:space="0" w:color="auto"/>
        <w:left w:val="none" w:sz="0" w:space="0" w:color="auto"/>
        <w:bottom w:val="none" w:sz="0" w:space="0" w:color="auto"/>
        <w:right w:val="none" w:sz="0" w:space="0" w:color="auto"/>
      </w:divBdr>
    </w:div>
    <w:div w:id="224268589">
      <w:bodyDiv w:val="1"/>
      <w:marLeft w:val="0"/>
      <w:marRight w:val="0"/>
      <w:marTop w:val="0"/>
      <w:marBottom w:val="0"/>
      <w:divBdr>
        <w:top w:val="none" w:sz="0" w:space="0" w:color="auto"/>
        <w:left w:val="none" w:sz="0" w:space="0" w:color="auto"/>
        <w:bottom w:val="none" w:sz="0" w:space="0" w:color="auto"/>
        <w:right w:val="none" w:sz="0" w:space="0" w:color="auto"/>
      </w:divBdr>
    </w:div>
    <w:div w:id="237178995">
      <w:bodyDiv w:val="1"/>
      <w:marLeft w:val="0"/>
      <w:marRight w:val="0"/>
      <w:marTop w:val="0"/>
      <w:marBottom w:val="0"/>
      <w:divBdr>
        <w:top w:val="none" w:sz="0" w:space="0" w:color="auto"/>
        <w:left w:val="none" w:sz="0" w:space="0" w:color="auto"/>
        <w:bottom w:val="none" w:sz="0" w:space="0" w:color="auto"/>
        <w:right w:val="none" w:sz="0" w:space="0" w:color="auto"/>
      </w:divBdr>
    </w:div>
    <w:div w:id="243271303">
      <w:bodyDiv w:val="1"/>
      <w:marLeft w:val="0"/>
      <w:marRight w:val="0"/>
      <w:marTop w:val="0"/>
      <w:marBottom w:val="0"/>
      <w:divBdr>
        <w:top w:val="none" w:sz="0" w:space="0" w:color="auto"/>
        <w:left w:val="none" w:sz="0" w:space="0" w:color="auto"/>
        <w:bottom w:val="none" w:sz="0" w:space="0" w:color="auto"/>
        <w:right w:val="none" w:sz="0" w:space="0" w:color="auto"/>
      </w:divBdr>
    </w:div>
    <w:div w:id="250240190">
      <w:bodyDiv w:val="1"/>
      <w:marLeft w:val="0"/>
      <w:marRight w:val="0"/>
      <w:marTop w:val="0"/>
      <w:marBottom w:val="0"/>
      <w:divBdr>
        <w:top w:val="none" w:sz="0" w:space="0" w:color="auto"/>
        <w:left w:val="none" w:sz="0" w:space="0" w:color="auto"/>
        <w:bottom w:val="none" w:sz="0" w:space="0" w:color="auto"/>
        <w:right w:val="none" w:sz="0" w:space="0" w:color="auto"/>
      </w:divBdr>
    </w:div>
    <w:div w:id="252277138">
      <w:bodyDiv w:val="1"/>
      <w:marLeft w:val="0"/>
      <w:marRight w:val="0"/>
      <w:marTop w:val="0"/>
      <w:marBottom w:val="0"/>
      <w:divBdr>
        <w:top w:val="none" w:sz="0" w:space="0" w:color="auto"/>
        <w:left w:val="none" w:sz="0" w:space="0" w:color="auto"/>
        <w:bottom w:val="none" w:sz="0" w:space="0" w:color="auto"/>
        <w:right w:val="none" w:sz="0" w:space="0" w:color="auto"/>
      </w:divBdr>
    </w:div>
    <w:div w:id="269899835">
      <w:bodyDiv w:val="1"/>
      <w:marLeft w:val="0"/>
      <w:marRight w:val="0"/>
      <w:marTop w:val="0"/>
      <w:marBottom w:val="0"/>
      <w:divBdr>
        <w:top w:val="none" w:sz="0" w:space="0" w:color="auto"/>
        <w:left w:val="none" w:sz="0" w:space="0" w:color="auto"/>
        <w:bottom w:val="none" w:sz="0" w:space="0" w:color="auto"/>
        <w:right w:val="none" w:sz="0" w:space="0" w:color="auto"/>
      </w:divBdr>
    </w:div>
    <w:div w:id="346761986">
      <w:bodyDiv w:val="1"/>
      <w:marLeft w:val="0"/>
      <w:marRight w:val="0"/>
      <w:marTop w:val="0"/>
      <w:marBottom w:val="0"/>
      <w:divBdr>
        <w:top w:val="none" w:sz="0" w:space="0" w:color="auto"/>
        <w:left w:val="none" w:sz="0" w:space="0" w:color="auto"/>
        <w:bottom w:val="none" w:sz="0" w:space="0" w:color="auto"/>
        <w:right w:val="none" w:sz="0" w:space="0" w:color="auto"/>
      </w:divBdr>
    </w:div>
    <w:div w:id="352459850">
      <w:bodyDiv w:val="1"/>
      <w:marLeft w:val="0"/>
      <w:marRight w:val="0"/>
      <w:marTop w:val="0"/>
      <w:marBottom w:val="0"/>
      <w:divBdr>
        <w:top w:val="none" w:sz="0" w:space="0" w:color="auto"/>
        <w:left w:val="none" w:sz="0" w:space="0" w:color="auto"/>
        <w:bottom w:val="none" w:sz="0" w:space="0" w:color="auto"/>
        <w:right w:val="none" w:sz="0" w:space="0" w:color="auto"/>
      </w:divBdr>
    </w:div>
    <w:div w:id="360862273">
      <w:bodyDiv w:val="1"/>
      <w:marLeft w:val="0"/>
      <w:marRight w:val="0"/>
      <w:marTop w:val="0"/>
      <w:marBottom w:val="0"/>
      <w:divBdr>
        <w:top w:val="none" w:sz="0" w:space="0" w:color="auto"/>
        <w:left w:val="none" w:sz="0" w:space="0" w:color="auto"/>
        <w:bottom w:val="none" w:sz="0" w:space="0" w:color="auto"/>
        <w:right w:val="none" w:sz="0" w:space="0" w:color="auto"/>
      </w:divBdr>
    </w:div>
    <w:div w:id="397945779">
      <w:bodyDiv w:val="1"/>
      <w:marLeft w:val="0"/>
      <w:marRight w:val="0"/>
      <w:marTop w:val="0"/>
      <w:marBottom w:val="0"/>
      <w:divBdr>
        <w:top w:val="none" w:sz="0" w:space="0" w:color="auto"/>
        <w:left w:val="none" w:sz="0" w:space="0" w:color="auto"/>
        <w:bottom w:val="none" w:sz="0" w:space="0" w:color="auto"/>
        <w:right w:val="none" w:sz="0" w:space="0" w:color="auto"/>
      </w:divBdr>
    </w:div>
    <w:div w:id="416706838">
      <w:bodyDiv w:val="1"/>
      <w:marLeft w:val="0"/>
      <w:marRight w:val="0"/>
      <w:marTop w:val="0"/>
      <w:marBottom w:val="0"/>
      <w:divBdr>
        <w:top w:val="none" w:sz="0" w:space="0" w:color="auto"/>
        <w:left w:val="none" w:sz="0" w:space="0" w:color="auto"/>
        <w:bottom w:val="none" w:sz="0" w:space="0" w:color="auto"/>
        <w:right w:val="none" w:sz="0" w:space="0" w:color="auto"/>
      </w:divBdr>
    </w:div>
    <w:div w:id="472410378">
      <w:bodyDiv w:val="1"/>
      <w:marLeft w:val="0"/>
      <w:marRight w:val="0"/>
      <w:marTop w:val="0"/>
      <w:marBottom w:val="0"/>
      <w:divBdr>
        <w:top w:val="none" w:sz="0" w:space="0" w:color="auto"/>
        <w:left w:val="none" w:sz="0" w:space="0" w:color="auto"/>
        <w:bottom w:val="none" w:sz="0" w:space="0" w:color="auto"/>
        <w:right w:val="none" w:sz="0" w:space="0" w:color="auto"/>
      </w:divBdr>
    </w:div>
    <w:div w:id="476144463">
      <w:bodyDiv w:val="1"/>
      <w:marLeft w:val="0"/>
      <w:marRight w:val="0"/>
      <w:marTop w:val="0"/>
      <w:marBottom w:val="0"/>
      <w:divBdr>
        <w:top w:val="none" w:sz="0" w:space="0" w:color="auto"/>
        <w:left w:val="none" w:sz="0" w:space="0" w:color="auto"/>
        <w:bottom w:val="none" w:sz="0" w:space="0" w:color="auto"/>
        <w:right w:val="none" w:sz="0" w:space="0" w:color="auto"/>
      </w:divBdr>
    </w:div>
    <w:div w:id="540555373">
      <w:bodyDiv w:val="1"/>
      <w:marLeft w:val="0"/>
      <w:marRight w:val="0"/>
      <w:marTop w:val="0"/>
      <w:marBottom w:val="0"/>
      <w:divBdr>
        <w:top w:val="none" w:sz="0" w:space="0" w:color="auto"/>
        <w:left w:val="none" w:sz="0" w:space="0" w:color="auto"/>
        <w:bottom w:val="none" w:sz="0" w:space="0" w:color="auto"/>
        <w:right w:val="none" w:sz="0" w:space="0" w:color="auto"/>
      </w:divBdr>
    </w:div>
    <w:div w:id="551499075">
      <w:bodyDiv w:val="1"/>
      <w:marLeft w:val="0"/>
      <w:marRight w:val="0"/>
      <w:marTop w:val="0"/>
      <w:marBottom w:val="0"/>
      <w:divBdr>
        <w:top w:val="none" w:sz="0" w:space="0" w:color="auto"/>
        <w:left w:val="none" w:sz="0" w:space="0" w:color="auto"/>
        <w:bottom w:val="none" w:sz="0" w:space="0" w:color="auto"/>
        <w:right w:val="none" w:sz="0" w:space="0" w:color="auto"/>
      </w:divBdr>
    </w:div>
    <w:div w:id="587085293">
      <w:bodyDiv w:val="1"/>
      <w:marLeft w:val="0"/>
      <w:marRight w:val="0"/>
      <w:marTop w:val="0"/>
      <w:marBottom w:val="0"/>
      <w:divBdr>
        <w:top w:val="none" w:sz="0" w:space="0" w:color="auto"/>
        <w:left w:val="none" w:sz="0" w:space="0" w:color="auto"/>
        <w:bottom w:val="none" w:sz="0" w:space="0" w:color="auto"/>
        <w:right w:val="none" w:sz="0" w:space="0" w:color="auto"/>
      </w:divBdr>
    </w:div>
    <w:div w:id="678237816">
      <w:bodyDiv w:val="1"/>
      <w:marLeft w:val="0"/>
      <w:marRight w:val="0"/>
      <w:marTop w:val="0"/>
      <w:marBottom w:val="0"/>
      <w:divBdr>
        <w:top w:val="none" w:sz="0" w:space="0" w:color="auto"/>
        <w:left w:val="none" w:sz="0" w:space="0" w:color="auto"/>
        <w:bottom w:val="none" w:sz="0" w:space="0" w:color="auto"/>
        <w:right w:val="none" w:sz="0" w:space="0" w:color="auto"/>
      </w:divBdr>
    </w:div>
    <w:div w:id="687365088">
      <w:bodyDiv w:val="1"/>
      <w:marLeft w:val="0"/>
      <w:marRight w:val="0"/>
      <w:marTop w:val="0"/>
      <w:marBottom w:val="0"/>
      <w:divBdr>
        <w:top w:val="none" w:sz="0" w:space="0" w:color="auto"/>
        <w:left w:val="none" w:sz="0" w:space="0" w:color="auto"/>
        <w:bottom w:val="none" w:sz="0" w:space="0" w:color="auto"/>
        <w:right w:val="none" w:sz="0" w:space="0" w:color="auto"/>
      </w:divBdr>
    </w:div>
    <w:div w:id="693921434">
      <w:bodyDiv w:val="1"/>
      <w:marLeft w:val="0"/>
      <w:marRight w:val="0"/>
      <w:marTop w:val="0"/>
      <w:marBottom w:val="0"/>
      <w:divBdr>
        <w:top w:val="none" w:sz="0" w:space="0" w:color="auto"/>
        <w:left w:val="none" w:sz="0" w:space="0" w:color="auto"/>
        <w:bottom w:val="none" w:sz="0" w:space="0" w:color="auto"/>
        <w:right w:val="none" w:sz="0" w:space="0" w:color="auto"/>
      </w:divBdr>
    </w:div>
    <w:div w:id="737483854">
      <w:bodyDiv w:val="1"/>
      <w:marLeft w:val="0"/>
      <w:marRight w:val="0"/>
      <w:marTop w:val="0"/>
      <w:marBottom w:val="0"/>
      <w:divBdr>
        <w:top w:val="none" w:sz="0" w:space="0" w:color="auto"/>
        <w:left w:val="none" w:sz="0" w:space="0" w:color="auto"/>
        <w:bottom w:val="none" w:sz="0" w:space="0" w:color="auto"/>
        <w:right w:val="none" w:sz="0" w:space="0" w:color="auto"/>
      </w:divBdr>
    </w:div>
    <w:div w:id="751777592">
      <w:bodyDiv w:val="1"/>
      <w:marLeft w:val="0"/>
      <w:marRight w:val="0"/>
      <w:marTop w:val="0"/>
      <w:marBottom w:val="0"/>
      <w:divBdr>
        <w:top w:val="none" w:sz="0" w:space="0" w:color="auto"/>
        <w:left w:val="none" w:sz="0" w:space="0" w:color="auto"/>
        <w:bottom w:val="none" w:sz="0" w:space="0" w:color="auto"/>
        <w:right w:val="none" w:sz="0" w:space="0" w:color="auto"/>
      </w:divBdr>
    </w:div>
    <w:div w:id="761222585">
      <w:bodyDiv w:val="1"/>
      <w:marLeft w:val="0"/>
      <w:marRight w:val="0"/>
      <w:marTop w:val="0"/>
      <w:marBottom w:val="0"/>
      <w:divBdr>
        <w:top w:val="none" w:sz="0" w:space="0" w:color="auto"/>
        <w:left w:val="none" w:sz="0" w:space="0" w:color="auto"/>
        <w:bottom w:val="none" w:sz="0" w:space="0" w:color="auto"/>
        <w:right w:val="none" w:sz="0" w:space="0" w:color="auto"/>
      </w:divBdr>
    </w:div>
    <w:div w:id="817648537">
      <w:bodyDiv w:val="1"/>
      <w:marLeft w:val="0"/>
      <w:marRight w:val="0"/>
      <w:marTop w:val="0"/>
      <w:marBottom w:val="0"/>
      <w:divBdr>
        <w:top w:val="none" w:sz="0" w:space="0" w:color="auto"/>
        <w:left w:val="none" w:sz="0" w:space="0" w:color="auto"/>
        <w:bottom w:val="none" w:sz="0" w:space="0" w:color="auto"/>
        <w:right w:val="none" w:sz="0" w:space="0" w:color="auto"/>
      </w:divBdr>
    </w:div>
    <w:div w:id="877743550">
      <w:bodyDiv w:val="1"/>
      <w:marLeft w:val="0"/>
      <w:marRight w:val="0"/>
      <w:marTop w:val="0"/>
      <w:marBottom w:val="0"/>
      <w:divBdr>
        <w:top w:val="none" w:sz="0" w:space="0" w:color="auto"/>
        <w:left w:val="none" w:sz="0" w:space="0" w:color="auto"/>
        <w:bottom w:val="none" w:sz="0" w:space="0" w:color="auto"/>
        <w:right w:val="none" w:sz="0" w:space="0" w:color="auto"/>
      </w:divBdr>
    </w:div>
    <w:div w:id="882984001">
      <w:bodyDiv w:val="1"/>
      <w:marLeft w:val="0"/>
      <w:marRight w:val="0"/>
      <w:marTop w:val="0"/>
      <w:marBottom w:val="0"/>
      <w:divBdr>
        <w:top w:val="none" w:sz="0" w:space="0" w:color="auto"/>
        <w:left w:val="none" w:sz="0" w:space="0" w:color="auto"/>
        <w:bottom w:val="none" w:sz="0" w:space="0" w:color="auto"/>
        <w:right w:val="none" w:sz="0" w:space="0" w:color="auto"/>
      </w:divBdr>
    </w:div>
    <w:div w:id="888765528">
      <w:bodyDiv w:val="1"/>
      <w:marLeft w:val="0"/>
      <w:marRight w:val="0"/>
      <w:marTop w:val="0"/>
      <w:marBottom w:val="0"/>
      <w:divBdr>
        <w:top w:val="none" w:sz="0" w:space="0" w:color="auto"/>
        <w:left w:val="none" w:sz="0" w:space="0" w:color="auto"/>
        <w:bottom w:val="none" w:sz="0" w:space="0" w:color="auto"/>
        <w:right w:val="none" w:sz="0" w:space="0" w:color="auto"/>
      </w:divBdr>
    </w:div>
    <w:div w:id="901520425">
      <w:bodyDiv w:val="1"/>
      <w:marLeft w:val="0"/>
      <w:marRight w:val="0"/>
      <w:marTop w:val="0"/>
      <w:marBottom w:val="0"/>
      <w:divBdr>
        <w:top w:val="none" w:sz="0" w:space="0" w:color="auto"/>
        <w:left w:val="none" w:sz="0" w:space="0" w:color="auto"/>
        <w:bottom w:val="none" w:sz="0" w:space="0" w:color="auto"/>
        <w:right w:val="none" w:sz="0" w:space="0" w:color="auto"/>
      </w:divBdr>
    </w:div>
    <w:div w:id="944384951">
      <w:bodyDiv w:val="1"/>
      <w:marLeft w:val="0"/>
      <w:marRight w:val="0"/>
      <w:marTop w:val="0"/>
      <w:marBottom w:val="0"/>
      <w:divBdr>
        <w:top w:val="none" w:sz="0" w:space="0" w:color="auto"/>
        <w:left w:val="none" w:sz="0" w:space="0" w:color="auto"/>
        <w:bottom w:val="none" w:sz="0" w:space="0" w:color="auto"/>
        <w:right w:val="none" w:sz="0" w:space="0" w:color="auto"/>
      </w:divBdr>
    </w:div>
    <w:div w:id="948317643">
      <w:bodyDiv w:val="1"/>
      <w:marLeft w:val="0"/>
      <w:marRight w:val="0"/>
      <w:marTop w:val="0"/>
      <w:marBottom w:val="0"/>
      <w:divBdr>
        <w:top w:val="none" w:sz="0" w:space="0" w:color="auto"/>
        <w:left w:val="none" w:sz="0" w:space="0" w:color="auto"/>
        <w:bottom w:val="none" w:sz="0" w:space="0" w:color="auto"/>
        <w:right w:val="none" w:sz="0" w:space="0" w:color="auto"/>
      </w:divBdr>
    </w:div>
    <w:div w:id="967927722">
      <w:bodyDiv w:val="1"/>
      <w:marLeft w:val="0"/>
      <w:marRight w:val="0"/>
      <w:marTop w:val="0"/>
      <w:marBottom w:val="0"/>
      <w:divBdr>
        <w:top w:val="none" w:sz="0" w:space="0" w:color="auto"/>
        <w:left w:val="none" w:sz="0" w:space="0" w:color="auto"/>
        <w:bottom w:val="none" w:sz="0" w:space="0" w:color="auto"/>
        <w:right w:val="none" w:sz="0" w:space="0" w:color="auto"/>
      </w:divBdr>
    </w:div>
    <w:div w:id="993873278">
      <w:bodyDiv w:val="1"/>
      <w:marLeft w:val="0"/>
      <w:marRight w:val="0"/>
      <w:marTop w:val="0"/>
      <w:marBottom w:val="0"/>
      <w:divBdr>
        <w:top w:val="none" w:sz="0" w:space="0" w:color="auto"/>
        <w:left w:val="none" w:sz="0" w:space="0" w:color="auto"/>
        <w:bottom w:val="none" w:sz="0" w:space="0" w:color="auto"/>
        <w:right w:val="none" w:sz="0" w:space="0" w:color="auto"/>
      </w:divBdr>
    </w:div>
    <w:div w:id="1000692700">
      <w:bodyDiv w:val="1"/>
      <w:marLeft w:val="0"/>
      <w:marRight w:val="0"/>
      <w:marTop w:val="0"/>
      <w:marBottom w:val="0"/>
      <w:divBdr>
        <w:top w:val="none" w:sz="0" w:space="0" w:color="auto"/>
        <w:left w:val="none" w:sz="0" w:space="0" w:color="auto"/>
        <w:bottom w:val="none" w:sz="0" w:space="0" w:color="auto"/>
        <w:right w:val="none" w:sz="0" w:space="0" w:color="auto"/>
      </w:divBdr>
    </w:div>
    <w:div w:id="1030758560">
      <w:bodyDiv w:val="1"/>
      <w:marLeft w:val="0"/>
      <w:marRight w:val="0"/>
      <w:marTop w:val="0"/>
      <w:marBottom w:val="0"/>
      <w:divBdr>
        <w:top w:val="none" w:sz="0" w:space="0" w:color="auto"/>
        <w:left w:val="none" w:sz="0" w:space="0" w:color="auto"/>
        <w:bottom w:val="none" w:sz="0" w:space="0" w:color="auto"/>
        <w:right w:val="none" w:sz="0" w:space="0" w:color="auto"/>
      </w:divBdr>
    </w:div>
    <w:div w:id="1050613477">
      <w:bodyDiv w:val="1"/>
      <w:marLeft w:val="0"/>
      <w:marRight w:val="0"/>
      <w:marTop w:val="0"/>
      <w:marBottom w:val="0"/>
      <w:divBdr>
        <w:top w:val="none" w:sz="0" w:space="0" w:color="auto"/>
        <w:left w:val="none" w:sz="0" w:space="0" w:color="auto"/>
        <w:bottom w:val="none" w:sz="0" w:space="0" w:color="auto"/>
        <w:right w:val="none" w:sz="0" w:space="0" w:color="auto"/>
      </w:divBdr>
    </w:div>
    <w:div w:id="1059480785">
      <w:bodyDiv w:val="1"/>
      <w:marLeft w:val="0"/>
      <w:marRight w:val="0"/>
      <w:marTop w:val="0"/>
      <w:marBottom w:val="0"/>
      <w:divBdr>
        <w:top w:val="none" w:sz="0" w:space="0" w:color="auto"/>
        <w:left w:val="none" w:sz="0" w:space="0" w:color="auto"/>
        <w:bottom w:val="none" w:sz="0" w:space="0" w:color="auto"/>
        <w:right w:val="none" w:sz="0" w:space="0" w:color="auto"/>
      </w:divBdr>
    </w:div>
    <w:div w:id="1114594725">
      <w:bodyDiv w:val="1"/>
      <w:marLeft w:val="0"/>
      <w:marRight w:val="0"/>
      <w:marTop w:val="0"/>
      <w:marBottom w:val="0"/>
      <w:divBdr>
        <w:top w:val="none" w:sz="0" w:space="0" w:color="auto"/>
        <w:left w:val="none" w:sz="0" w:space="0" w:color="auto"/>
        <w:bottom w:val="none" w:sz="0" w:space="0" w:color="auto"/>
        <w:right w:val="none" w:sz="0" w:space="0" w:color="auto"/>
      </w:divBdr>
    </w:div>
    <w:div w:id="1193346694">
      <w:bodyDiv w:val="1"/>
      <w:marLeft w:val="0"/>
      <w:marRight w:val="0"/>
      <w:marTop w:val="0"/>
      <w:marBottom w:val="0"/>
      <w:divBdr>
        <w:top w:val="none" w:sz="0" w:space="0" w:color="auto"/>
        <w:left w:val="none" w:sz="0" w:space="0" w:color="auto"/>
        <w:bottom w:val="none" w:sz="0" w:space="0" w:color="auto"/>
        <w:right w:val="none" w:sz="0" w:space="0" w:color="auto"/>
      </w:divBdr>
    </w:div>
    <w:div w:id="1201625623">
      <w:bodyDiv w:val="1"/>
      <w:marLeft w:val="0"/>
      <w:marRight w:val="0"/>
      <w:marTop w:val="0"/>
      <w:marBottom w:val="0"/>
      <w:divBdr>
        <w:top w:val="none" w:sz="0" w:space="0" w:color="auto"/>
        <w:left w:val="none" w:sz="0" w:space="0" w:color="auto"/>
        <w:bottom w:val="none" w:sz="0" w:space="0" w:color="auto"/>
        <w:right w:val="none" w:sz="0" w:space="0" w:color="auto"/>
      </w:divBdr>
    </w:div>
    <w:div w:id="1219318320">
      <w:bodyDiv w:val="1"/>
      <w:marLeft w:val="0"/>
      <w:marRight w:val="0"/>
      <w:marTop w:val="0"/>
      <w:marBottom w:val="0"/>
      <w:divBdr>
        <w:top w:val="none" w:sz="0" w:space="0" w:color="auto"/>
        <w:left w:val="none" w:sz="0" w:space="0" w:color="auto"/>
        <w:bottom w:val="none" w:sz="0" w:space="0" w:color="auto"/>
        <w:right w:val="none" w:sz="0" w:space="0" w:color="auto"/>
      </w:divBdr>
    </w:div>
    <w:div w:id="1227104530">
      <w:bodyDiv w:val="1"/>
      <w:marLeft w:val="0"/>
      <w:marRight w:val="0"/>
      <w:marTop w:val="0"/>
      <w:marBottom w:val="0"/>
      <w:divBdr>
        <w:top w:val="none" w:sz="0" w:space="0" w:color="auto"/>
        <w:left w:val="none" w:sz="0" w:space="0" w:color="auto"/>
        <w:bottom w:val="none" w:sz="0" w:space="0" w:color="auto"/>
        <w:right w:val="none" w:sz="0" w:space="0" w:color="auto"/>
      </w:divBdr>
    </w:div>
    <w:div w:id="1282372630">
      <w:bodyDiv w:val="1"/>
      <w:marLeft w:val="0"/>
      <w:marRight w:val="0"/>
      <w:marTop w:val="0"/>
      <w:marBottom w:val="0"/>
      <w:divBdr>
        <w:top w:val="none" w:sz="0" w:space="0" w:color="auto"/>
        <w:left w:val="none" w:sz="0" w:space="0" w:color="auto"/>
        <w:bottom w:val="none" w:sz="0" w:space="0" w:color="auto"/>
        <w:right w:val="none" w:sz="0" w:space="0" w:color="auto"/>
      </w:divBdr>
    </w:div>
    <w:div w:id="1297489915">
      <w:bodyDiv w:val="1"/>
      <w:marLeft w:val="0"/>
      <w:marRight w:val="0"/>
      <w:marTop w:val="0"/>
      <w:marBottom w:val="0"/>
      <w:divBdr>
        <w:top w:val="none" w:sz="0" w:space="0" w:color="auto"/>
        <w:left w:val="none" w:sz="0" w:space="0" w:color="auto"/>
        <w:bottom w:val="none" w:sz="0" w:space="0" w:color="auto"/>
        <w:right w:val="none" w:sz="0" w:space="0" w:color="auto"/>
      </w:divBdr>
    </w:div>
    <w:div w:id="1305546129">
      <w:bodyDiv w:val="1"/>
      <w:marLeft w:val="0"/>
      <w:marRight w:val="0"/>
      <w:marTop w:val="0"/>
      <w:marBottom w:val="0"/>
      <w:divBdr>
        <w:top w:val="none" w:sz="0" w:space="0" w:color="auto"/>
        <w:left w:val="none" w:sz="0" w:space="0" w:color="auto"/>
        <w:bottom w:val="none" w:sz="0" w:space="0" w:color="auto"/>
        <w:right w:val="none" w:sz="0" w:space="0" w:color="auto"/>
      </w:divBdr>
    </w:div>
    <w:div w:id="1312632565">
      <w:bodyDiv w:val="1"/>
      <w:marLeft w:val="0"/>
      <w:marRight w:val="0"/>
      <w:marTop w:val="0"/>
      <w:marBottom w:val="0"/>
      <w:divBdr>
        <w:top w:val="none" w:sz="0" w:space="0" w:color="auto"/>
        <w:left w:val="none" w:sz="0" w:space="0" w:color="auto"/>
        <w:bottom w:val="none" w:sz="0" w:space="0" w:color="auto"/>
        <w:right w:val="none" w:sz="0" w:space="0" w:color="auto"/>
      </w:divBdr>
      <w:divsChild>
        <w:div w:id="2011831043">
          <w:marLeft w:val="0"/>
          <w:marRight w:val="3827"/>
          <w:marTop w:val="0"/>
          <w:marBottom w:val="0"/>
          <w:divBdr>
            <w:top w:val="none" w:sz="0" w:space="0" w:color="auto"/>
            <w:left w:val="none" w:sz="0" w:space="0" w:color="auto"/>
            <w:bottom w:val="none" w:sz="0" w:space="0" w:color="auto"/>
            <w:right w:val="none" w:sz="0" w:space="0" w:color="auto"/>
          </w:divBdr>
        </w:div>
      </w:divsChild>
    </w:div>
    <w:div w:id="1317029710">
      <w:bodyDiv w:val="1"/>
      <w:marLeft w:val="0"/>
      <w:marRight w:val="0"/>
      <w:marTop w:val="0"/>
      <w:marBottom w:val="0"/>
      <w:divBdr>
        <w:top w:val="none" w:sz="0" w:space="0" w:color="auto"/>
        <w:left w:val="none" w:sz="0" w:space="0" w:color="auto"/>
        <w:bottom w:val="none" w:sz="0" w:space="0" w:color="auto"/>
        <w:right w:val="none" w:sz="0" w:space="0" w:color="auto"/>
      </w:divBdr>
    </w:div>
    <w:div w:id="1336414975">
      <w:bodyDiv w:val="1"/>
      <w:marLeft w:val="0"/>
      <w:marRight w:val="0"/>
      <w:marTop w:val="0"/>
      <w:marBottom w:val="0"/>
      <w:divBdr>
        <w:top w:val="none" w:sz="0" w:space="0" w:color="auto"/>
        <w:left w:val="none" w:sz="0" w:space="0" w:color="auto"/>
        <w:bottom w:val="none" w:sz="0" w:space="0" w:color="auto"/>
        <w:right w:val="none" w:sz="0" w:space="0" w:color="auto"/>
      </w:divBdr>
    </w:div>
    <w:div w:id="1417748132">
      <w:bodyDiv w:val="1"/>
      <w:marLeft w:val="0"/>
      <w:marRight w:val="0"/>
      <w:marTop w:val="0"/>
      <w:marBottom w:val="0"/>
      <w:divBdr>
        <w:top w:val="none" w:sz="0" w:space="0" w:color="auto"/>
        <w:left w:val="none" w:sz="0" w:space="0" w:color="auto"/>
        <w:bottom w:val="none" w:sz="0" w:space="0" w:color="auto"/>
        <w:right w:val="none" w:sz="0" w:space="0" w:color="auto"/>
      </w:divBdr>
    </w:div>
    <w:div w:id="1491216526">
      <w:bodyDiv w:val="1"/>
      <w:marLeft w:val="0"/>
      <w:marRight w:val="0"/>
      <w:marTop w:val="0"/>
      <w:marBottom w:val="0"/>
      <w:divBdr>
        <w:top w:val="none" w:sz="0" w:space="0" w:color="auto"/>
        <w:left w:val="none" w:sz="0" w:space="0" w:color="auto"/>
        <w:bottom w:val="none" w:sz="0" w:space="0" w:color="auto"/>
        <w:right w:val="none" w:sz="0" w:space="0" w:color="auto"/>
      </w:divBdr>
    </w:div>
    <w:div w:id="1510099021">
      <w:bodyDiv w:val="1"/>
      <w:marLeft w:val="0"/>
      <w:marRight w:val="0"/>
      <w:marTop w:val="0"/>
      <w:marBottom w:val="0"/>
      <w:divBdr>
        <w:top w:val="none" w:sz="0" w:space="0" w:color="auto"/>
        <w:left w:val="none" w:sz="0" w:space="0" w:color="auto"/>
        <w:bottom w:val="none" w:sz="0" w:space="0" w:color="auto"/>
        <w:right w:val="none" w:sz="0" w:space="0" w:color="auto"/>
      </w:divBdr>
    </w:div>
    <w:div w:id="1531724000">
      <w:bodyDiv w:val="1"/>
      <w:marLeft w:val="0"/>
      <w:marRight w:val="0"/>
      <w:marTop w:val="0"/>
      <w:marBottom w:val="0"/>
      <w:divBdr>
        <w:top w:val="none" w:sz="0" w:space="0" w:color="auto"/>
        <w:left w:val="none" w:sz="0" w:space="0" w:color="auto"/>
        <w:bottom w:val="none" w:sz="0" w:space="0" w:color="auto"/>
        <w:right w:val="none" w:sz="0" w:space="0" w:color="auto"/>
      </w:divBdr>
    </w:div>
    <w:div w:id="1552423307">
      <w:bodyDiv w:val="1"/>
      <w:marLeft w:val="0"/>
      <w:marRight w:val="0"/>
      <w:marTop w:val="0"/>
      <w:marBottom w:val="0"/>
      <w:divBdr>
        <w:top w:val="none" w:sz="0" w:space="0" w:color="auto"/>
        <w:left w:val="none" w:sz="0" w:space="0" w:color="auto"/>
        <w:bottom w:val="none" w:sz="0" w:space="0" w:color="auto"/>
        <w:right w:val="none" w:sz="0" w:space="0" w:color="auto"/>
      </w:divBdr>
    </w:div>
    <w:div w:id="1557624428">
      <w:bodyDiv w:val="1"/>
      <w:marLeft w:val="0"/>
      <w:marRight w:val="0"/>
      <w:marTop w:val="0"/>
      <w:marBottom w:val="0"/>
      <w:divBdr>
        <w:top w:val="none" w:sz="0" w:space="0" w:color="auto"/>
        <w:left w:val="none" w:sz="0" w:space="0" w:color="auto"/>
        <w:bottom w:val="none" w:sz="0" w:space="0" w:color="auto"/>
        <w:right w:val="none" w:sz="0" w:space="0" w:color="auto"/>
      </w:divBdr>
    </w:div>
    <w:div w:id="1562522852">
      <w:bodyDiv w:val="1"/>
      <w:marLeft w:val="0"/>
      <w:marRight w:val="0"/>
      <w:marTop w:val="0"/>
      <w:marBottom w:val="0"/>
      <w:divBdr>
        <w:top w:val="none" w:sz="0" w:space="0" w:color="auto"/>
        <w:left w:val="none" w:sz="0" w:space="0" w:color="auto"/>
        <w:bottom w:val="none" w:sz="0" w:space="0" w:color="auto"/>
        <w:right w:val="none" w:sz="0" w:space="0" w:color="auto"/>
      </w:divBdr>
    </w:div>
    <w:div w:id="1586110823">
      <w:bodyDiv w:val="1"/>
      <w:marLeft w:val="0"/>
      <w:marRight w:val="0"/>
      <w:marTop w:val="0"/>
      <w:marBottom w:val="0"/>
      <w:divBdr>
        <w:top w:val="none" w:sz="0" w:space="0" w:color="auto"/>
        <w:left w:val="none" w:sz="0" w:space="0" w:color="auto"/>
        <w:bottom w:val="none" w:sz="0" w:space="0" w:color="auto"/>
        <w:right w:val="none" w:sz="0" w:space="0" w:color="auto"/>
      </w:divBdr>
    </w:div>
    <w:div w:id="1609002805">
      <w:bodyDiv w:val="1"/>
      <w:marLeft w:val="0"/>
      <w:marRight w:val="0"/>
      <w:marTop w:val="0"/>
      <w:marBottom w:val="0"/>
      <w:divBdr>
        <w:top w:val="none" w:sz="0" w:space="0" w:color="auto"/>
        <w:left w:val="none" w:sz="0" w:space="0" w:color="auto"/>
        <w:bottom w:val="none" w:sz="0" w:space="0" w:color="auto"/>
        <w:right w:val="none" w:sz="0" w:space="0" w:color="auto"/>
      </w:divBdr>
    </w:div>
    <w:div w:id="1640068092">
      <w:bodyDiv w:val="1"/>
      <w:marLeft w:val="0"/>
      <w:marRight w:val="0"/>
      <w:marTop w:val="0"/>
      <w:marBottom w:val="0"/>
      <w:divBdr>
        <w:top w:val="none" w:sz="0" w:space="0" w:color="auto"/>
        <w:left w:val="none" w:sz="0" w:space="0" w:color="auto"/>
        <w:bottom w:val="none" w:sz="0" w:space="0" w:color="auto"/>
        <w:right w:val="none" w:sz="0" w:space="0" w:color="auto"/>
      </w:divBdr>
    </w:div>
    <w:div w:id="1694847023">
      <w:bodyDiv w:val="1"/>
      <w:marLeft w:val="0"/>
      <w:marRight w:val="0"/>
      <w:marTop w:val="0"/>
      <w:marBottom w:val="0"/>
      <w:divBdr>
        <w:top w:val="none" w:sz="0" w:space="0" w:color="auto"/>
        <w:left w:val="none" w:sz="0" w:space="0" w:color="auto"/>
        <w:bottom w:val="none" w:sz="0" w:space="0" w:color="auto"/>
        <w:right w:val="none" w:sz="0" w:space="0" w:color="auto"/>
      </w:divBdr>
    </w:div>
    <w:div w:id="1696735250">
      <w:bodyDiv w:val="1"/>
      <w:marLeft w:val="0"/>
      <w:marRight w:val="0"/>
      <w:marTop w:val="0"/>
      <w:marBottom w:val="0"/>
      <w:divBdr>
        <w:top w:val="none" w:sz="0" w:space="0" w:color="auto"/>
        <w:left w:val="none" w:sz="0" w:space="0" w:color="auto"/>
        <w:bottom w:val="none" w:sz="0" w:space="0" w:color="auto"/>
        <w:right w:val="none" w:sz="0" w:space="0" w:color="auto"/>
      </w:divBdr>
    </w:div>
    <w:div w:id="1729496147">
      <w:bodyDiv w:val="1"/>
      <w:marLeft w:val="0"/>
      <w:marRight w:val="0"/>
      <w:marTop w:val="0"/>
      <w:marBottom w:val="0"/>
      <w:divBdr>
        <w:top w:val="none" w:sz="0" w:space="0" w:color="auto"/>
        <w:left w:val="none" w:sz="0" w:space="0" w:color="auto"/>
        <w:bottom w:val="none" w:sz="0" w:space="0" w:color="auto"/>
        <w:right w:val="none" w:sz="0" w:space="0" w:color="auto"/>
      </w:divBdr>
    </w:div>
    <w:div w:id="1745494246">
      <w:bodyDiv w:val="1"/>
      <w:marLeft w:val="0"/>
      <w:marRight w:val="0"/>
      <w:marTop w:val="0"/>
      <w:marBottom w:val="0"/>
      <w:divBdr>
        <w:top w:val="none" w:sz="0" w:space="0" w:color="auto"/>
        <w:left w:val="none" w:sz="0" w:space="0" w:color="auto"/>
        <w:bottom w:val="none" w:sz="0" w:space="0" w:color="auto"/>
        <w:right w:val="none" w:sz="0" w:space="0" w:color="auto"/>
      </w:divBdr>
    </w:div>
    <w:div w:id="1767728930">
      <w:bodyDiv w:val="1"/>
      <w:marLeft w:val="0"/>
      <w:marRight w:val="0"/>
      <w:marTop w:val="0"/>
      <w:marBottom w:val="0"/>
      <w:divBdr>
        <w:top w:val="none" w:sz="0" w:space="0" w:color="auto"/>
        <w:left w:val="none" w:sz="0" w:space="0" w:color="auto"/>
        <w:bottom w:val="none" w:sz="0" w:space="0" w:color="auto"/>
        <w:right w:val="none" w:sz="0" w:space="0" w:color="auto"/>
      </w:divBdr>
    </w:div>
    <w:div w:id="1797797022">
      <w:bodyDiv w:val="1"/>
      <w:marLeft w:val="0"/>
      <w:marRight w:val="0"/>
      <w:marTop w:val="0"/>
      <w:marBottom w:val="0"/>
      <w:divBdr>
        <w:top w:val="none" w:sz="0" w:space="0" w:color="auto"/>
        <w:left w:val="none" w:sz="0" w:space="0" w:color="auto"/>
        <w:bottom w:val="none" w:sz="0" w:space="0" w:color="auto"/>
        <w:right w:val="none" w:sz="0" w:space="0" w:color="auto"/>
      </w:divBdr>
    </w:div>
    <w:div w:id="1798446492">
      <w:bodyDiv w:val="1"/>
      <w:marLeft w:val="0"/>
      <w:marRight w:val="0"/>
      <w:marTop w:val="0"/>
      <w:marBottom w:val="0"/>
      <w:divBdr>
        <w:top w:val="none" w:sz="0" w:space="0" w:color="auto"/>
        <w:left w:val="none" w:sz="0" w:space="0" w:color="auto"/>
        <w:bottom w:val="none" w:sz="0" w:space="0" w:color="auto"/>
        <w:right w:val="none" w:sz="0" w:space="0" w:color="auto"/>
      </w:divBdr>
    </w:div>
    <w:div w:id="1838960538">
      <w:bodyDiv w:val="1"/>
      <w:marLeft w:val="0"/>
      <w:marRight w:val="0"/>
      <w:marTop w:val="0"/>
      <w:marBottom w:val="0"/>
      <w:divBdr>
        <w:top w:val="none" w:sz="0" w:space="0" w:color="auto"/>
        <w:left w:val="none" w:sz="0" w:space="0" w:color="auto"/>
        <w:bottom w:val="none" w:sz="0" w:space="0" w:color="auto"/>
        <w:right w:val="none" w:sz="0" w:space="0" w:color="auto"/>
      </w:divBdr>
    </w:div>
    <w:div w:id="1887139988">
      <w:bodyDiv w:val="1"/>
      <w:marLeft w:val="0"/>
      <w:marRight w:val="0"/>
      <w:marTop w:val="0"/>
      <w:marBottom w:val="0"/>
      <w:divBdr>
        <w:top w:val="none" w:sz="0" w:space="0" w:color="auto"/>
        <w:left w:val="none" w:sz="0" w:space="0" w:color="auto"/>
        <w:bottom w:val="none" w:sz="0" w:space="0" w:color="auto"/>
        <w:right w:val="none" w:sz="0" w:space="0" w:color="auto"/>
      </w:divBdr>
    </w:div>
    <w:div w:id="1892225539">
      <w:bodyDiv w:val="1"/>
      <w:marLeft w:val="0"/>
      <w:marRight w:val="0"/>
      <w:marTop w:val="0"/>
      <w:marBottom w:val="0"/>
      <w:divBdr>
        <w:top w:val="none" w:sz="0" w:space="0" w:color="auto"/>
        <w:left w:val="none" w:sz="0" w:space="0" w:color="auto"/>
        <w:bottom w:val="none" w:sz="0" w:space="0" w:color="auto"/>
        <w:right w:val="none" w:sz="0" w:space="0" w:color="auto"/>
      </w:divBdr>
    </w:div>
    <w:div w:id="1907758451">
      <w:bodyDiv w:val="1"/>
      <w:marLeft w:val="0"/>
      <w:marRight w:val="0"/>
      <w:marTop w:val="0"/>
      <w:marBottom w:val="0"/>
      <w:divBdr>
        <w:top w:val="none" w:sz="0" w:space="0" w:color="auto"/>
        <w:left w:val="none" w:sz="0" w:space="0" w:color="auto"/>
        <w:bottom w:val="none" w:sz="0" w:space="0" w:color="auto"/>
        <w:right w:val="none" w:sz="0" w:space="0" w:color="auto"/>
      </w:divBdr>
    </w:div>
    <w:div w:id="1907762308">
      <w:bodyDiv w:val="1"/>
      <w:marLeft w:val="0"/>
      <w:marRight w:val="0"/>
      <w:marTop w:val="0"/>
      <w:marBottom w:val="0"/>
      <w:divBdr>
        <w:top w:val="none" w:sz="0" w:space="0" w:color="auto"/>
        <w:left w:val="none" w:sz="0" w:space="0" w:color="auto"/>
        <w:bottom w:val="none" w:sz="0" w:space="0" w:color="auto"/>
        <w:right w:val="none" w:sz="0" w:space="0" w:color="auto"/>
      </w:divBdr>
    </w:div>
    <w:div w:id="1942951344">
      <w:bodyDiv w:val="1"/>
      <w:marLeft w:val="0"/>
      <w:marRight w:val="0"/>
      <w:marTop w:val="0"/>
      <w:marBottom w:val="0"/>
      <w:divBdr>
        <w:top w:val="none" w:sz="0" w:space="0" w:color="auto"/>
        <w:left w:val="none" w:sz="0" w:space="0" w:color="auto"/>
        <w:bottom w:val="none" w:sz="0" w:space="0" w:color="auto"/>
        <w:right w:val="none" w:sz="0" w:space="0" w:color="auto"/>
      </w:divBdr>
    </w:div>
    <w:div w:id="2077700979">
      <w:bodyDiv w:val="1"/>
      <w:marLeft w:val="0"/>
      <w:marRight w:val="0"/>
      <w:marTop w:val="0"/>
      <w:marBottom w:val="0"/>
      <w:divBdr>
        <w:top w:val="none" w:sz="0" w:space="0" w:color="auto"/>
        <w:left w:val="none" w:sz="0" w:space="0" w:color="auto"/>
        <w:bottom w:val="none" w:sz="0" w:space="0" w:color="auto"/>
        <w:right w:val="none" w:sz="0" w:space="0" w:color="auto"/>
      </w:divBdr>
    </w:div>
    <w:div w:id="2103800168">
      <w:bodyDiv w:val="1"/>
      <w:marLeft w:val="0"/>
      <w:marRight w:val="0"/>
      <w:marTop w:val="0"/>
      <w:marBottom w:val="0"/>
      <w:divBdr>
        <w:top w:val="none" w:sz="0" w:space="0" w:color="auto"/>
        <w:left w:val="none" w:sz="0" w:space="0" w:color="auto"/>
        <w:bottom w:val="none" w:sz="0" w:space="0" w:color="auto"/>
        <w:right w:val="none" w:sz="0" w:space="0" w:color="auto"/>
      </w:divBdr>
    </w:div>
    <w:div w:id="211343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B21C6-1EE5-4AF9-984D-2C6055475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1587</Words>
  <Characters>12086</Characters>
  <Application>Microsoft Office Word</Application>
  <DocSecurity>0</DocSecurity>
  <Lines>100</Lines>
  <Paragraphs>27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Company>
  <LinksUpToDate>false</LinksUpToDate>
  <CharactersWithSpaces>13646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Гаврилов Евгений Александрович</dc:creator>
  <cp:keywords/>
  <cp:lastModifiedBy>Администратор</cp:lastModifiedBy>
  <cp:revision>2</cp:revision>
  <cp:lastPrinted>2026-03-17T14:54:00Z</cp:lastPrinted>
  <dcterms:created xsi:type="dcterms:W3CDTF">2026-03-18T11:44:00Z</dcterms:created>
  <dcterms:modified xsi:type="dcterms:W3CDTF">2026-03-18T11:44:00Z</dcterms:modified>
</cp:coreProperties>
</file>