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83480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42C3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ED37A5">
        <w:rPr>
          <w:color w:val="000000"/>
          <w:sz w:val="28"/>
        </w:rPr>
        <w:t>.</w:t>
      </w:r>
      <w:r w:rsidR="002A69CC">
        <w:rPr>
          <w:color w:val="000000"/>
          <w:sz w:val="28"/>
        </w:rPr>
        <w:t>01</w:t>
      </w:r>
      <w:r w:rsidR="00A7397E">
        <w:rPr>
          <w:color w:val="000000"/>
          <w:sz w:val="28"/>
        </w:rPr>
        <w:t>.202</w:t>
      </w:r>
      <w:r w:rsidR="002A69CC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48032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480327" w:rsidRDefault="00EC0868" w:rsidP="00C42C3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C42C3F" w:rsidRDefault="00C42C3F" w:rsidP="00C42C3F">
      <w:pPr>
        <w:pStyle w:val="2"/>
        <w:tabs>
          <w:tab w:val="left" w:pos="0"/>
        </w:tabs>
        <w:spacing w:line="240" w:lineRule="exact"/>
        <w:rPr>
          <w:sz w:val="28"/>
          <w:szCs w:val="28"/>
        </w:rPr>
      </w:pPr>
      <w:bookmarkStart w:id="0" w:name="_GoBack"/>
      <w:r w:rsidRPr="00C42C3F">
        <w:rPr>
          <w:sz w:val="28"/>
          <w:szCs w:val="28"/>
        </w:rPr>
        <w:t>О предоставлении разрешения на условно разрешённый вид</w:t>
      </w:r>
    </w:p>
    <w:p w:rsidR="00C42C3F" w:rsidRPr="00C42C3F" w:rsidRDefault="00C42C3F" w:rsidP="00C42C3F">
      <w:pPr>
        <w:pStyle w:val="2"/>
        <w:tabs>
          <w:tab w:val="left" w:pos="0"/>
        </w:tabs>
        <w:spacing w:line="240" w:lineRule="exact"/>
        <w:rPr>
          <w:sz w:val="28"/>
          <w:szCs w:val="28"/>
        </w:rPr>
      </w:pPr>
      <w:r w:rsidRPr="00C42C3F">
        <w:rPr>
          <w:sz w:val="28"/>
          <w:szCs w:val="28"/>
        </w:rPr>
        <w:t>и</w:t>
      </w:r>
      <w:r w:rsidRPr="00C42C3F">
        <w:rPr>
          <w:sz w:val="28"/>
          <w:szCs w:val="28"/>
        </w:rPr>
        <w:t>с</w:t>
      </w:r>
      <w:r w:rsidRPr="00C42C3F">
        <w:rPr>
          <w:sz w:val="28"/>
          <w:szCs w:val="28"/>
        </w:rPr>
        <w:t>пользования</w:t>
      </w:r>
      <w:r w:rsidRPr="00C42C3F">
        <w:rPr>
          <w:b w:val="0"/>
          <w:sz w:val="28"/>
          <w:szCs w:val="28"/>
        </w:rPr>
        <w:t xml:space="preserve"> </w:t>
      </w:r>
      <w:r w:rsidRPr="00C42C3F">
        <w:rPr>
          <w:sz w:val="28"/>
          <w:szCs w:val="28"/>
        </w:rPr>
        <w:t>земельного участка</w:t>
      </w:r>
      <w:bookmarkEnd w:id="0"/>
    </w:p>
    <w:p w:rsidR="00C42C3F" w:rsidRDefault="00C42C3F" w:rsidP="00C42C3F">
      <w:pPr>
        <w:rPr>
          <w:sz w:val="24"/>
          <w:szCs w:val="24"/>
        </w:rPr>
      </w:pPr>
    </w:p>
    <w:p w:rsidR="00C42C3F" w:rsidRDefault="00C42C3F" w:rsidP="00C42C3F">
      <w:pPr>
        <w:ind w:firstLine="709"/>
        <w:rPr>
          <w:sz w:val="24"/>
          <w:szCs w:val="24"/>
        </w:rPr>
      </w:pPr>
    </w:p>
    <w:p w:rsidR="00C42C3F" w:rsidRDefault="00C42C3F" w:rsidP="00C42C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Земельного</w:t>
      </w:r>
      <w:r w:rsidRPr="00D857F1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 w:rsidRPr="00D857F1">
        <w:rPr>
          <w:sz w:val="28"/>
          <w:szCs w:val="28"/>
        </w:rPr>
        <w:t xml:space="preserve"> Российс</w:t>
      </w:r>
      <w:r>
        <w:rPr>
          <w:sz w:val="28"/>
          <w:szCs w:val="28"/>
        </w:rPr>
        <w:t>кой Федерации,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кодекса</w:t>
      </w:r>
      <w:r w:rsidRPr="00D857F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в соответствии с</w:t>
      </w:r>
      <w:r w:rsidRPr="00D857F1">
        <w:rPr>
          <w:sz w:val="28"/>
          <w:szCs w:val="28"/>
        </w:rPr>
        <w:t xml:space="preserve"> Федеральным з</w:t>
      </w:r>
      <w:r w:rsidRPr="00D857F1">
        <w:rPr>
          <w:sz w:val="28"/>
          <w:szCs w:val="28"/>
        </w:rPr>
        <w:t>а</w:t>
      </w:r>
      <w:r w:rsidRPr="00D857F1">
        <w:rPr>
          <w:sz w:val="28"/>
          <w:szCs w:val="28"/>
        </w:rPr>
        <w:t>коном от  29 декабря 2004 г</w:t>
      </w:r>
      <w:r>
        <w:rPr>
          <w:sz w:val="28"/>
          <w:szCs w:val="28"/>
        </w:rPr>
        <w:t>ода</w:t>
      </w:r>
      <w:r w:rsidRPr="00D857F1">
        <w:rPr>
          <w:sz w:val="28"/>
          <w:szCs w:val="28"/>
        </w:rPr>
        <w:t xml:space="preserve"> № 191-ФЗ «О введении в действие Град</w:t>
      </w:r>
      <w:r w:rsidRPr="00D857F1">
        <w:rPr>
          <w:sz w:val="28"/>
          <w:szCs w:val="28"/>
        </w:rPr>
        <w:t>о</w:t>
      </w:r>
      <w:r w:rsidRPr="00D857F1">
        <w:rPr>
          <w:sz w:val="28"/>
          <w:szCs w:val="28"/>
        </w:rPr>
        <w:t>строительного кодекса Российской Федерации», Федеральным законом от 06 октября 2003 г</w:t>
      </w:r>
      <w:r>
        <w:rPr>
          <w:sz w:val="28"/>
          <w:szCs w:val="28"/>
        </w:rPr>
        <w:t>ода</w:t>
      </w:r>
      <w:r w:rsidRPr="00D857F1">
        <w:rPr>
          <w:sz w:val="28"/>
          <w:szCs w:val="28"/>
        </w:rPr>
        <w:t xml:space="preserve"> № 131-ФЗ «Об общих принципах организации мес</w:t>
      </w:r>
      <w:r w:rsidRPr="00D857F1">
        <w:rPr>
          <w:sz w:val="28"/>
          <w:szCs w:val="28"/>
        </w:rPr>
        <w:t>т</w:t>
      </w:r>
      <w:r w:rsidRPr="00D857F1">
        <w:rPr>
          <w:sz w:val="28"/>
          <w:szCs w:val="28"/>
        </w:rPr>
        <w:t>ного самоуправления в Российской Федерации», Правилами землепользов</w:t>
      </w:r>
      <w:r w:rsidRPr="00D857F1">
        <w:rPr>
          <w:sz w:val="28"/>
          <w:szCs w:val="28"/>
        </w:rPr>
        <w:t>а</w:t>
      </w:r>
      <w:r w:rsidRPr="00D857F1">
        <w:rPr>
          <w:sz w:val="28"/>
          <w:szCs w:val="28"/>
        </w:rPr>
        <w:t>ни</w:t>
      </w:r>
      <w:r>
        <w:rPr>
          <w:sz w:val="28"/>
          <w:szCs w:val="28"/>
        </w:rPr>
        <w:t>я и застройки Валдайского городского поселения, утверждённых решением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депутатов Валдайского городского поселения от </w:t>
      </w:r>
      <w:r w:rsidRPr="00273F73">
        <w:rPr>
          <w:sz w:val="28"/>
          <w:szCs w:val="28"/>
        </w:rPr>
        <w:t>30.03.2007 №69</w:t>
      </w:r>
      <w:r>
        <w:rPr>
          <w:sz w:val="28"/>
          <w:szCs w:val="28"/>
        </w:rPr>
        <w:t xml:space="preserve"> </w:t>
      </w:r>
      <w:r w:rsidRPr="00D857F1">
        <w:rPr>
          <w:sz w:val="28"/>
          <w:szCs w:val="28"/>
        </w:rPr>
        <w:t xml:space="preserve">, </w:t>
      </w:r>
      <w:r w:rsidRPr="001B4C84">
        <w:rPr>
          <w:sz w:val="28"/>
          <w:szCs w:val="28"/>
        </w:rPr>
        <w:t>ра</w:t>
      </w:r>
      <w:r w:rsidRPr="001B4C84">
        <w:rPr>
          <w:sz w:val="28"/>
          <w:szCs w:val="28"/>
        </w:rPr>
        <w:t>с</w:t>
      </w:r>
      <w:r w:rsidRPr="001B4C84">
        <w:rPr>
          <w:sz w:val="28"/>
          <w:szCs w:val="28"/>
        </w:rPr>
        <w:t xml:space="preserve">смотрев </w:t>
      </w:r>
      <w:r>
        <w:rPr>
          <w:sz w:val="28"/>
          <w:szCs w:val="28"/>
        </w:rPr>
        <w:t>з</w:t>
      </w:r>
      <w:r w:rsidRPr="00D70DA8">
        <w:rPr>
          <w:sz w:val="28"/>
          <w:szCs w:val="28"/>
        </w:rPr>
        <w:t xml:space="preserve">аключение о </w:t>
      </w:r>
      <w:r>
        <w:rPr>
          <w:sz w:val="28"/>
          <w:szCs w:val="28"/>
        </w:rPr>
        <w:t>результатах публичных слушаний от 11 января 2021</w:t>
      </w:r>
      <w:r w:rsidRPr="00E209C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</w:t>
      </w:r>
      <w:r w:rsidRPr="00DC68C7">
        <w:rPr>
          <w:b/>
          <w:sz w:val="28"/>
          <w:szCs w:val="28"/>
        </w:rPr>
        <w:t>:</w:t>
      </w:r>
    </w:p>
    <w:p w:rsidR="00C42C3F" w:rsidRDefault="00C42C3F" w:rsidP="00C42C3F">
      <w:pPr>
        <w:ind w:left="-18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Предоставить</w:t>
      </w:r>
      <w:r>
        <w:rPr>
          <w:sz w:val="28"/>
          <w:szCs w:val="28"/>
        </w:rPr>
        <w:t xml:space="preserve"> разрешение на условно разрешённый вид использования земельного участка с кадастровым номером 53:03:0101034:201, расположенн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 адресу: Российская Федерация, Новгородская область, Валдайский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он, Валдайское городское поселение, г.Валдай, ул.Песчаная,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 14, на условно разрешённый вид использования земельного участка – среднеэтажная жилая застройка  в территориальной зоне Ж.4. Зона застройки многоэтажными жилыми домами</w:t>
      </w:r>
    </w:p>
    <w:p w:rsidR="00C42C3F" w:rsidRPr="006D28EA" w:rsidRDefault="00C42C3F" w:rsidP="00C42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28EA">
        <w:rPr>
          <w:sz w:val="28"/>
          <w:szCs w:val="28"/>
        </w:rPr>
        <w:t xml:space="preserve">Опубликовать 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Pr="006D28E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6D28EA">
        <w:rPr>
          <w:sz w:val="28"/>
          <w:szCs w:val="28"/>
        </w:rPr>
        <w:t>сайте Администрации Валдайского муниц</w:t>
      </w:r>
      <w:r w:rsidRPr="006D28EA">
        <w:rPr>
          <w:sz w:val="28"/>
          <w:szCs w:val="28"/>
        </w:rPr>
        <w:t>и</w:t>
      </w:r>
      <w:r w:rsidRPr="006D28EA">
        <w:rPr>
          <w:sz w:val="28"/>
          <w:szCs w:val="28"/>
        </w:rPr>
        <w:t>пального района в с</w:t>
      </w:r>
      <w:r w:rsidRPr="006D28EA">
        <w:rPr>
          <w:sz w:val="28"/>
          <w:szCs w:val="28"/>
        </w:rPr>
        <w:t>е</w:t>
      </w:r>
      <w:r w:rsidRPr="006D28EA">
        <w:rPr>
          <w:sz w:val="28"/>
          <w:szCs w:val="28"/>
        </w:rPr>
        <w:t>ти «Интернет».</w:t>
      </w:r>
    </w:p>
    <w:p w:rsidR="003F2E78" w:rsidRPr="00480327" w:rsidRDefault="003F2E78" w:rsidP="003F2E78">
      <w:pPr>
        <w:jc w:val="both"/>
        <w:rPr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E1" w:rsidRDefault="00B64BE1">
      <w:r>
        <w:separator/>
      </w:r>
    </w:p>
  </w:endnote>
  <w:endnote w:type="continuationSeparator" w:id="0">
    <w:p w:rsidR="00B64BE1" w:rsidRDefault="00B6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E1" w:rsidRDefault="00B64BE1">
      <w:r>
        <w:separator/>
      </w:r>
    </w:p>
  </w:footnote>
  <w:footnote w:type="continuationSeparator" w:id="0">
    <w:p w:rsidR="00B64BE1" w:rsidRDefault="00B6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005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032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0F55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4BE1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2C3F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6C45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2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2A0BCCB-AD4D-4E82-8559-06E706E3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CA9B-44C1-40B1-B655-2F444458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2021-01-22T08:25:00Z</cp:lastPrinted>
  <dcterms:created xsi:type="dcterms:W3CDTF">2021-01-22T12:34:00Z</dcterms:created>
  <dcterms:modified xsi:type="dcterms:W3CDTF">2021-01-22T12:34:00Z</dcterms:modified>
</cp:coreProperties>
</file>