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382830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38256C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C2018D" w:rsidRDefault="008E45C4" w:rsidP="00C4619C">
      <w:pPr>
        <w:jc w:val="center"/>
        <w:rPr>
          <w:sz w:val="28"/>
        </w:rPr>
      </w:pPr>
      <w:r w:rsidRPr="00BF2DB6">
        <w:rPr>
          <w:sz w:val="28"/>
        </w:rPr>
        <w:t>20.04</w:t>
      </w:r>
      <w:r w:rsidR="00DB3461" w:rsidRPr="00BF2DB6">
        <w:rPr>
          <w:sz w:val="28"/>
        </w:rPr>
        <w:t>.</w:t>
      </w:r>
      <w:r w:rsidR="00903FCF" w:rsidRPr="00BF2DB6">
        <w:rPr>
          <w:sz w:val="28"/>
        </w:rPr>
        <w:t>2023</w:t>
      </w:r>
      <w:r w:rsidR="00830A00" w:rsidRPr="00BF2DB6">
        <w:rPr>
          <w:sz w:val="28"/>
        </w:rPr>
        <w:t xml:space="preserve"> № </w:t>
      </w:r>
      <w:r w:rsidRPr="00BF2DB6">
        <w:rPr>
          <w:sz w:val="28"/>
        </w:rPr>
        <w:t>6</w:t>
      </w:r>
      <w:r w:rsidR="00BF2DB6">
        <w:rPr>
          <w:sz w:val="28"/>
        </w:rPr>
        <w:t>89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8256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38256C" w:rsidRDefault="0038256C" w:rsidP="0038256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50850">
        <w:rPr>
          <w:b/>
          <w:sz w:val="28"/>
          <w:szCs w:val="28"/>
        </w:rPr>
        <w:t>Об исключении из Перечня управляющих</w:t>
      </w:r>
      <w:r>
        <w:rPr>
          <w:b/>
          <w:sz w:val="28"/>
          <w:szCs w:val="28"/>
        </w:rPr>
        <w:t xml:space="preserve"> </w:t>
      </w:r>
      <w:r w:rsidRPr="00850850">
        <w:rPr>
          <w:b/>
          <w:sz w:val="28"/>
          <w:szCs w:val="28"/>
        </w:rPr>
        <w:t>организаций</w:t>
      </w:r>
      <w:r w:rsidR="00BF2DB6">
        <w:rPr>
          <w:b/>
          <w:sz w:val="28"/>
          <w:szCs w:val="28"/>
        </w:rPr>
        <w:t xml:space="preserve"> </w:t>
      </w:r>
    </w:p>
    <w:p w:rsidR="0038256C" w:rsidRDefault="0038256C" w:rsidP="0038256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50850">
        <w:rPr>
          <w:b/>
          <w:sz w:val="28"/>
          <w:szCs w:val="28"/>
        </w:rPr>
        <w:t>для управл</w:t>
      </w:r>
      <w:r w:rsidRPr="00850850">
        <w:rPr>
          <w:b/>
          <w:sz w:val="28"/>
          <w:szCs w:val="28"/>
        </w:rPr>
        <w:t>е</w:t>
      </w:r>
      <w:r w:rsidRPr="00850850">
        <w:rPr>
          <w:b/>
          <w:sz w:val="28"/>
          <w:szCs w:val="28"/>
        </w:rPr>
        <w:t>ния</w:t>
      </w:r>
      <w:r>
        <w:rPr>
          <w:b/>
          <w:sz w:val="28"/>
          <w:szCs w:val="28"/>
        </w:rPr>
        <w:t xml:space="preserve"> многоквартирными домами,</w:t>
      </w:r>
    </w:p>
    <w:p w:rsidR="0038256C" w:rsidRDefault="0038256C" w:rsidP="0038256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50850">
        <w:rPr>
          <w:b/>
          <w:sz w:val="28"/>
          <w:szCs w:val="28"/>
        </w:rPr>
        <w:t>расположенными на территории</w:t>
      </w:r>
      <w:r>
        <w:rPr>
          <w:b/>
          <w:sz w:val="28"/>
          <w:szCs w:val="28"/>
        </w:rPr>
        <w:t xml:space="preserve"> </w:t>
      </w:r>
      <w:r w:rsidRPr="00850850">
        <w:rPr>
          <w:b/>
          <w:sz w:val="28"/>
          <w:szCs w:val="28"/>
        </w:rPr>
        <w:t>Валдайск</w:t>
      </w:r>
      <w:r w:rsidRPr="00850850">
        <w:rPr>
          <w:b/>
          <w:sz w:val="28"/>
          <w:szCs w:val="28"/>
        </w:rPr>
        <w:t>о</w:t>
      </w:r>
      <w:r w:rsidRPr="00850850">
        <w:rPr>
          <w:b/>
          <w:sz w:val="28"/>
          <w:szCs w:val="28"/>
        </w:rPr>
        <w:t>го</w:t>
      </w:r>
    </w:p>
    <w:p w:rsidR="0038256C" w:rsidRDefault="0038256C" w:rsidP="0038256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50850">
        <w:rPr>
          <w:b/>
          <w:sz w:val="28"/>
          <w:szCs w:val="28"/>
        </w:rPr>
        <w:t>муниципального района,</w:t>
      </w:r>
      <w:bookmarkEnd w:id="0"/>
      <w:r>
        <w:rPr>
          <w:b/>
          <w:sz w:val="28"/>
          <w:szCs w:val="28"/>
        </w:rPr>
        <w:t xml:space="preserve"> </w:t>
      </w:r>
      <w:r w:rsidRPr="00850850">
        <w:rPr>
          <w:b/>
          <w:sz w:val="28"/>
          <w:szCs w:val="28"/>
        </w:rPr>
        <w:t>в отношении которых</w:t>
      </w:r>
    </w:p>
    <w:p w:rsidR="0038256C" w:rsidRDefault="0038256C" w:rsidP="0038256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50850">
        <w:rPr>
          <w:b/>
          <w:sz w:val="28"/>
          <w:szCs w:val="28"/>
        </w:rPr>
        <w:t>собственниками</w:t>
      </w:r>
      <w:r>
        <w:rPr>
          <w:b/>
          <w:sz w:val="28"/>
          <w:szCs w:val="28"/>
        </w:rPr>
        <w:t xml:space="preserve"> </w:t>
      </w:r>
      <w:r w:rsidRPr="00850850">
        <w:rPr>
          <w:b/>
          <w:sz w:val="28"/>
          <w:szCs w:val="28"/>
        </w:rPr>
        <w:t>помещ</w:t>
      </w:r>
      <w:r w:rsidRPr="00850850">
        <w:rPr>
          <w:b/>
          <w:sz w:val="28"/>
          <w:szCs w:val="28"/>
        </w:rPr>
        <w:t>е</w:t>
      </w:r>
      <w:r w:rsidRPr="00850850">
        <w:rPr>
          <w:b/>
          <w:sz w:val="28"/>
          <w:szCs w:val="28"/>
        </w:rPr>
        <w:t>ний</w:t>
      </w:r>
      <w:r>
        <w:rPr>
          <w:b/>
          <w:sz w:val="28"/>
          <w:szCs w:val="28"/>
        </w:rPr>
        <w:t xml:space="preserve"> </w:t>
      </w:r>
      <w:r w:rsidRPr="00850850">
        <w:rPr>
          <w:b/>
          <w:sz w:val="28"/>
          <w:szCs w:val="28"/>
        </w:rPr>
        <w:t>не выбран способ управления</w:t>
      </w:r>
    </w:p>
    <w:p w:rsidR="0038256C" w:rsidRDefault="0038256C" w:rsidP="0038256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50850">
        <w:rPr>
          <w:b/>
          <w:sz w:val="28"/>
          <w:szCs w:val="28"/>
        </w:rPr>
        <w:t>таким домом или выбранный способ</w:t>
      </w:r>
      <w:r>
        <w:rPr>
          <w:b/>
          <w:sz w:val="28"/>
          <w:szCs w:val="28"/>
        </w:rPr>
        <w:t xml:space="preserve"> </w:t>
      </w:r>
      <w:r w:rsidRPr="00850850">
        <w:rPr>
          <w:b/>
          <w:sz w:val="28"/>
          <w:szCs w:val="28"/>
        </w:rPr>
        <w:t>упра</w:t>
      </w:r>
      <w:r w:rsidRPr="00850850">
        <w:rPr>
          <w:b/>
          <w:sz w:val="28"/>
          <w:szCs w:val="28"/>
        </w:rPr>
        <w:t>в</w:t>
      </w:r>
      <w:r w:rsidRPr="00850850">
        <w:rPr>
          <w:b/>
          <w:sz w:val="28"/>
          <w:szCs w:val="28"/>
        </w:rPr>
        <w:t>ления</w:t>
      </w:r>
    </w:p>
    <w:p w:rsidR="0038256C" w:rsidRPr="00850850" w:rsidRDefault="0038256C" w:rsidP="0038256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50850">
        <w:rPr>
          <w:b/>
          <w:sz w:val="28"/>
          <w:szCs w:val="28"/>
        </w:rPr>
        <w:t>не реализован, не определена</w:t>
      </w:r>
      <w:r>
        <w:rPr>
          <w:b/>
          <w:sz w:val="28"/>
          <w:szCs w:val="28"/>
        </w:rPr>
        <w:t xml:space="preserve"> </w:t>
      </w:r>
      <w:r w:rsidRPr="00850850">
        <w:rPr>
          <w:b/>
          <w:sz w:val="28"/>
          <w:szCs w:val="28"/>
        </w:rPr>
        <w:t>управляющая организация</w:t>
      </w:r>
    </w:p>
    <w:p w:rsidR="0038256C" w:rsidRPr="0038256C" w:rsidRDefault="0038256C" w:rsidP="0038256C">
      <w:pPr>
        <w:shd w:val="clear" w:color="auto" w:fill="FFFFFF"/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38256C" w:rsidRPr="0038256C" w:rsidRDefault="0038256C" w:rsidP="0038256C">
      <w:pPr>
        <w:ind w:firstLine="709"/>
        <w:jc w:val="both"/>
        <w:rPr>
          <w:sz w:val="24"/>
          <w:szCs w:val="24"/>
        </w:rPr>
      </w:pPr>
    </w:p>
    <w:p w:rsidR="0038256C" w:rsidRPr="00850850" w:rsidRDefault="0038256C" w:rsidP="00382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850">
        <w:rPr>
          <w:sz w:val="28"/>
          <w:szCs w:val="28"/>
        </w:rPr>
        <w:t xml:space="preserve">В соответствии с частью 17 статьи 161 Жилищного кодекса Российской Федерации, Федеральным законом от </w:t>
      </w:r>
      <w:r>
        <w:rPr>
          <w:sz w:val="28"/>
          <w:szCs w:val="28"/>
        </w:rPr>
        <w:t>06 октября 2003 года № 131-ФЗ «Об </w:t>
      </w:r>
      <w:r w:rsidRPr="00850850">
        <w:rPr>
          <w:sz w:val="28"/>
          <w:szCs w:val="28"/>
        </w:rPr>
        <w:t>о</w:t>
      </w:r>
      <w:r w:rsidRPr="00850850">
        <w:rPr>
          <w:sz w:val="28"/>
          <w:szCs w:val="28"/>
        </w:rPr>
        <w:t>б</w:t>
      </w:r>
      <w:r w:rsidRPr="00850850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850850">
        <w:rPr>
          <w:sz w:val="28"/>
          <w:szCs w:val="28"/>
        </w:rPr>
        <w:t>а</w:t>
      </w:r>
      <w:r w:rsidRPr="00850850">
        <w:rPr>
          <w:sz w:val="28"/>
          <w:szCs w:val="28"/>
        </w:rPr>
        <w:t xml:space="preserve">ции», постановлением Правительства Российской  </w:t>
      </w:r>
      <w:r>
        <w:rPr>
          <w:sz w:val="28"/>
          <w:szCs w:val="28"/>
        </w:rPr>
        <w:t>Федерации от 21.12.</w:t>
      </w:r>
      <w:r w:rsidRPr="00850850">
        <w:rPr>
          <w:sz w:val="28"/>
          <w:szCs w:val="28"/>
        </w:rPr>
        <w:t>2018 № 1616 «Об утверждении Правил определения управляющей орган</w:t>
      </w:r>
      <w:r w:rsidRPr="00850850">
        <w:rPr>
          <w:sz w:val="28"/>
          <w:szCs w:val="28"/>
        </w:rPr>
        <w:t>и</w:t>
      </w:r>
      <w:r w:rsidRPr="00850850">
        <w:rPr>
          <w:sz w:val="28"/>
          <w:szCs w:val="28"/>
        </w:rPr>
        <w:t>зации для управления многоквартирным домом, в отношении которого собс</w:t>
      </w:r>
      <w:r w:rsidRPr="00850850">
        <w:rPr>
          <w:sz w:val="28"/>
          <w:szCs w:val="28"/>
        </w:rPr>
        <w:t>т</w:t>
      </w:r>
      <w:r w:rsidRPr="00850850">
        <w:rPr>
          <w:sz w:val="28"/>
          <w:szCs w:val="28"/>
        </w:rPr>
        <w:t>венниками помещений в многоквартирном доме не выбран способ управления т</w:t>
      </w:r>
      <w:r w:rsidRPr="00850850">
        <w:rPr>
          <w:sz w:val="28"/>
          <w:szCs w:val="28"/>
        </w:rPr>
        <w:t>а</w:t>
      </w:r>
      <w:r w:rsidRPr="00850850">
        <w:rPr>
          <w:sz w:val="28"/>
          <w:szCs w:val="28"/>
        </w:rPr>
        <w:t>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 w:rsidRPr="00850850">
        <w:rPr>
          <w:sz w:val="28"/>
          <w:szCs w:val="28"/>
        </w:rPr>
        <w:t>и</w:t>
      </w:r>
      <w:r w:rsidRPr="00850850">
        <w:rPr>
          <w:sz w:val="28"/>
          <w:szCs w:val="28"/>
        </w:rPr>
        <w:t>тельства Российской Федерации», руководствуясь Уставом Валдайского мун</w:t>
      </w:r>
      <w:r w:rsidRPr="00850850">
        <w:rPr>
          <w:sz w:val="28"/>
          <w:szCs w:val="28"/>
        </w:rPr>
        <w:t>и</w:t>
      </w:r>
      <w:r w:rsidRPr="00850850">
        <w:rPr>
          <w:sz w:val="28"/>
          <w:szCs w:val="28"/>
        </w:rPr>
        <w:t xml:space="preserve">ципального района, Администрация Валдайского муниципального района </w:t>
      </w:r>
      <w:r w:rsidRPr="00850850">
        <w:rPr>
          <w:b/>
          <w:sz w:val="28"/>
          <w:szCs w:val="28"/>
        </w:rPr>
        <w:t>П</w:t>
      </w:r>
      <w:r w:rsidRPr="00850850">
        <w:rPr>
          <w:b/>
          <w:sz w:val="28"/>
          <w:szCs w:val="28"/>
        </w:rPr>
        <w:t>О</w:t>
      </w:r>
      <w:r w:rsidRPr="00850850">
        <w:rPr>
          <w:b/>
          <w:sz w:val="28"/>
          <w:szCs w:val="28"/>
        </w:rPr>
        <w:t>СТАНОВЛЯЕТ:</w:t>
      </w:r>
    </w:p>
    <w:p w:rsidR="0038256C" w:rsidRPr="00850850" w:rsidRDefault="0038256C" w:rsidP="0038256C">
      <w:pPr>
        <w:ind w:firstLine="709"/>
        <w:jc w:val="both"/>
        <w:rPr>
          <w:sz w:val="28"/>
          <w:szCs w:val="28"/>
        </w:rPr>
      </w:pPr>
      <w:r w:rsidRPr="00850850">
        <w:rPr>
          <w:sz w:val="28"/>
          <w:szCs w:val="28"/>
        </w:rPr>
        <w:t>1. Исключить общество с ограниченной ответственностью «Фобос» (Е</w:t>
      </w:r>
      <w:r w:rsidRPr="00850850">
        <w:rPr>
          <w:sz w:val="28"/>
          <w:szCs w:val="28"/>
        </w:rPr>
        <w:t>Г</w:t>
      </w:r>
      <w:r w:rsidRPr="00850850">
        <w:rPr>
          <w:sz w:val="28"/>
          <w:szCs w:val="28"/>
        </w:rPr>
        <w:t xml:space="preserve">РЮЛ: ЮЭ9965-20-331311927; лицензия </w:t>
      </w:r>
      <w:r>
        <w:rPr>
          <w:sz w:val="28"/>
          <w:szCs w:val="28"/>
        </w:rPr>
        <w:t xml:space="preserve">от </w:t>
      </w:r>
      <w:r w:rsidRPr="00850850">
        <w:rPr>
          <w:sz w:val="28"/>
          <w:szCs w:val="28"/>
        </w:rPr>
        <w:t>18.09.2020 № 053-000246; ИНН-5042116800; адрес: Московская область, Сергиево-Посадский район, п.</w:t>
      </w:r>
      <w:r>
        <w:rPr>
          <w:sz w:val="28"/>
          <w:szCs w:val="28"/>
        </w:rPr>
        <w:t> </w:t>
      </w:r>
      <w:r w:rsidRPr="00850850">
        <w:rPr>
          <w:sz w:val="28"/>
          <w:szCs w:val="28"/>
        </w:rPr>
        <w:t>Ре</w:t>
      </w:r>
      <w:r w:rsidRPr="00850850">
        <w:rPr>
          <w:sz w:val="28"/>
          <w:szCs w:val="28"/>
        </w:rPr>
        <w:t>м</w:t>
      </w:r>
      <w:r w:rsidRPr="00850850">
        <w:rPr>
          <w:sz w:val="28"/>
          <w:szCs w:val="28"/>
        </w:rPr>
        <w:t>маш, ул. Мира,</w:t>
      </w:r>
      <w:r>
        <w:rPr>
          <w:sz w:val="28"/>
          <w:szCs w:val="28"/>
        </w:rPr>
        <w:t xml:space="preserve"> </w:t>
      </w:r>
      <w:r w:rsidRPr="00850850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850850">
        <w:rPr>
          <w:sz w:val="28"/>
          <w:szCs w:val="28"/>
        </w:rPr>
        <w:t>9 из Перечня управляющих организаций для управления многоквартирными домами, расположенными на территории Валдайского м</w:t>
      </w:r>
      <w:r w:rsidRPr="00850850">
        <w:rPr>
          <w:sz w:val="28"/>
          <w:szCs w:val="28"/>
        </w:rPr>
        <w:t>у</w:t>
      </w:r>
      <w:r w:rsidRPr="00850850">
        <w:rPr>
          <w:sz w:val="28"/>
          <w:szCs w:val="28"/>
        </w:rPr>
        <w:t>ниципального района, в отношении которых собственниками помещений не выбран способ управления таким домом или выбранный способ управления не реализован, не опр</w:t>
      </w:r>
      <w:r w:rsidRPr="00850850">
        <w:rPr>
          <w:sz w:val="28"/>
          <w:szCs w:val="28"/>
        </w:rPr>
        <w:t>е</w:t>
      </w:r>
      <w:r w:rsidRPr="00850850">
        <w:rPr>
          <w:sz w:val="28"/>
          <w:szCs w:val="28"/>
        </w:rPr>
        <w:t>делена управляющая организация  с 15.04.2023 года.</w:t>
      </w:r>
    </w:p>
    <w:p w:rsidR="0038256C" w:rsidRPr="00850850" w:rsidRDefault="0038256C" w:rsidP="0038256C">
      <w:pPr>
        <w:ind w:firstLine="709"/>
        <w:jc w:val="both"/>
        <w:rPr>
          <w:sz w:val="28"/>
          <w:szCs w:val="28"/>
        </w:rPr>
      </w:pPr>
      <w:r w:rsidRPr="00850850">
        <w:rPr>
          <w:sz w:val="28"/>
          <w:szCs w:val="28"/>
        </w:rPr>
        <w:t>2. Опубликовать постано</w:t>
      </w:r>
      <w:r>
        <w:rPr>
          <w:sz w:val="28"/>
          <w:szCs w:val="28"/>
        </w:rPr>
        <w:t>вление в бюллетене «Валдайский В</w:t>
      </w:r>
      <w:r w:rsidRPr="00850850">
        <w:rPr>
          <w:sz w:val="28"/>
          <w:szCs w:val="28"/>
        </w:rPr>
        <w:t>естник» и размес</w:t>
      </w:r>
      <w:r>
        <w:rPr>
          <w:sz w:val="28"/>
          <w:szCs w:val="28"/>
        </w:rPr>
        <w:t xml:space="preserve">тить </w:t>
      </w:r>
      <w:r w:rsidRPr="00850850">
        <w:rPr>
          <w:sz w:val="28"/>
          <w:szCs w:val="28"/>
        </w:rPr>
        <w:t>на официальном сайте Администрации Валдайского муниципального района в сети «Инте</w:t>
      </w:r>
      <w:r w:rsidRPr="00850850">
        <w:rPr>
          <w:sz w:val="28"/>
          <w:szCs w:val="28"/>
        </w:rPr>
        <w:t>р</w:t>
      </w:r>
      <w:r w:rsidRPr="00850850">
        <w:rPr>
          <w:sz w:val="28"/>
          <w:szCs w:val="28"/>
        </w:rPr>
        <w:t>нет».</w:t>
      </w:r>
    </w:p>
    <w:p w:rsidR="004718DB" w:rsidRPr="0038256C" w:rsidRDefault="004718DB" w:rsidP="0038256C">
      <w:pPr>
        <w:spacing w:line="240" w:lineRule="exact"/>
        <w:ind w:firstLine="709"/>
        <w:jc w:val="both"/>
        <w:rPr>
          <w:sz w:val="26"/>
          <w:szCs w:val="26"/>
        </w:rPr>
      </w:pPr>
    </w:p>
    <w:p w:rsidR="004718DB" w:rsidRPr="0038256C" w:rsidRDefault="004718DB" w:rsidP="0038256C">
      <w:pPr>
        <w:spacing w:line="240" w:lineRule="exact"/>
        <w:ind w:firstLine="709"/>
        <w:jc w:val="both"/>
        <w:rPr>
          <w:sz w:val="26"/>
          <w:szCs w:val="26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38256C">
      <w:headerReference w:type="default" r:id="rId10"/>
      <w:pgSz w:w="11906" w:h="16838"/>
      <w:pgMar w:top="1021" w:right="567" w:bottom="295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CE9" w:rsidRDefault="00733CE9">
      <w:r>
        <w:separator/>
      </w:r>
    </w:p>
  </w:endnote>
  <w:endnote w:type="continuationSeparator" w:id="0">
    <w:p w:rsidR="00733CE9" w:rsidRDefault="007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CE9" w:rsidRDefault="00733CE9">
      <w:r>
        <w:separator/>
      </w:r>
    </w:p>
  </w:footnote>
  <w:footnote w:type="continuationSeparator" w:id="0">
    <w:p w:rsidR="00733CE9" w:rsidRDefault="007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256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5027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56C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6EA3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D67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3CE9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2E3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45C4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089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1776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2DB6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30717F7-7BF0-4479-BB14-BC4E564D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6C8C-B823-4AFE-85B5-6B1F7EDB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2023-04-21T10:57:00Z</cp:lastPrinted>
  <dcterms:created xsi:type="dcterms:W3CDTF">2023-04-24T04:59:00Z</dcterms:created>
  <dcterms:modified xsi:type="dcterms:W3CDTF">2023-04-24T04:59:00Z</dcterms:modified>
</cp:coreProperties>
</file>