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061876">
      <w:pPr>
        <w:jc w:val="center"/>
        <w:rPr>
          <w:sz w:val="28"/>
        </w:rPr>
      </w:pPr>
      <w:r>
        <w:rPr>
          <w:sz w:val="28"/>
        </w:rPr>
        <w:t>24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729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061876" w:rsidRDefault="00061876" w:rsidP="00061876">
      <w:pPr>
        <w:spacing w:line="240" w:lineRule="exact"/>
        <w:jc w:val="center"/>
        <w:rPr>
          <w:b/>
          <w:sz w:val="28"/>
          <w:szCs w:val="28"/>
        </w:rPr>
      </w:pPr>
      <w:r w:rsidRPr="0006193A">
        <w:rPr>
          <w:b/>
          <w:sz w:val="28"/>
          <w:szCs w:val="28"/>
        </w:rPr>
        <w:t>О создании</w:t>
      </w:r>
    </w:p>
    <w:p w:rsidR="00061876" w:rsidRPr="0006193A" w:rsidRDefault="00061876" w:rsidP="00061876">
      <w:pPr>
        <w:spacing w:line="240" w:lineRule="exact"/>
        <w:jc w:val="center"/>
        <w:rPr>
          <w:b/>
          <w:sz w:val="28"/>
          <w:szCs w:val="28"/>
        </w:rPr>
      </w:pPr>
      <w:r w:rsidRPr="0006193A">
        <w:rPr>
          <w:b/>
          <w:sz w:val="28"/>
          <w:szCs w:val="28"/>
        </w:rPr>
        <w:t>совещательного органа</w:t>
      </w:r>
    </w:p>
    <w:p w:rsidR="00061876" w:rsidRPr="00061876" w:rsidRDefault="00061876" w:rsidP="00061876">
      <w:pPr>
        <w:ind w:firstLine="709"/>
        <w:jc w:val="both"/>
        <w:rPr>
          <w:sz w:val="24"/>
          <w:szCs w:val="24"/>
        </w:rPr>
      </w:pPr>
    </w:p>
    <w:p w:rsidR="00061876" w:rsidRPr="00061876" w:rsidRDefault="00061876" w:rsidP="00061876">
      <w:pPr>
        <w:ind w:firstLine="709"/>
        <w:jc w:val="both"/>
        <w:rPr>
          <w:sz w:val="24"/>
          <w:szCs w:val="24"/>
        </w:rPr>
      </w:pPr>
    </w:p>
    <w:p w:rsidR="00061876" w:rsidRPr="00255677" w:rsidRDefault="00061876" w:rsidP="0006187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73E76">
        <w:rPr>
          <w:sz w:val="28"/>
          <w:szCs w:val="28"/>
        </w:rPr>
        <w:t xml:space="preserve">В соответствии с Федеральными законами от 20 марта </w:t>
      </w:r>
      <w:r w:rsidRPr="00873E76">
        <w:rPr>
          <w:sz w:val="28"/>
          <w:szCs w:val="28"/>
        </w:rPr>
        <w:br/>
        <w:t>2025 года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FC4124">
        <w:rPr>
          <w:sz w:val="28"/>
          <w:szCs w:val="28"/>
        </w:rPr>
        <w:t xml:space="preserve">приказом Министерства экономического развития Российской Федерации </w:t>
      </w:r>
      <w:r>
        <w:rPr>
          <w:sz w:val="28"/>
          <w:szCs w:val="28"/>
        </w:rPr>
        <w:br/>
      </w:r>
      <w:r w:rsidRPr="00FC4124">
        <w:rPr>
          <w:sz w:val="28"/>
          <w:szCs w:val="28"/>
        </w:rPr>
        <w:t>от 26 сентября 2023 года</w:t>
      </w:r>
      <w:r>
        <w:rPr>
          <w:sz w:val="28"/>
          <w:szCs w:val="28"/>
        </w:rPr>
        <w:t xml:space="preserve">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 </w:t>
      </w:r>
      <w:r w:rsidRPr="00056D80">
        <w:rPr>
          <w:sz w:val="28"/>
          <w:szCs w:val="28"/>
        </w:rPr>
        <w:t>А</w:t>
      </w:r>
      <w:r>
        <w:rPr>
          <w:sz w:val="28"/>
          <w:szCs w:val="28"/>
        </w:rPr>
        <w:t>дминистрация Валдайс</w:t>
      </w:r>
      <w:r w:rsidRPr="00255677">
        <w:rPr>
          <w:sz w:val="28"/>
          <w:szCs w:val="28"/>
        </w:rPr>
        <w:t xml:space="preserve">кого муниципального </w:t>
      </w:r>
      <w:r>
        <w:rPr>
          <w:sz w:val="28"/>
          <w:szCs w:val="28"/>
        </w:rPr>
        <w:t xml:space="preserve">округа </w:t>
      </w:r>
      <w:r w:rsidRPr="00255677">
        <w:rPr>
          <w:b/>
          <w:sz w:val="28"/>
          <w:szCs w:val="28"/>
        </w:rPr>
        <w:t xml:space="preserve"> ПОСТАНОВЛЯЕТ:</w:t>
      </w:r>
    </w:p>
    <w:p w:rsidR="00061876" w:rsidRPr="00FC4124" w:rsidRDefault="00061876" w:rsidP="000618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совещательный </w:t>
      </w:r>
      <w:r w:rsidRPr="00FC4124">
        <w:rPr>
          <w:sz w:val="28"/>
          <w:szCs w:val="28"/>
        </w:rPr>
        <w:t xml:space="preserve">орган при Главе Валдайского муниципального </w:t>
      </w:r>
      <w:r>
        <w:rPr>
          <w:sz w:val="28"/>
          <w:szCs w:val="28"/>
        </w:rPr>
        <w:t>округа</w:t>
      </w:r>
      <w:r w:rsidRPr="00FC4124">
        <w:rPr>
          <w:sz w:val="28"/>
          <w:szCs w:val="28"/>
        </w:rPr>
        <w:t xml:space="preserve"> по рассмотрению вопросов содействия реализации инвестиционных проектов, сопровождаемых на уровне Валдайского муниципального </w:t>
      </w:r>
      <w:r>
        <w:rPr>
          <w:sz w:val="28"/>
          <w:szCs w:val="28"/>
        </w:rPr>
        <w:t>округа</w:t>
      </w:r>
      <w:r w:rsidRPr="00FC4124">
        <w:rPr>
          <w:sz w:val="28"/>
          <w:szCs w:val="28"/>
        </w:rPr>
        <w:t xml:space="preserve"> в составе согласно приложению 1.</w:t>
      </w:r>
    </w:p>
    <w:p w:rsidR="00061876" w:rsidRDefault="00061876" w:rsidP="00061876">
      <w:pPr>
        <w:ind w:firstLine="709"/>
        <w:jc w:val="both"/>
        <w:rPr>
          <w:sz w:val="28"/>
          <w:szCs w:val="28"/>
        </w:rPr>
      </w:pPr>
      <w:r w:rsidRPr="00FC4124">
        <w:rPr>
          <w:sz w:val="28"/>
          <w:szCs w:val="28"/>
        </w:rPr>
        <w:t xml:space="preserve">2. Утвердить Положение о совещательном органе при Главе Валдайского муниципального </w:t>
      </w:r>
      <w:r>
        <w:rPr>
          <w:sz w:val="28"/>
          <w:szCs w:val="28"/>
        </w:rPr>
        <w:t>округа</w:t>
      </w:r>
      <w:r w:rsidRPr="00FC4124">
        <w:rPr>
          <w:sz w:val="28"/>
          <w:szCs w:val="28"/>
        </w:rPr>
        <w:t xml:space="preserve"> по рассмотрению вопросов содействия реализации инвестиционных проектов, сопровождаемых на уровне Валдайского муниципального </w:t>
      </w:r>
      <w:r>
        <w:rPr>
          <w:sz w:val="28"/>
          <w:szCs w:val="28"/>
        </w:rPr>
        <w:t>округа</w:t>
      </w:r>
      <w:r w:rsidRPr="00FC4124">
        <w:rPr>
          <w:sz w:val="28"/>
          <w:szCs w:val="28"/>
        </w:rPr>
        <w:t>, согласно приложению 2.</w:t>
      </w:r>
    </w:p>
    <w:p w:rsidR="00061876" w:rsidRPr="0040392B" w:rsidRDefault="00061876" w:rsidP="00061876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szCs w:val="28"/>
        </w:rPr>
      </w:pPr>
      <w:r>
        <w:rPr>
          <w:sz w:val="28"/>
          <w:szCs w:val="28"/>
        </w:rPr>
        <w:t>П</w:t>
      </w:r>
      <w:r w:rsidRPr="0040392B">
        <w:rPr>
          <w:sz w:val="28"/>
          <w:szCs w:val="28"/>
        </w:rPr>
        <w:t>ризнать утративш</w:t>
      </w:r>
      <w:r>
        <w:rPr>
          <w:sz w:val="28"/>
          <w:szCs w:val="28"/>
        </w:rPr>
        <w:t>и</w:t>
      </w:r>
      <w:r w:rsidRPr="0040392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0392B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40392B">
        <w:rPr>
          <w:sz w:val="28"/>
          <w:szCs w:val="28"/>
        </w:rPr>
        <w:t xml:space="preserve"> от </w:t>
      </w:r>
      <w:r>
        <w:rPr>
          <w:sz w:val="28"/>
          <w:szCs w:val="28"/>
        </w:rPr>
        <w:t>24.09.</w:t>
      </w:r>
      <w:r w:rsidRPr="0040392B">
        <w:rPr>
          <w:sz w:val="28"/>
        </w:rPr>
        <w:t xml:space="preserve">2024 </w:t>
      </w:r>
      <w:r>
        <w:rPr>
          <w:sz w:val="28"/>
        </w:rPr>
        <w:br/>
      </w:r>
      <w:r w:rsidRPr="0040392B">
        <w:rPr>
          <w:sz w:val="28"/>
        </w:rPr>
        <w:t xml:space="preserve">№ </w:t>
      </w:r>
      <w:r>
        <w:rPr>
          <w:sz w:val="28"/>
        </w:rPr>
        <w:t xml:space="preserve">2575 </w:t>
      </w:r>
      <w:r w:rsidRPr="0040392B">
        <w:rPr>
          <w:sz w:val="28"/>
          <w:szCs w:val="28"/>
        </w:rPr>
        <w:t>«</w:t>
      </w:r>
      <w:r>
        <w:rPr>
          <w:sz w:val="28"/>
          <w:szCs w:val="28"/>
        </w:rPr>
        <w:t>О создании совещательного органа</w:t>
      </w:r>
      <w:r w:rsidRPr="0040392B">
        <w:rPr>
          <w:sz w:val="28"/>
          <w:szCs w:val="28"/>
        </w:rPr>
        <w:t>»</w:t>
      </w:r>
      <w:r>
        <w:rPr>
          <w:sz w:val="28"/>
          <w:szCs w:val="28"/>
        </w:rPr>
        <w:t>, от 06.11.2024 № 2918 «О внесении изменений в состав совещательного органа при Главе Валдайского муниципального района по рассмотрению вопросов содействия реализации инвестиционных проектов, сопровождаемых на уровне Валдайского муниципального района».</w:t>
      </w:r>
      <w:r w:rsidRPr="0040392B">
        <w:rPr>
          <w:sz w:val="28"/>
          <w:szCs w:val="28"/>
        </w:rPr>
        <w:t xml:space="preserve">  </w:t>
      </w:r>
    </w:p>
    <w:p w:rsidR="00061876" w:rsidRPr="00647C62" w:rsidRDefault="00061876" w:rsidP="00061876">
      <w:pPr>
        <w:pStyle w:val="a9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Pr="00647C62">
        <w:rPr>
          <w:sz w:val="28"/>
          <w:szCs w:val="28"/>
        </w:rPr>
        <w:t xml:space="preserve"> постановление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647C62">
        <w:rPr>
          <w:sz w:val="28"/>
          <w:szCs w:val="28"/>
        </w:rPr>
        <w:t xml:space="preserve"> в сети «Интернет».</w:t>
      </w:r>
    </w:p>
    <w:p w:rsidR="00E62ADA" w:rsidRPr="00061876" w:rsidRDefault="00E62ADA">
      <w:pPr>
        <w:ind w:firstLine="709"/>
        <w:jc w:val="both"/>
        <w:rPr>
          <w:sz w:val="24"/>
          <w:szCs w:val="24"/>
        </w:rPr>
      </w:pPr>
    </w:p>
    <w:p w:rsidR="003520FB" w:rsidRPr="00061876" w:rsidRDefault="003520FB">
      <w:pPr>
        <w:ind w:firstLine="709"/>
        <w:jc w:val="both"/>
        <w:rPr>
          <w:sz w:val="24"/>
          <w:szCs w:val="24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061876" w:rsidRPr="00FC4124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FC4124">
        <w:rPr>
          <w:rFonts w:eastAsia="Calibri"/>
          <w:sz w:val="24"/>
          <w:szCs w:val="24"/>
          <w:lang w:eastAsia="en-US"/>
        </w:rPr>
        <w:lastRenderedPageBreak/>
        <w:t>Приложение 1</w:t>
      </w:r>
    </w:p>
    <w:p w:rsidR="00061876" w:rsidRPr="00FC4124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FC4124">
        <w:rPr>
          <w:rFonts w:eastAsia="Calibri"/>
          <w:sz w:val="24"/>
          <w:szCs w:val="24"/>
          <w:lang w:eastAsia="en-US"/>
        </w:rPr>
        <w:t>к постановлению Администрации</w:t>
      </w:r>
    </w:p>
    <w:p w:rsidR="00061876" w:rsidRPr="00FC4124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FC4124">
        <w:rPr>
          <w:rFonts w:eastAsia="Calibri"/>
          <w:sz w:val="24"/>
          <w:szCs w:val="24"/>
          <w:lang w:eastAsia="en-US"/>
        </w:rPr>
        <w:t xml:space="preserve">муниципального </w:t>
      </w:r>
      <w:r>
        <w:rPr>
          <w:rFonts w:eastAsia="Calibri"/>
          <w:sz w:val="24"/>
          <w:szCs w:val="24"/>
          <w:lang w:eastAsia="en-US"/>
        </w:rPr>
        <w:t>округа</w:t>
      </w:r>
    </w:p>
    <w:p w:rsidR="00061876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FC4124">
        <w:rPr>
          <w:rFonts w:eastAsia="Calibri"/>
          <w:sz w:val="24"/>
          <w:szCs w:val="24"/>
          <w:lang w:eastAsia="en-US"/>
        </w:rPr>
        <w:t xml:space="preserve">от </w:t>
      </w:r>
      <w:r>
        <w:rPr>
          <w:rFonts w:eastAsia="Calibri"/>
          <w:sz w:val="24"/>
          <w:szCs w:val="24"/>
          <w:lang w:eastAsia="en-US"/>
        </w:rPr>
        <w:t>24.03.2026</w:t>
      </w:r>
      <w:r w:rsidRPr="00FC4124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729</w:t>
      </w:r>
    </w:p>
    <w:p w:rsidR="00061876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</w:p>
    <w:p w:rsidR="00061876" w:rsidRPr="00E678A7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</w:p>
    <w:p w:rsidR="00061876" w:rsidRPr="00E678A7" w:rsidRDefault="00061876" w:rsidP="00061876">
      <w:pPr>
        <w:spacing w:line="240" w:lineRule="exact"/>
        <w:jc w:val="center"/>
        <w:rPr>
          <w:b/>
          <w:sz w:val="28"/>
          <w:szCs w:val="28"/>
        </w:rPr>
      </w:pPr>
      <w:r w:rsidRPr="00E678A7">
        <w:rPr>
          <w:b/>
          <w:sz w:val="28"/>
          <w:szCs w:val="28"/>
        </w:rPr>
        <w:t>СОСТАВ</w:t>
      </w:r>
    </w:p>
    <w:p w:rsidR="00061876" w:rsidRDefault="00061876" w:rsidP="00061876">
      <w:pPr>
        <w:spacing w:line="240" w:lineRule="exact"/>
        <w:jc w:val="center"/>
        <w:rPr>
          <w:b/>
          <w:sz w:val="28"/>
          <w:szCs w:val="28"/>
        </w:rPr>
      </w:pPr>
      <w:r w:rsidRPr="00E678A7">
        <w:rPr>
          <w:b/>
          <w:sz w:val="28"/>
          <w:szCs w:val="28"/>
        </w:rPr>
        <w:t xml:space="preserve">совещательного органа при Главе Валдайского муниципального </w:t>
      </w:r>
    </w:p>
    <w:p w:rsidR="00061876" w:rsidRDefault="00061876" w:rsidP="0006187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  <w:r w:rsidRPr="00E678A7">
        <w:rPr>
          <w:b/>
          <w:sz w:val="28"/>
          <w:szCs w:val="28"/>
        </w:rPr>
        <w:t xml:space="preserve"> по рассмотрению вопросов содействия реализации </w:t>
      </w:r>
    </w:p>
    <w:p w:rsidR="00061876" w:rsidRDefault="00061876" w:rsidP="00061876">
      <w:pPr>
        <w:spacing w:line="240" w:lineRule="exact"/>
        <w:jc w:val="center"/>
        <w:rPr>
          <w:b/>
          <w:sz w:val="28"/>
          <w:szCs w:val="28"/>
        </w:rPr>
      </w:pPr>
      <w:r w:rsidRPr="00E678A7">
        <w:rPr>
          <w:b/>
          <w:sz w:val="28"/>
          <w:szCs w:val="28"/>
        </w:rPr>
        <w:t xml:space="preserve">инвестиционных проектов, сопровождаемых на уровне </w:t>
      </w:r>
    </w:p>
    <w:p w:rsidR="00061876" w:rsidRPr="00E678A7" w:rsidRDefault="00061876" w:rsidP="00061876">
      <w:pPr>
        <w:spacing w:line="240" w:lineRule="exact"/>
        <w:jc w:val="center"/>
        <w:rPr>
          <w:b/>
          <w:sz w:val="28"/>
          <w:szCs w:val="28"/>
        </w:rPr>
      </w:pPr>
      <w:r w:rsidRPr="00E678A7">
        <w:rPr>
          <w:b/>
          <w:sz w:val="28"/>
          <w:szCs w:val="28"/>
        </w:rPr>
        <w:t xml:space="preserve">Валдайского муниципального </w:t>
      </w:r>
      <w:r>
        <w:rPr>
          <w:b/>
          <w:sz w:val="28"/>
          <w:szCs w:val="28"/>
        </w:rPr>
        <w:t>округа</w:t>
      </w:r>
    </w:p>
    <w:p w:rsidR="00061876" w:rsidRPr="007043DA" w:rsidRDefault="00061876" w:rsidP="00061876">
      <w:pPr>
        <w:spacing w:line="259" w:lineRule="auto"/>
        <w:ind w:right="-13"/>
        <w:jc w:val="center"/>
        <w:rPr>
          <w:szCs w:val="28"/>
        </w:rPr>
      </w:pPr>
    </w:p>
    <w:p w:rsidR="00061876" w:rsidRPr="00061876" w:rsidRDefault="00061876" w:rsidP="00061876">
      <w:pPr>
        <w:ind w:firstLine="709"/>
        <w:jc w:val="both"/>
        <w:rPr>
          <w:sz w:val="28"/>
          <w:szCs w:val="28"/>
        </w:rPr>
      </w:pPr>
      <w:r w:rsidRPr="00061876">
        <w:rPr>
          <w:sz w:val="28"/>
          <w:szCs w:val="28"/>
        </w:rPr>
        <w:t>Стадэ Ю.В. – Глава муниципального округа, председатель совещательного органа;</w:t>
      </w:r>
    </w:p>
    <w:p w:rsidR="00061876" w:rsidRPr="00061876" w:rsidRDefault="00061876" w:rsidP="00061876">
      <w:pPr>
        <w:ind w:firstLine="709"/>
        <w:jc w:val="both"/>
        <w:rPr>
          <w:sz w:val="28"/>
          <w:szCs w:val="28"/>
        </w:rPr>
      </w:pPr>
      <w:r w:rsidRPr="00061876">
        <w:rPr>
          <w:sz w:val="28"/>
          <w:szCs w:val="28"/>
        </w:rPr>
        <w:t>Ершов Р.С. – заместитель Главы администрации муниципального округа – инвестиционный уполномоченный, заместитель председателя совещательного органа;</w:t>
      </w:r>
    </w:p>
    <w:p w:rsidR="00061876" w:rsidRPr="00061876" w:rsidRDefault="00061876" w:rsidP="00061876">
      <w:pPr>
        <w:ind w:firstLine="709"/>
        <w:jc w:val="both"/>
        <w:rPr>
          <w:sz w:val="28"/>
          <w:szCs w:val="28"/>
        </w:rPr>
      </w:pPr>
      <w:r w:rsidRPr="00061876">
        <w:rPr>
          <w:sz w:val="28"/>
          <w:szCs w:val="28"/>
        </w:rPr>
        <w:t xml:space="preserve">Афанасьева Н.В. – </w:t>
      </w:r>
      <w:r w:rsidRPr="00061876">
        <w:rPr>
          <w:rFonts w:eastAsia="Arial Unicode MS"/>
          <w:sz w:val="28"/>
          <w:szCs w:val="28"/>
        </w:rPr>
        <w:t>заместитель председателя комитета экономического развития и сельского хозяйства Администрации муниципального округа</w:t>
      </w:r>
      <w:r w:rsidRPr="00061876">
        <w:rPr>
          <w:sz w:val="28"/>
          <w:szCs w:val="28"/>
        </w:rPr>
        <w:t>, секретарь совещательного органа.</w:t>
      </w:r>
    </w:p>
    <w:p w:rsidR="00061876" w:rsidRPr="00061876" w:rsidRDefault="00061876" w:rsidP="00061876">
      <w:pPr>
        <w:ind w:firstLine="709"/>
        <w:jc w:val="both"/>
        <w:rPr>
          <w:b/>
          <w:sz w:val="28"/>
          <w:szCs w:val="28"/>
        </w:rPr>
      </w:pPr>
      <w:r w:rsidRPr="00061876">
        <w:rPr>
          <w:b/>
          <w:sz w:val="28"/>
          <w:szCs w:val="28"/>
        </w:rPr>
        <w:t>Члены совещательного органа:</w:t>
      </w:r>
    </w:p>
    <w:p w:rsidR="00061876" w:rsidRPr="00061876" w:rsidRDefault="00061876" w:rsidP="00061876">
      <w:pPr>
        <w:ind w:firstLine="709"/>
        <w:jc w:val="both"/>
        <w:rPr>
          <w:sz w:val="28"/>
          <w:szCs w:val="28"/>
        </w:rPr>
      </w:pPr>
      <w:r w:rsidRPr="00061876">
        <w:rPr>
          <w:sz w:val="28"/>
          <w:szCs w:val="28"/>
        </w:rPr>
        <w:t>Богданова Е.С. – генеральный директор ООО «СКС» (по согласованию);</w:t>
      </w:r>
    </w:p>
    <w:p w:rsidR="00061876" w:rsidRPr="00061876" w:rsidRDefault="00061876" w:rsidP="00061876">
      <w:pPr>
        <w:ind w:firstLine="709"/>
        <w:jc w:val="both"/>
        <w:rPr>
          <w:sz w:val="28"/>
          <w:szCs w:val="28"/>
        </w:rPr>
      </w:pPr>
      <w:r w:rsidRPr="00061876">
        <w:rPr>
          <w:sz w:val="28"/>
          <w:szCs w:val="28"/>
        </w:rPr>
        <w:t xml:space="preserve">Иванова О.Н. – главный специалист </w:t>
      </w:r>
      <w:r w:rsidRPr="00061876">
        <w:rPr>
          <w:rFonts w:eastAsia="Arial Unicode MS"/>
          <w:sz w:val="28"/>
          <w:szCs w:val="28"/>
        </w:rPr>
        <w:t>комитета экономического развития и сельского хозяйства</w:t>
      </w:r>
      <w:r w:rsidRPr="00061876">
        <w:rPr>
          <w:sz w:val="28"/>
          <w:szCs w:val="28"/>
        </w:rPr>
        <w:t xml:space="preserve"> Администрации мун</w:t>
      </w:r>
      <w:r w:rsidRPr="00061876">
        <w:rPr>
          <w:sz w:val="28"/>
          <w:szCs w:val="28"/>
        </w:rPr>
        <w:t>и</w:t>
      </w:r>
      <w:r w:rsidRPr="00061876">
        <w:rPr>
          <w:sz w:val="28"/>
          <w:szCs w:val="28"/>
        </w:rPr>
        <w:t>ципального округа;</w:t>
      </w:r>
    </w:p>
    <w:p w:rsidR="00061876" w:rsidRPr="00061876" w:rsidRDefault="00061876" w:rsidP="00061876">
      <w:pPr>
        <w:ind w:firstLine="709"/>
        <w:jc w:val="both"/>
        <w:rPr>
          <w:sz w:val="28"/>
          <w:szCs w:val="28"/>
        </w:rPr>
      </w:pPr>
      <w:r w:rsidRPr="00061876">
        <w:rPr>
          <w:sz w:val="28"/>
          <w:szCs w:val="28"/>
        </w:rPr>
        <w:t>Козяр Г.А. – председатель комитета экономического развития и сельского хозяйства Администрации муниципального округа;</w:t>
      </w:r>
    </w:p>
    <w:p w:rsidR="00061876" w:rsidRPr="00061876" w:rsidRDefault="00061876" w:rsidP="00061876">
      <w:pPr>
        <w:ind w:firstLine="709"/>
        <w:jc w:val="both"/>
        <w:rPr>
          <w:sz w:val="28"/>
          <w:szCs w:val="28"/>
        </w:rPr>
      </w:pPr>
      <w:r w:rsidRPr="00061876">
        <w:rPr>
          <w:sz w:val="28"/>
          <w:szCs w:val="28"/>
        </w:rPr>
        <w:t xml:space="preserve">Никифорова Т.В. – председатель комитета финансов Администрации муниципального округа; </w:t>
      </w:r>
    </w:p>
    <w:p w:rsidR="00061876" w:rsidRPr="00061876" w:rsidRDefault="00061876" w:rsidP="00061876">
      <w:pPr>
        <w:ind w:firstLine="709"/>
        <w:jc w:val="both"/>
        <w:rPr>
          <w:sz w:val="28"/>
          <w:szCs w:val="28"/>
        </w:rPr>
      </w:pPr>
      <w:r w:rsidRPr="00061876">
        <w:rPr>
          <w:sz w:val="28"/>
          <w:szCs w:val="28"/>
        </w:rPr>
        <w:t>Осипян Д.А.– главный специалист отдела правового регулирования Администрации мун</w:t>
      </w:r>
      <w:r w:rsidRPr="00061876">
        <w:rPr>
          <w:sz w:val="28"/>
          <w:szCs w:val="28"/>
        </w:rPr>
        <w:t>и</w:t>
      </w:r>
      <w:r w:rsidRPr="00061876">
        <w:rPr>
          <w:sz w:val="28"/>
          <w:szCs w:val="28"/>
        </w:rPr>
        <w:t>ципального округа;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sz w:val="28"/>
          <w:szCs w:val="28"/>
        </w:rPr>
        <w:t xml:space="preserve">Растригина Е.А. </w:t>
      </w:r>
      <w:r w:rsidRPr="00061876">
        <w:rPr>
          <w:rFonts w:eastAsia="Arial Unicode MS"/>
          <w:sz w:val="28"/>
          <w:szCs w:val="28"/>
        </w:rPr>
        <w:t>– председатель комитета по управлению муниципальным имуществом Администрации муниципального округа;</w:t>
      </w:r>
    </w:p>
    <w:p w:rsidR="00061876" w:rsidRPr="00061876" w:rsidRDefault="00061876" w:rsidP="00061876">
      <w:pPr>
        <w:ind w:firstLine="709"/>
        <w:jc w:val="both"/>
        <w:rPr>
          <w:sz w:val="28"/>
          <w:szCs w:val="28"/>
        </w:rPr>
      </w:pPr>
      <w:r w:rsidRPr="00061876">
        <w:rPr>
          <w:sz w:val="28"/>
          <w:szCs w:val="28"/>
        </w:rPr>
        <w:t>Рыбкин А.В. – заведующий отделом архитектуры, градостроительства и строительства Администрации муниципального округа;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sz w:val="28"/>
          <w:szCs w:val="28"/>
        </w:rPr>
        <w:t xml:space="preserve">Смирнова М.С. </w:t>
      </w:r>
      <w:r w:rsidRPr="00061876">
        <w:rPr>
          <w:rFonts w:eastAsia="Arial Unicode MS"/>
          <w:sz w:val="28"/>
          <w:szCs w:val="28"/>
        </w:rPr>
        <w:t>– заместителя директора, начальника управления по привлечению инвестиций и сопровождению инвестиционных проектов ГОАУ «АРНО» (по согласованию);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rFonts w:eastAsia="Arial Unicode MS"/>
          <w:sz w:val="28"/>
          <w:szCs w:val="28"/>
        </w:rPr>
        <w:t>Суптеля С.А. – индивидуальный предприниматель (по согласованию);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rFonts w:eastAsia="Arial Unicode MS"/>
          <w:sz w:val="28"/>
          <w:szCs w:val="28"/>
        </w:rPr>
        <w:t>Представители функциональных управлений Администрации Валдайского муниципального округа (по согласованию);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rFonts w:eastAsia="Arial Unicode MS"/>
          <w:sz w:val="28"/>
          <w:szCs w:val="28"/>
        </w:rPr>
        <w:t>Представители следующих организаций и предприятий: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rFonts w:eastAsia="Arial Unicode MS"/>
          <w:sz w:val="28"/>
          <w:szCs w:val="28"/>
        </w:rPr>
        <w:t>АО «Газпром газораспределение Великий Новгород» (по согласованию);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rFonts w:eastAsia="Arial Unicode MS"/>
          <w:sz w:val="28"/>
          <w:szCs w:val="28"/>
        </w:rPr>
        <w:t>АО «Новгородоблэлектро» (по согласованию);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rFonts w:eastAsia="Arial Unicode MS"/>
          <w:sz w:val="28"/>
          <w:szCs w:val="28"/>
        </w:rPr>
        <w:t>ООО «ТК Новгородская» (по согласованию);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rFonts w:eastAsia="Arial Unicode MS"/>
          <w:sz w:val="28"/>
          <w:szCs w:val="28"/>
        </w:rPr>
        <w:t xml:space="preserve">ООО «Строительное управление-53» (по согласованию); </w:t>
      </w:r>
    </w:p>
    <w:p w:rsidR="00061876" w:rsidRPr="00061876" w:rsidRDefault="00061876" w:rsidP="00061876">
      <w:pPr>
        <w:ind w:firstLine="709"/>
        <w:jc w:val="both"/>
        <w:rPr>
          <w:rFonts w:eastAsia="Arial Unicode MS"/>
          <w:sz w:val="28"/>
          <w:szCs w:val="28"/>
        </w:rPr>
      </w:pPr>
      <w:r w:rsidRPr="00061876">
        <w:rPr>
          <w:rFonts w:eastAsia="Arial Unicode MS"/>
          <w:sz w:val="28"/>
          <w:szCs w:val="28"/>
        </w:rPr>
        <w:t xml:space="preserve">ПАО «Россети Северо-запад» (по согласованию). </w:t>
      </w:r>
    </w:p>
    <w:p w:rsidR="00061876" w:rsidRPr="00FC4124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FC4124">
        <w:rPr>
          <w:rFonts w:eastAsia="Calibri"/>
          <w:sz w:val="24"/>
          <w:szCs w:val="24"/>
          <w:lang w:eastAsia="en-US"/>
        </w:rPr>
        <w:lastRenderedPageBreak/>
        <w:t>Приложение</w:t>
      </w:r>
      <w:r>
        <w:rPr>
          <w:rFonts w:eastAsia="Calibri"/>
          <w:sz w:val="24"/>
          <w:szCs w:val="24"/>
          <w:lang w:eastAsia="en-US"/>
        </w:rPr>
        <w:t xml:space="preserve"> 2</w:t>
      </w:r>
    </w:p>
    <w:p w:rsidR="00061876" w:rsidRPr="00FC4124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FC4124">
        <w:rPr>
          <w:rFonts w:eastAsia="Calibri"/>
          <w:sz w:val="24"/>
          <w:szCs w:val="24"/>
          <w:lang w:eastAsia="en-US"/>
        </w:rPr>
        <w:t>к постановлению Администрации</w:t>
      </w:r>
    </w:p>
    <w:p w:rsidR="00061876" w:rsidRPr="00FC4124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FC4124">
        <w:rPr>
          <w:rFonts w:eastAsia="Calibri"/>
          <w:sz w:val="24"/>
          <w:szCs w:val="24"/>
          <w:lang w:eastAsia="en-US"/>
        </w:rPr>
        <w:t xml:space="preserve">муниципального </w:t>
      </w:r>
      <w:r>
        <w:rPr>
          <w:rFonts w:eastAsia="Calibri"/>
          <w:sz w:val="24"/>
          <w:szCs w:val="24"/>
          <w:lang w:eastAsia="en-US"/>
        </w:rPr>
        <w:t>округа</w:t>
      </w:r>
    </w:p>
    <w:p w:rsidR="00061876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  <w:r w:rsidRPr="00FC4124">
        <w:rPr>
          <w:rFonts w:eastAsia="Calibri"/>
          <w:sz w:val="24"/>
          <w:szCs w:val="24"/>
          <w:lang w:eastAsia="en-US"/>
        </w:rPr>
        <w:t xml:space="preserve">от </w:t>
      </w:r>
      <w:r>
        <w:rPr>
          <w:rFonts w:eastAsia="Calibri"/>
          <w:sz w:val="24"/>
          <w:szCs w:val="24"/>
          <w:lang w:eastAsia="en-US"/>
        </w:rPr>
        <w:t xml:space="preserve">24.03.2026 </w:t>
      </w:r>
      <w:r w:rsidRPr="00FC4124">
        <w:rPr>
          <w:rFonts w:eastAsia="Calibri"/>
          <w:sz w:val="24"/>
          <w:szCs w:val="24"/>
          <w:lang w:eastAsia="en-US"/>
        </w:rPr>
        <w:t xml:space="preserve">№ </w:t>
      </w:r>
      <w:r>
        <w:rPr>
          <w:rFonts w:eastAsia="Calibri"/>
          <w:sz w:val="24"/>
          <w:szCs w:val="24"/>
          <w:lang w:eastAsia="en-US"/>
        </w:rPr>
        <w:t>729</w:t>
      </w:r>
    </w:p>
    <w:p w:rsidR="00061876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</w:p>
    <w:p w:rsidR="00061876" w:rsidRPr="00E678A7" w:rsidRDefault="00061876" w:rsidP="00061876">
      <w:pPr>
        <w:spacing w:line="240" w:lineRule="exact"/>
        <w:ind w:left="5670"/>
        <w:jc w:val="center"/>
        <w:rPr>
          <w:rFonts w:eastAsia="Calibri"/>
          <w:sz w:val="24"/>
          <w:szCs w:val="24"/>
          <w:lang w:eastAsia="en-US"/>
        </w:rPr>
      </w:pPr>
    </w:p>
    <w:p w:rsidR="00061876" w:rsidRPr="00F82820" w:rsidRDefault="00061876" w:rsidP="00061876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F82820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ОЛОЖЕНИЕ</w:t>
      </w:r>
    </w:p>
    <w:p w:rsidR="00061876" w:rsidRDefault="00061876" w:rsidP="00061876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 w:rsidRPr="00CB2587">
        <w:rPr>
          <w:b/>
          <w:sz w:val="28"/>
          <w:szCs w:val="28"/>
        </w:rPr>
        <w:t xml:space="preserve">о совещательном органе при Главе </w:t>
      </w:r>
      <w:r>
        <w:rPr>
          <w:b/>
          <w:sz w:val="28"/>
          <w:szCs w:val="28"/>
        </w:rPr>
        <w:t>Валдайс</w:t>
      </w:r>
      <w:r w:rsidRPr="00CB2587">
        <w:rPr>
          <w:b/>
          <w:sz w:val="28"/>
          <w:szCs w:val="28"/>
        </w:rPr>
        <w:t xml:space="preserve">кого муниципального </w:t>
      </w:r>
    </w:p>
    <w:p w:rsidR="00061876" w:rsidRDefault="00061876" w:rsidP="00061876">
      <w:pPr>
        <w:shd w:val="clear" w:color="auto" w:fill="FFFFFF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</w:t>
      </w:r>
      <w:r w:rsidRPr="00CB2587">
        <w:rPr>
          <w:b/>
          <w:sz w:val="28"/>
          <w:szCs w:val="28"/>
        </w:rPr>
        <w:t xml:space="preserve"> по рассмотрению вопросов содействия реализации инвестиционных проектов, сопровождаемых на уровне </w:t>
      </w:r>
    </w:p>
    <w:p w:rsidR="00061876" w:rsidRPr="00CB2587" w:rsidRDefault="00061876" w:rsidP="00061876">
      <w:pPr>
        <w:shd w:val="clear" w:color="auto" w:fill="FFFFFF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Валдайск</w:t>
      </w:r>
      <w:r w:rsidRPr="00CB2587">
        <w:rPr>
          <w:b/>
          <w:sz w:val="28"/>
          <w:szCs w:val="28"/>
        </w:rPr>
        <w:t xml:space="preserve">ого муниципального </w:t>
      </w:r>
      <w:r>
        <w:rPr>
          <w:b/>
          <w:sz w:val="28"/>
          <w:szCs w:val="28"/>
        </w:rPr>
        <w:t>округа</w:t>
      </w:r>
    </w:p>
    <w:p w:rsidR="00061876" w:rsidRPr="00EE4694" w:rsidRDefault="00061876" w:rsidP="00061876">
      <w:pPr>
        <w:shd w:val="clear" w:color="auto" w:fill="FFFFFF"/>
        <w:ind w:firstLine="567"/>
        <w:jc w:val="both"/>
        <w:rPr>
          <w:b/>
          <w:bCs/>
          <w:szCs w:val="28"/>
        </w:rPr>
      </w:pPr>
    </w:p>
    <w:p w:rsidR="00061876" w:rsidRDefault="00061876" w:rsidP="00061876">
      <w:pPr>
        <w:shd w:val="clear" w:color="auto" w:fill="FFFFFF"/>
        <w:jc w:val="center"/>
        <w:rPr>
          <w:b/>
          <w:bCs/>
          <w:sz w:val="28"/>
          <w:szCs w:val="28"/>
        </w:rPr>
      </w:pPr>
      <w:r w:rsidRPr="00F82820">
        <w:rPr>
          <w:b/>
          <w:bCs/>
          <w:sz w:val="28"/>
          <w:szCs w:val="28"/>
        </w:rPr>
        <w:t>1. Общие положения</w:t>
      </w:r>
    </w:p>
    <w:p w:rsidR="00061876" w:rsidRPr="0019620F" w:rsidRDefault="00061876" w:rsidP="00061876">
      <w:pPr>
        <w:pStyle w:val="ae"/>
        <w:tabs>
          <w:tab w:val="left" w:pos="1209"/>
        </w:tabs>
        <w:ind w:firstLine="709"/>
        <w:rPr>
          <w:szCs w:val="28"/>
        </w:rPr>
      </w:pPr>
      <w:r>
        <w:rPr>
          <w:szCs w:val="28"/>
        </w:rPr>
        <w:t>1.1. </w:t>
      </w:r>
      <w:r w:rsidRPr="00322060">
        <w:rPr>
          <w:szCs w:val="28"/>
        </w:rPr>
        <w:t xml:space="preserve">Совещательный орган при Главе </w:t>
      </w:r>
      <w:r>
        <w:rPr>
          <w:szCs w:val="28"/>
        </w:rPr>
        <w:t>Валдайского муниципального округа</w:t>
      </w:r>
      <w:r w:rsidRPr="00322060">
        <w:rPr>
          <w:szCs w:val="28"/>
        </w:rPr>
        <w:t xml:space="preserve"> (далее </w:t>
      </w:r>
      <w:r>
        <w:rPr>
          <w:szCs w:val="28"/>
        </w:rPr>
        <w:t>-</w:t>
      </w:r>
      <w:r w:rsidRPr="00322060">
        <w:rPr>
          <w:szCs w:val="28"/>
        </w:rPr>
        <w:t xml:space="preserve"> совещательный орган) – постоянно</w:t>
      </w:r>
      <w:r w:rsidRPr="00322060">
        <w:rPr>
          <w:szCs w:val="28"/>
          <w:shd w:val="clear" w:color="auto" w:fill="FFFFFF"/>
        </w:rPr>
        <w:t xml:space="preserve"> действующий коллегиальный консультационно-координационный орган при </w:t>
      </w:r>
      <w:r w:rsidRPr="00322060">
        <w:rPr>
          <w:szCs w:val="28"/>
        </w:rPr>
        <w:t xml:space="preserve">Главе </w:t>
      </w:r>
      <w:r>
        <w:rPr>
          <w:szCs w:val="28"/>
        </w:rPr>
        <w:t>Валдайс</w:t>
      </w:r>
      <w:r w:rsidRPr="00322060">
        <w:rPr>
          <w:szCs w:val="28"/>
        </w:rPr>
        <w:t xml:space="preserve">кого муниципального </w:t>
      </w:r>
      <w:r>
        <w:rPr>
          <w:szCs w:val="28"/>
        </w:rPr>
        <w:t>округа</w:t>
      </w:r>
      <w:r w:rsidRPr="00322060">
        <w:rPr>
          <w:szCs w:val="28"/>
          <w:shd w:val="clear" w:color="auto" w:fill="FFFFFF"/>
        </w:rPr>
        <w:t xml:space="preserve">, созданный с целью привлечения инвестиций в экономику </w:t>
      </w:r>
      <w:r>
        <w:rPr>
          <w:szCs w:val="28"/>
          <w:shd w:val="clear" w:color="auto" w:fill="FFFFFF"/>
        </w:rPr>
        <w:t>округа</w:t>
      </w:r>
      <w:r w:rsidRPr="00322060">
        <w:rPr>
          <w:szCs w:val="28"/>
          <w:shd w:val="clear" w:color="auto" w:fill="FFFFFF"/>
        </w:rPr>
        <w:t>, консолидации усилий и координации действий субъектов инвестиционной деятельности.</w:t>
      </w:r>
    </w:p>
    <w:p w:rsidR="00061876" w:rsidRDefault="00061876" w:rsidP="00061876">
      <w:pPr>
        <w:pStyle w:val="ae"/>
        <w:tabs>
          <w:tab w:val="left" w:pos="1329"/>
        </w:tabs>
        <w:ind w:firstLine="709"/>
        <w:rPr>
          <w:szCs w:val="28"/>
        </w:rPr>
      </w:pPr>
      <w:r>
        <w:rPr>
          <w:szCs w:val="28"/>
        </w:rPr>
        <w:t>1.2. </w:t>
      </w:r>
      <w:r w:rsidRPr="00322060">
        <w:rPr>
          <w:szCs w:val="28"/>
        </w:rPr>
        <w:t>В своей деятельности совещательный</w:t>
      </w:r>
      <w:r>
        <w:rPr>
          <w:szCs w:val="28"/>
        </w:rPr>
        <w:t xml:space="preserve"> орган </w:t>
      </w:r>
      <w:r w:rsidRPr="00CB2587">
        <w:rPr>
          <w:szCs w:val="28"/>
        </w:rPr>
        <w:t xml:space="preserve">руководствуется </w:t>
      </w:r>
      <w:r>
        <w:rPr>
          <w:szCs w:val="28"/>
        </w:rPr>
        <w:t>законодательством</w:t>
      </w:r>
      <w:r w:rsidRPr="00CB2587">
        <w:rPr>
          <w:szCs w:val="28"/>
        </w:rPr>
        <w:t xml:space="preserve"> Российской Федерации, </w:t>
      </w:r>
      <w:r>
        <w:rPr>
          <w:szCs w:val="28"/>
        </w:rPr>
        <w:t>Новгородской области, нормативными правовыми актами муниципального образования, а также настоящим Положением.</w:t>
      </w:r>
    </w:p>
    <w:p w:rsidR="00061876" w:rsidRDefault="00061876" w:rsidP="00061876">
      <w:pPr>
        <w:pStyle w:val="ae"/>
        <w:tabs>
          <w:tab w:val="left" w:pos="1329"/>
        </w:tabs>
        <w:ind w:firstLine="709"/>
        <w:rPr>
          <w:szCs w:val="28"/>
        </w:rPr>
      </w:pPr>
    </w:p>
    <w:p w:rsidR="00061876" w:rsidRPr="00F82820" w:rsidRDefault="00061876" w:rsidP="00061876">
      <w:pPr>
        <w:pStyle w:val="ae"/>
        <w:tabs>
          <w:tab w:val="left" w:pos="1329"/>
        </w:tabs>
        <w:jc w:val="center"/>
        <w:rPr>
          <w:szCs w:val="28"/>
        </w:rPr>
      </w:pPr>
      <w:r w:rsidRPr="00F82820">
        <w:rPr>
          <w:b/>
          <w:bCs/>
          <w:szCs w:val="28"/>
        </w:rPr>
        <w:t xml:space="preserve">2. </w:t>
      </w:r>
      <w:r>
        <w:rPr>
          <w:b/>
          <w:bCs/>
          <w:szCs w:val="28"/>
        </w:rPr>
        <w:t>Основные цели, задачи и функции совещательного органа</w:t>
      </w:r>
    </w:p>
    <w:p w:rsidR="00061876" w:rsidRPr="00ED3131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Основной целью работы с</w:t>
      </w:r>
      <w:r w:rsidRPr="00ED3131">
        <w:rPr>
          <w:sz w:val="28"/>
          <w:szCs w:val="28"/>
        </w:rPr>
        <w:t xml:space="preserve">овещательного органа является формирование целенаправленной и комплексной инвестиционной политики </w:t>
      </w:r>
      <w:r>
        <w:rPr>
          <w:sz w:val="28"/>
          <w:szCs w:val="28"/>
        </w:rPr>
        <w:t xml:space="preserve">на территории Валдайского </w:t>
      </w:r>
      <w:r w:rsidRPr="00ED313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D3131">
        <w:rPr>
          <w:sz w:val="28"/>
          <w:szCs w:val="28"/>
        </w:rPr>
        <w:t xml:space="preserve">, принятие решений, способствующих успешной реализации инвестиционных проектов, реализуемых и планируемых к реализации, отвечающих интересам и приоритетам социально-экономического развития </w:t>
      </w:r>
      <w:r>
        <w:rPr>
          <w:sz w:val="28"/>
          <w:szCs w:val="28"/>
        </w:rPr>
        <w:t>муниципального образования</w:t>
      </w:r>
      <w:r w:rsidRPr="00ED3131">
        <w:rPr>
          <w:sz w:val="28"/>
          <w:szCs w:val="28"/>
        </w:rPr>
        <w:t>.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ED3131">
        <w:rPr>
          <w:sz w:val="28"/>
          <w:szCs w:val="28"/>
        </w:rPr>
        <w:t xml:space="preserve">К основным задачам деятельности </w:t>
      </w:r>
      <w:r>
        <w:rPr>
          <w:sz w:val="28"/>
          <w:szCs w:val="28"/>
        </w:rPr>
        <w:t>с</w:t>
      </w:r>
      <w:r w:rsidRPr="00ED3131">
        <w:rPr>
          <w:sz w:val="28"/>
          <w:szCs w:val="28"/>
        </w:rPr>
        <w:t>овещательного органа относятся: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 w:rsidRPr="00ED3131">
        <w:rPr>
          <w:sz w:val="28"/>
          <w:szCs w:val="28"/>
        </w:rPr>
        <w:t xml:space="preserve">координация взаимодействия органов местного самоуправления и лиц, участвующих в инвестиционном процессе; </w:t>
      </w:r>
    </w:p>
    <w:p w:rsidR="00061876" w:rsidRPr="00ED3131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 w:rsidRPr="00ED3131">
        <w:rPr>
          <w:sz w:val="28"/>
          <w:szCs w:val="28"/>
        </w:rPr>
        <w:t>разработка рекомендаций по уменьшению административных барьеров, препятствующих взаимодействию органов местного самоуправления и лиц, участвующих в инвестиционном процессе;</w:t>
      </w:r>
    </w:p>
    <w:p w:rsidR="00061876" w:rsidRPr="00ED3131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 w:rsidRPr="00ED3131">
        <w:rPr>
          <w:sz w:val="28"/>
          <w:szCs w:val="28"/>
        </w:rPr>
        <w:t>создание условий для рационального размещения производительных сил на территории муниципального образования;</w:t>
      </w:r>
    </w:p>
    <w:p w:rsidR="00061876" w:rsidRPr="00ED3131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 w:rsidRPr="00ED3131">
        <w:rPr>
          <w:sz w:val="28"/>
          <w:szCs w:val="28"/>
        </w:rPr>
        <w:t>разработка предложений по приоритетным направлениям развития муниципального образования и координация финансовых и инвестиционных ресурсов на наиболее важных направлениях;</w:t>
      </w:r>
    </w:p>
    <w:p w:rsidR="00061876" w:rsidRPr="00ED3131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 w:rsidRPr="00ED3131">
        <w:rPr>
          <w:sz w:val="28"/>
          <w:szCs w:val="28"/>
        </w:rPr>
        <w:t>рассмотрение предложений по улучшению инвестиционного климата и повышению эффективности регулирования инвестиционной деятельности;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 w:rsidRPr="00ED3131">
        <w:rPr>
          <w:sz w:val="28"/>
          <w:szCs w:val="28"/>
        </w:rPr>
        <w:lastRenderedPageBreak/>
        <w:t>разработка предложений по формированию единого порядка (регламента) сопровождения инвестиционных проектов на территории муниципального образования.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Основной функцией с</w:t>
      </w:r>
      <w:r w:rsidRPr="00ED3131">
        <w:rPr>
          <w:sz w:val="28"/>
          <w:szCs w:val="28"/>
        </w:rPr>
        <w:t>овещательного органа</w:t>
      </w:r>
      <w:r>
        <w:rPr>
          <w:sz w:val="28"/>
          <w:szCs w:val="28"/>
        </w:rPr>
        <w:t xml:space="preserve"> является рассмотрение вопросов содействия реализации инвестиционных проектов, сопровождаемых на уровне муниципального образования.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61876" w:rsidRPr="00F82820" w:rsidRDefault="00061876" w:rsidP="00061876">
      <w:pPr>
        <w:shd w:val="clear" w:color="auto" w:fill="FFFFFF"/>
        <w:jc w:val="center"/>
        <w:rPr>
          <w:sz w:val="28"/>
          <w:szCs w:val="28"/>
        </w:rPr>
      </w:pPr>
      <w:r w:rsidRPr="00F82820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Организация работы совещательного органа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Совещательный орган строит свою деятельность исходя из целей, задач и функциональных обязанностей, изложенных в разделе 2 настоящего Положения.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Председатель совещательного органа: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повестку дня заседания, назначает дату и время, а также определяет место проведения заседаний;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 работой совещательного органа, планирует его деятельность;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заседания, контролирует выполнение решений совещательного органа;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от имени совещательного органа все документы, связанные с деятельностью совещательного органа;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контроль за выполнением решений, принятых совещательным органом. 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Заместитель председателя совещательного органа: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совещательного органа выполняет функции председателя совещательного органа;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выполняет поручения председателя совещательного органа.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Секретарь совещательного органа: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проекты повесток дня заседаний совещательного органа, документов и решений, обеспечивает ведение протокола заседаний;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документооборот, контроль (учет) за выполнением решений совещательного органа и поручений председателя совещательного органа и его заместителя;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итоги рассмотрения совещательным органом обращений;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участие в заседаниях совещательного органа представителей организаций, деятельность которых связана с рассматриваемыми вопросами инвестиционной деятельности.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Заседания совещательного органа проводятся в соответствии</w:t>
      </w:r>
      <w:r>
        <w:rPr>
          <w:sz w:val="28"/>
          <w:szCs w:val="28"/>
        </w:rPr>
        <w:br/>
        <w:t>с поступившими инвестиционными предложениями, заявками, обращениями.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Заседания совещательного органа считается правомочным при участии половины членов совещательного органа. Решения принимаются простым большинством голосов от числа присутствующих членов совещательного органа и фиксируется в протоколе. При равенстве голосов голос председателя является решающим.</w:t>
      </w:r>
    </w:p>
    <w:p w:rsidR="00061876" w:rsidRDefault="00061876" w:rsidP="000618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 Решение совещательного органа оформляется протоколом заседания. Протокол заседания совещательного органа подписывается председателем совещательного органа или его заместителем и секретарем.</w:t>
      </w:r>
    </w:p>
    <w:p w:rsidR="00061876" w:rsidRPr="0019620F" w:rsidRDefault="00061876" w:rsidP="00061876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061876" w:rsidRDefault="00061876" w:rsidP="00061876">
      <w:pPr>
        <w:shd w:val="clear" w:color="auto" w:fill="FFFFFF"/>
        <w:jc w:val="center"/>
        <w:rPr>
          <w:b/>
          <w:sz w:val="28"/>
        </w:rPr>
      </w:pPr>
      <w:r>
        <w:rPr>
          <w:sz w:val="28"/>
          <w:szCs w:val="28"/>
        </w:rPr>
        <w:t>__________________________</w:t>
      </w:r>
    </w:p>
    <w:sectPr w:rsidR="00061876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08A" w:rsidRDefault="0056708A" w:rsidP="00E62ADA">
      <w:r>
        <w:separator/>
      </w:r>
    </w:p>
  </w:endnote>
  <w:endnote w:type="continuationSeparator" w:id="1">
    <w:p w:rsidR="0056708A" w:rsidRDefault="0056708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08A" w:rsidRDefault="0056708A" w:rsidP="00E62ADA">
      <w:r>
        <w:separator/>
      </w:r>
    </w:p>
  </w:footnote>
  <w:footnote w:type="continuationSeparator" w:id="1">
    <w:p w:rsidR="0056708A" w:rsidRDefault="0056708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C74F5B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061876">
      <w:rPr>
        <w:noProof/>
      </w:rPr>
      <w:t>5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666"/>
    <w:multiLevelType w:val="hybridMultilevel"/>
    <w:tmpl w:val="13B68428"/>
    <w:lvl w:ilvl="0" w:tplc="FC981500">
      <w:start w:val="3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61876"/>
    <w:rsid w:val="000774E7"/>
    <w:rsid w:val="00086985"/>
    <w:rsid w:val="000B0B2F"/>
    <w:rsid w:val="000D7084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6708A"/>
    <w:rsid w:val="005B4481"/>
    <w:rsid w:val="0060427A"/>
    <w:rsid w:val="006558ED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74F5B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1a">
    <w:name w:val="Основной текст Знак1"/>
    <w:aliases w:val="бпОсновной текст Знак1,Body Text Char Знак1,body text Знак1,Основной текст1 Знак1"/>
    <w:locked/>
    <w:rsid w:val="00061876"/>
    <w:rPr>
      <w:color w:val="00000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2026-03-27T06:59:00Z</cp:lastPrinted>
  <dcterms:created xsi:type="dcterms:W3CDTF">2026-03-27T06:59:00Z</dcterms:created>
  <dcterms:modified xsi:type="dcterms:W3CDTF">2026-03-27T06:59:00Z</dcterms:modified>
</cp:coreProperties>
</file>