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37" w:rsidRDefault="0095055D" w:rsidP="004C525F">
      <w:pPr>
        <w:jc w:val="center"/>
        <w:rPr>
          <w:b/>
          <w:color w:val="000000"/>
          <w:sz w:val="28"/>
        </w:rPr>
      </w:pPr>
      <w:bookmarkStart w:id="0" w:name="_GoBack"/>
      <w:bookmarkEnd w:id="0"/>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204.05pt;margin-top:-6pt;width:56.7pt;height:82.05pt;z-index:251657728;visibility:visible;mso-wrap-edited:f">
            <v:imagedata r:id="rId8" o:title="" grayscale="t" bilevel="t"/>
            <w10:wrap type="topAndBottom"/>
          </v:shape>
          <o:OLEObject Type="Embed" ProgID="Word.Picture.8" ShapeID="_x0000_s1047" DrawAspect="Content" ObjectID="_1673423207" r:id="rId9"/>
        </w:object>
      </w:r>
      <w:r w:rsidR="00114B37">
        <w:rPr>
          <w:b/>
          <w:color w:val="000000"/>
          <w:sz w:val="28"/>
        </w:rPr>
        <w:t>Российская Федерация</w:t>
      </w:r>
    </w:p>
    <w:p w:rsidR="00114B37" w:rsidRDefault="00114B37" w:rsidP="00114B37">
      <w:pPr>
        <w:pStyle w:val="1"/>
        <w:spacing w:line="240" w:lineRule="exact"/>
        <w:rPr>
          <w:b/>
        </w:rPr>
      </w:pPr>
      <w:r>
        <w:rPr>
          <w:b/>
        </w:rPr>
        <w:t>Новгородская область</w:t>
      </w:r>
    </w:p>
    <w:p w:rsidR="00114B37" w:rsidRPr="00BB137E" w:rsidRDefault="00114B37" w:rsidP="00114B37">
      <w:pPr>
        <w:spacing w:line="80" w:lineRule="exact"/>
      </w:pPr>
    </w:p>
    <w:p w:rsidR="00114B37" w:rsidRDefault="00114B37" w:rsidP="00114B37">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114B37" w:rsidRPr="00C705CD" w:rsidRDefault="00114B37" w:rsidP="00114B37">
      <w:pPr>
        <w:spacing w:line="80" w:lineRule="exact"/>
        <w:rPr>
          <w:sz w:val="12"/>
          <w:szCs w:val="12"/>
        </w:rPr>
      </w:pPr>
    </w:p>
    <w:p w:rsidR="00114B37" w:rsidRPr="005F24EE" w:rsidRDefault="00114B37" w:rsidP="00114B37">
      <w:pPr>
        <w:pStyle w:val="3"/>
      </w:pPr>
      <w:r>
        <w:t>П О С Т А Н О В Л Е Н И Е</w:t>
      </w:r>
    </w:p>
    <w:p w:rsidR="00114B37" w:rsidRPr="002045B3" w:rsidRDefault="00114B37" w:rsidP="00114B37">
      <w:pPr>
        <w:jc w:val="center"/>
        <w:rPr>
          <w:rFonts w:ascii="Courier New" w:hAnsi="Courier New"/>
          <w:color w:val="000000"/>
          <w:sz w:val="28"/>
        </w:rPr>
      </w:pPr>
    </w:p>
    <w:p w:rsidR="00114B37" w:rsidRDefault="0095055D" w:rsidP="00114B37">
      <w:pPr>
        <w:jc w:val="center"/>
        <w:rPr>
          <w:color w:val="000000"/>
          <w:sz w:val="28"/>
        </w:rPr>
      </w:pPr>
      <w:r>
        <w:rPr>
          <w:color w:val="000000"/>
          <w:sz w:val="28"/>
        </w:rPr>
        <w:t xml:space="preserve">25.01.2021 </w:t>
      </w:r>
      <w:r w:rsidR="00114B37">
        <w:rPr>
          <w:color w:val="000000"/>
          <w:sz w:val="28"/>
        </w:rPr>
        <w:t xml:space="preserve">№ </w:t>
      </w:r>
      <w:r>
        <w:rPr>
          <w:color w:val="000000"/>
          <w:sz w:val="28"/>
        </w:rPr>
        <w:t>77</w:t>
      </w:r>
      <w:r w:rsidR="00114B37">
        <w:rPr>
          <w:color w:val="000000"/>
          <w:sz w:val="28"/>
        </w:rPr>
        <w:t xml:space="preserve"> </w:t>
      </w:r>
    </w:p>
    <w:p w:rsidR="00114B37" w:rsidRDefault="00114B37" w:rsidP="00114B37">
      <w:pPr>
        <w:jc w:val="center"/>
        <w:rPr>
          <w:color w:val="000000"/>
          <w:sz w:val="28"/>
        </w:rPr>
      </w:pPr>
      <w:r>
        <w:rPr>
          <w:color w:val="000000"/>
          <w:sz w:val="28"/>
        </w:rPr>
        <w:t>Валдай</w:t>
      </w:r>
    </w:p>
    <w:p w:rsidR="00114B37" w:rsidRPr="00645A48" w:rsidRDefault="00114B37" w:rsidP="00114B37">
      <w:pPr>
        <w:tabs>
          <w:tab w:val="left" w:pos="3560"/>
        </w:tabs>
        <w:jc w:val="center"/>
        <w:rPr>
          <w:b/>
          <w:color w:val="000000"/>
          <w:sz w:val="28"/>
          <w:szCs w:val="28"/>
        </w:rPr>
      </w:pPr>
    </w:p>
    <w:p w:rsidR="00114B37" w:rsidRDefault="00114B37" w:rsidP="00114B37">
      <w:pPr>
        <w:spacing w:line="240" w:lineRule="exact"/>
        <w:jc w:val="center"/>
        <w:rPr>
          <w:b/>
          <w:bCs/>
          <w:spacing w:val="-2"/>
          <w:sz w:val="28"/>
          <w:szCs w:val="28"/>
        </w:rPr>
      </w:pPr>
    </w:p>
    <w:p w:rsidR="00114B37" w:rsidRDefault="00114B37" w:rsidP="00114B37">
      <w:pPr>
        <w:spacing w:line="240" w:lineRule="exact"/>
        <w:jc w:val="center"/>
        <w:rPr>
          <w:b/>
          <w:bCs/>
          <w:spacing w:val="-2"/>
          <w:sz w:val="28"/>
          <w:szCs w:val="28"/>
        </w:rPr>
      </w:pPr>
      <w:r w:rsidRPr="00ED5DE4">
        <w:rPr>
          <w:b/>
          <w:bCs/>
          <w:spacing w:val="-2"/>
          <w:sz w:val="28"/>
          <w:szCs w:val="28"/>
        </w:rPr>
        <w:t xml:space="preserve">О внесении изменений в муниципальную </w:t>
      </w:r>
    </w:p>
    <w:p w:rsidR="00114B37" w:rsidRDefault="00114B37" w:rsidP="00114B37">
      <w:pPr>
        <w:spacing w:line="240" w:lineRule="exact"/>
        <w:jc w:val="center"/>
        <w:rPr>
          <w:b/>
          <w:sz w:val="28"/>
          <w:szCs w:val="28"/>
        </w:rPr>
      </w:pPr>
      <w:r w:rsidRPr="00ED5DE4">
        <w:rPr>
          <w:b/>
          <w:bCs/>
          <w:spacing w:val="-2"/>
          <w:sz w:val="28"/>
          <w:szCs w:val="28"/>
        </w:rPr>
        <w:t>программу</w:t>
      </w:r>
      <w:r>
        <w:rPr>
          <w:b/>
          <w:bCs/>
          <w:spacing w:val="-2"/>
          <w:sz w:val="28"/>
          <w:szCs w:val="28"/>
        </w:rPr>
        <w:t xml:space="preserve"> </w:t>
      </w:r>
      <w:r w:rsidRPr="00ED5DE4">
        <w:rPr>
          <w:b/>
          <w:sz w:val="28"/>
          <w:szCs w:val="28"/>
        </w:rPr>
        <w:t xml:space="preserve">«Совершенствование и содержание </w:t>
      </w:r>
    </w:p>
    <w:p w:rsidR="00114B37" w:rsidRDefault="00114B37" w:rsidP="00114B37">
      <w:pPr>
        <w:spacing w:line="240" w:lineRule="exact"/>
        <w:jc w:val="center"/>
        <w:rPr>
          <w:b/>
          <w:sz w:val="28"/>
          <w:szCs w:val="28"/>
        </w:rPr>
      </w:pPr>
      <w:r w:rsidRPr="00ED5DE4">
        <w:rPr>
          <w:b/>
          <w:sz w:val="28"/>
          <w:szCs w:val="28"/>
        </w:rPr>
        <w:t>дорожного хозяйства на</w:t>
      </w:r>
      <w:r>
        <w:rPr>
          <w:b/>
          <w:sz w:val="28"/>
          <w:szCs w:val="28"/>
        </w:rPr>
        <w:t xml:space="preserve"> </w:t>
      </w:r>
      <w:r w:rsidRPr="00ED5DE4">
        <w:rPr>
          <w:b/>
          <w:sz w:val="28"/>
          <w:szCs w:val="28"/>
        </w:rPr>
        <w:t xml:space="preserve">территории Валдайского </w:t>
      </w:r>
    </w:p>
    <w:p w:rsidR="00114B37" w:rsidRPr="00545C0E" w:rsidRDefault="00114B37" w:rsidP="00114B37">
      <w:pPr>
        <w:spacing w:line="240" w:lineRule="exact"/>
        <w:jc w:val="center"/>
        <w:rPr>
          <w:b/>
          <w:sz w:val="24"/>
          <w:szCs w:val="24"/>
        </w:rPr>
      </w:pPr>
      <w:r w:rsidRPr="00ED5DE4">
        <w:rPr>
          <w:b/>
          <w:sz w:val="28"/>
          <w:szCs w:val="28"/>
        </w:rPr>
        <w:t>городского поселения на 2020-202</w:t>
      </w:r>
      <w:r w:rsidR="001E67C5">
        <w:rPr>
          <w:b/>
          <w:sz w:val="28"/>
          <w:szCs w:val="28"/>
        </w:rPr>
        <w:t>3</w:t>
      </w:r>
      <w:r w:rsidRPr="00ED5DE4">
        <w:rPr>
          <w:b/>
          <w:sz w:val="28"/>
          <w:szCs w:val="28"/>
        </w:rPr>
        <w:t xml:space="preserve"> годы»</w:t>
      </w:r>
    </w:p>
    <w:p w:rsidR="00114B37" w:rsidRPr="00ED5DE4" w:rsidRDefault="00114B37" w:rsidP="00114B37">
      <w:pPr>
        <w:shd w:val="clear" w:color="auto" w:fill="FFFFFF"/>
        <w:spacing w:before="20" w:after="20"/>
        <w:ind w:left="14" w:right="19" w:firstLine="695"/>
        <w:jc w:val="both"/>
        <w:rPr>
          <w:bCs/>
          <w:spacing w:val="-2"/>
          <w:sz w:val="28"/>
          <w:szCs w:val="28"/>
        </w:rPr>
      </w:pPr>
    </w:p>
    <w:p w:rsidR="00114B37" w:rsidRPr="00ED5DE4" w:rsidRDefault="00114B37" w:rsidP="00114B37">
      <w:pPr>
        <w:shd w:val="clear" w:color="auto" w:fill="FFFFFF"/>
        <w:spacing w:before="20" w:after="20"/>
        <w:ind w:left="14" w:right="19" w:firstLine="695"/>
        <w:jc w:val="both"/>
        <w:rPr>
          <w:bCs/>
          <w:spacing w:val="-2"/>
          <w:sz w:val="28"/>
          <w:szCs w:val="28"/>
        </w:rPr>
      </w:pPr>
    </w:p>
    <w:p w:rsidR="00114B37" w:rsidRDefault="00114B37" w:rsidP="00114B37">
      <w:pPr>
        <w:shd w:val="clear" w:color="auto" w:fill="FFFFFF"/>
        <w:spacing w:before="20" w:after="20"/>
        <w:ind w:left="14" w:right="19" w:firstLine="695"/>
        <w:jc w:val="both"/>
        <w:rPr>
          <w:b/>
          <w:bCs/>
          <w:sz w:val="28"/>
          <w:szCs w:val="28"/>
        </w:rPr>
      </w:pPr>
      <w:r>
        <w:rPr>
          <w:sz w:val="28"/>
          <w:szCs w:val="28"/>
        </w:rPr>
        <w:t>В соответствии с постановлением Администрации Валдайского муниц</w:t>
      </w:r>
      <w:r>
        <w:rPr>
          <w:sz w:val="28"/>
          <w:szCs w:val="28"/>
        </w:rPr>
        <w:t>и</w:t>
      </w:r>
      <w:r>
        <w:rPr>
          <w:sz w:val="28"/>
          <w:szCs w:val="28"/>
        </w:rPr>
        <w:t xml:space="preserve">пального района от 16.01.2020 №48 «Об </w:t>
      </w:r>
      <w:r w:rsidR="005348F2">
        <w:rPr>
          <w:sz w:val="28"/>
          <w:szCs w:val="28"/>
        </w:rPr>
        <w:t>утверждении</w:t>
      </w:r>
      <w:r>
        <w:rPr>
          <w:sz w:val="28"/>
          <w:szCs w:val="28"/>
        </w:rPr>
        <w:t xml:space="preserve"> Порядка принятия решения</w:t>
      </w:r>
      <w:r w:rsidR="005348F2">
        <w:rPr>
          <w:sz w:val="28"/>
          <w:szCs w:val="28"/>
        </w:rPr>
        <w:t xml:space="preserve"> о разработке муниципальных программ Валдайского муниципал</w:t>
      </w:r>
      <w:r w:rsidR="005348F2">
        <w:rPr>
          <w:sz w:val="28"/>
          <w:szCs w:val="28"/>
        </w:rPr>
        <w:t>ь</w:t>
      </w:r>
      <w:r w:rsidR="005348F2">
        <w:rPr>
          <w:sz w:val="28"/>
          <w:szCs w:val="28"/>
        </w:rPr>
        <w:t>ного района и Валдайского городского поселения, их формирования, реал</w:t>
      </w:r>
      <w:r w:rsidR="005348F2">
        <w:rPr>
          <w:sz w:val="28"/>
          <w:szCs w:val="28"/>
        </w:rPr>
        <w:t>и</w:t>
      </w:r>
      <w:r w:rsidR="005348F2">
        <w:rPr>
          <w:sz w:val="28"/>
          <w:szCs w:val="28"/>
        </w:rPr>
        <w:t xml:space="preserve">зации и проведения оценки эффективности» </w:t>
      </w:r>
      <w:r w:rsidRPr="00ED5DE4">
        <w:rPr>
          <w:sz w:val="28"/>
          <w:szCs w:val="28"/>
        </w:rPr>
        <w:t xml:space="preserve">Администрация </w:t>
      </w:r>
      <w:r>
        <w:rPr>
          <w:sz w:val="28"/>
          <w:szCs w:val="28"/>
        </w:rPr>
        <w:t xml:space="preserve">Валдайского </w:t>
      </w:r>
      <w:r w:rsidRPr="00ED5DE4">
        <w:rPr>
          <w:sz w:val="28"/>
          <w:szCs w:val="28"/>
        </w:rPr>
        <w:t>муни</w:t>
      </w:r>
      <w:r>
        <w:rPr>
          <w:sz w:val="28"/>
          <w:szCs w:val="28"/>
        </w:rPr>
        <w:t>ци</w:t>
      </w:r>
      <w:r w:rsidRPr="00ED5DE4">
        <w:rPr>
          <w:sz w:val="28"/>
          <w:szCs w:val="28"/>
        </w:rPr>
        <w:t xml:space="preserve">пального района </w:t>
      </w:r>
      <w:r w:rsidRPr="00ED5DE4">
        <w:rPr>
          <w:b/>
          <w:bCs/>
          <w:sz w:val="28"/>
          <w:szCs w:val="28"/>
        </w:rPr>
        <w:t>ПОСТАНО</w:t>
      </w:r>
      <w:r w:rsidRPr="00ED5DE4">
        <w:rPr>
          <w:b/>
          <w:bCs/>
          <w:sz w:val="28"/>
          <w:szCs w:val="28"/>
        </w:rPr>
        <w:t>В</w:t>
      </w:r>
      <w:r w:rsidRPr="00ED5DE4">
        <w:rPr>
          <w:b/>
          <w:bCs/>
          <w:sz w:val="28"/>
          <w:szCs w:val="28"/>
        </w:rPr>
        <w:t>ЛЯЕТ:</w:t>
      </w:r>
    </w:p>
    <w:p w:rsidR="006E4C1D" w:rsidRDefault="006E4C1D" w:rsidP="006E4C1D">
      <w:pPr>
        <w:ind w:left="14" w:right="19" w:firstLine="695"/>
        <w:jc w:val="both"/>
        <w:rPr>
          <w:sz w:val="28"/>
          <w:szCs w:val="28"/>
        </w:rPr>
      </w:pPr>
      <w:r w:rsidRPr="00ED5DE4">
        <w:rPr>
          <w:spacing w:val="-2"/>
          <w:sz w:val="28"/>
          <w:szCs w:val="28"/>
        </w:rPr>
        <w:t>1.</w:t>
      </w:r>
      <w:r w:rsidRPr="00ED5DE4">
        <w:rPr>
          <w:sz w:val="28"/>
          <w:szCs w:val="28"/>
        </w:rPr>
        <w:t xml:space="preserve"> </w:t>
      </w:r>
      <w:r>
        <w:rPr>
          <w:sz w:val="28"/>
          <w:szCs w:val="28"/>
        </w:rPr>
        <w:t xml:space="preserve">Внести изменения в </w:t>
      </w:r>
      <w:r w:rsidRPr="00ED5DE4">
        <w:rPr>
          <w:sz w:val="28"/>
          <w:szCs w:val="28"/>
        </w:rPr>
        <w:t>муниципальную программу</w:t>
      </w:r>
      <w:r w:rsidRPr="00ED5DE4">
        <w:rPr>
          <w:bCs/>
          <w:spacing w:val="-2"/>
          <w:sz w:val="28"/>
          <w:szCs w:val="28"/>
        </w:rPr>
        <w:t xml:space="preserve"> «</w:t>
      </w:r>
      <w:r w:rsidRPr="00ED5DE4">
        <w:rPr>
          <w:sz w:val="28"/>
          <w:szCs w:val="28"/>
        </w:rPr>
        <w:t>Совершенствование и содержание дорожного хозяйства на территории Валдайского городского посел</w:t>
      </w:r>
      <w:r w:rsidRPr="00ED5DE4">
        <w:rPr>
          <w:sz w:val="28"/>
          <w:szCs w:val="28"/>
        </w:rPr>
        <w:t>е</w:t>
      </w:r>
      <w:r w:rsidRPr="00ED5DE4">
        <w:rPr>
          <w:sz w:val="28"/>
          <w:szCs w:val="28"/>
        </w:rPr>
        <w:t>ния на 2020-202</w:t>
      </w:r>
      <w:r>
        <w:rPr>
          <w:sz w:val="28"/>
          <w:szCs w:val="28"/>
        </w:rPr>
        <w:t>3</w:t>
      </w:r>
      <w:r w:rsidRPr="00ED5DE4">
        <w:rPr>
          <w:sz w:val="28"/>
          <w:szCs w:val="28"/>
        </w:rPr>
        <w:t xml:space="preserve"> годы», утвержденную постановлением Администрации Валда</w:t>
      </w:r>
      <w:r w:rsidRPr="00ED5DE4">
        <w:rPr>
          <w:sz w:val="28"/>
          <w:szCs w:val="28"/>
        </w:rPr>
        <w:t>й</w:t>
      </w:r>
      <w:r w:rsidRPr="00ED5DE4">
        <w:rPr>
          <w:sz w:val="28"/>
          <w:szCs w:val="28"/>
        </w:rPr>
        <w:t>ского муниципального района от 29.11.2019 № 2043</w:t>
      </w:r>
      <w:r>
        <w:rPr>
          <w:sz w:val="28"/>
          <w:szCs w:val="28"/>
        </w:rPr>
        <w:t>:</w:t>
      </w:r>
    </w:p>
    <w:p w:rsidR="006E4C1D" w:rsidRDefault="006E4C1D" w:rsidP="006E4C1D">
      <w:pPr>
        <w:ind w:firstLine="709"/>
        <w:jc w:val="both"/>
        <w:rPr>
          <w:sz w:val="28"/>
          <w:szCs w:val="28"/>
        </w:rPr>
      </w:pPr>
      <w:r>
        <w:rPr>
          <w:sz w:val="28"/>
          <w:szCs w:val="28"/>
        </w:rPr>
        <w:t>1.2</w:t>
      </w:r>
      <w:r w:rsidR="00082A07">
        <w:rPr>
          <w:sz w:val="28"/>
          <w:szCs w:val="28"/>
        </w:rPr>
        <w:t>.</w:t>
      </w:r>
      <w:r>
        <w:rPr>
          <w:sz w:val="28"/>
          <w:szCs w:val="28"/>
        </w:rPr>
        <w:t xml:space="preserve"> </w:t>
      </w:r>
      <w:r w:rsidRPr="008F1CD7">
        <w:rPr>
          <w:sz w:val="28"/>
          <w:szCs w:val="28"/>
        </w:rPr>
        <w:t>Изложить п.7 «Объемы и источники финансирования муниципальной программы с разбивкой по годам реализации» паспорта муниципальной програ</w:t>
      </w:r>
      <w:r w:rsidRPr="008F1CD7">
        <w:rPr>
          <w:sz w:val="28"/>
          <w:szCs w:val="28"/>
        </w:rPr>
        <w:t>м</w:t>
      </w:r>
      <w:r w:rsidRPr="008F1CD7">
        <w:rPr>
          <w:sz w:val="28"/>
          <w:szCs w:val="28"/>
        </w:rPr>
        <w:t>мы в следующей редакции:</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166"/>
        <w:gridCol w:w="1400"/>
        <w:gridCol w:w="1700"/>
        <w:gridCol w:w="979"/>
        <w:gridCol w:w="1683"/>
      </w:tblGrid>
      <w:tr w:rsidR="006E4C1D" w:rsidRPr="00A91B46" w:rsidTr="000F1510">
        <w:trPr>
          <w:trHeight w:val="359"/>
        </w:trPr>
        <w:tc>
          <w:tcPr>
            <w:tcW w:w="1101" w:type="dxa"/>
            <w:vMerge w:val="restart"/>
            <w:tcBorders>
              <w:top w:val="single" w:sz="4" w:space="0" w:color="auto"/>
              <w:left w:val="single" w:sz="4" w:space="0" w:color="auto"/>
              <w:bottom w:val="single" w:sz="4" w:space="0" w:color="auto"/>
              <w:right w:val="single" w:sz="4" w:space="0" w:color="auto"/>
            </w:tcBorders>
          </w:tcPr>
          <w:p w:rsidR="006E4C1D" w:rsidRPr="00A91B46" w:rsidRDefault="006E4C1D" w:rsidP="000F1510">
            <w:pPr>
              <w:jc w:val="center"/>
              <w:rPr>
                <w:b/>
                <w:sz w:val="24"/>
                <w:szCs w:val="24"/>
              </w:rPr>
            </w:pPr>
          </w:p>
          <w:p w:rsidR="006E4C1D" w:rsidRPr="00A91B46" w:rsidRDefault="006E4C1D" w:rsidP="000F1510">
            <w:pPr>
              <w:jc w:val="center"/>
              <w:rPr>
                <w:b/>
                <w:sz w:val="24"/>
                <w:szCs w:val="24"/>
              </w:rPr>
            </w:pPr>
            <w:r w:rsidRPr="00A91B46">
              <w:rPr>
                <w:b/>
                <w:sz w:val="24"/>
                <w:szCs w:val="24"/>
              </w:rPr>
              <w:t>Год</w:t>
            </w:r>
          </w:p>
          <w:p w:rsidR="006E4C1D" w:rsidRPr="00A91B46" w:rsidRDefault="006E4C1D" w:rsidP="000F1510">
            <w:pPr>
              <w:overflowPunct w:val="0"/>
              <w:autoSpaceDE w:val="0"/>
              <w:autoSpaceDN w:val="0"/>
              <w:adjustRightInd w:val="0"/>
              <w:jc w:val="center"/>
              <w:rPr>
                <w:b/>
                <w:sz w:val="24"/>
                <w:szCs w:val="24"/>
              </w:rPr>
            </w:pPr>
          </w:p>
        </w:tc>
        <w:tc>
          <w:tcPr>
            <w:tcW w:w="8487" w:type="dxa"/>
            <w:gridSpan w:val="6"/>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Источник финансирования</w:t>
            </w:r>
          </w:p>
        </w:tc>
      </w:tr>
      <w:tr w:rsidR="006E4C1D" w:rsidRPr="00A91B46" w:rsidTr="000F1510">
        <w:trPr>
          <w:trHeight w:val="1723"/>
        </w:trPr>
        <w:tc>
          <w:tcPr>
            <w:tcW w:w="1101" w:type="dxa"/>
            <w:vMerge/>
            <w:tcBorders>
              <w:top w:val="single" w:sz="4" w:space="0" w:color="auto"/>
              <w:left w:val="single" w:sz="4" w:space="0" w:color="auto"/>
              <w:bottom w:val="single" w:sz="4" w:space="0" w:color="auto"/>
              <w:right w:val="single" w:sz="4" w:space="0" w:color="auto"/>
            </w:tcBorders>
            <w:vAlign w:val="center"/>
          </w:tcPr>
          <w:p w:rsidR="006E4C1D" w:rsidRPr="00A91B46" w:rsidRDefault="006E4C1D" w:rsidP="000F1510">
            <w:pP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jc w:val="center"/>
              <w:rPr>
                <w:b/>
                <w:sz w:val="24"/>
                <w:szCs w:val="24"/>
              </w:rPr>
            </w:pPr>
            <w:r w:rsidRPr="00A91B46">
              <w:rPr>
                <w:b/>
                <w:sz w:val="24"/>
                <w:szCs w:val="24"/>
              </w:rPr>
              <w:t>областной</w:t>
            </w:r>
          </w:p>
          <w:p w:rsidR="006E4C1D" w:rsidRPr="00A91B46" w:rsidRDefault="006E4C1D" w:rsidP="000F1510">
            <w:pPr>
              <w:overflowPunct w:val="0"/>
              <w:autoSpaceDE w:val="0"/>
              <w:autoSpaceDN w:val="0"/>
              <w:adjustRightInd w:val="0"/>
              <w:jc w:val="center"/>
              <w:rPr>
                <w:b/>
                <w:sz w:val="24"/>
                <w:szCs w:val="24"/>
              </w:rPr>
            </w:pPr>
            <w:r w:rsidRPr="00A91B46">
              <w:rPr>
                <w:b/>
                <w:sz w:val="24"/>
                <w:szCs w:val="24"/>
              </w:rPr>
              <w:t>бюджет</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фед</w:t>
            </w:r>
            <w:r w:rsidRPr="00A91B46">
              <w:rPr>
                <w:b/>
                <w:sz w:val="24"/>
                <w:szCs w:val="24"/>
              </w:rPr>
              <w:t>е</w:t>
            </w:r>
            <w:r w:rsidRPr="00A91B46">
              <w:rPr>
                <w:b/>
                <w:sz w:val="24"/>
                <w:szCs w:val="24"/>
              </w:rPr>
              <w:t>рал</w:t>
            </w:r>
            <w:r w:rsidRPr="00A91B46">
              <w:rPr>
                <w:b/>
                <w:sz w:val="24"/>
                <w:szCs w:val="24"/>
              </w:rPr>
              <w:t>ь</w:t>
            </w:r>
            <w:r w:rsidRPr="00A91B46">
              <w:rPr>
                <w:b/>
                <w:sz w:val="24"/>
                <w:szCs w:val="24"/>
              </w:rPr>
              <w:t>ный бюджет</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бюджет Валда</w:t>
            </w:r>
            <w:r w:rsidRPr="00A91B46">
              <w:rPr>
                <w:b/>
                <w:sz w:val="24"/>
                <w:szCs w:val="24"/>
              </w:rPr>
              <w:t>й</w:t>
            </w:r>
            <w:r w:rsidRPr="00A91B46">
              <w:rPr>
                <w:b/>
                <w:sz w:val="24"/>
                <w:szCs w:val="24"/>
              </w:rPr>
              <w:t>ского м</w:t>
            </w:r>
            <w:r w:rsidRPr="00A91B46">
              <w:rPr>
                <w:b/>
                <w:sz w:val="24"/>
                <w:szCs w:val="24"/>
              </w:rPr>
              <w:t>у</w:t>
            </w:r>
            <w:r w:rsidRPr="00A91B46">
              <w:rPr>
                <w:b/>
                <w:sz w:val="24"/>
                <w:szCs w:val="24"/>
              </w:rPr>
              <w:t>ниц</w:t>
            </w:r>
            <w:r w:rsidRPr="00A91B46">
              <w:rPr>
                <w:b/>
                <w:sz w:val="24"/>
                <w:szCs w:val="24"/>
              </w:rPr>
              <w:t>и</w:t>
            </w:r>
            <w:r w:rsidRPr="00A91B46">
              <w:rPr>
                <w:b/>
                <w:sz w:val="24"/>
                <w:szCs w:val="24"/>
              </w:rPr>
              <w:t>пального района</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бюджет Ва</w:t>
            </w:r>
            <w:r w:rsidRPr="00A91B46">
              <w:rPr>
                <w:b/>
                <w:sz w:val="24"/>
                <w:szCs w:val="24"/>
              </w:rPr>
              <w:t>л</w:t>
            </w:r>
            <w:r w:rsidRPr="00A91B46">
              <w:rPr>
                <w:b/>
                <w:sz w:val="24"/>
                <w:szCs w:val="24"/>
              </w:rPr>
              <w:t>дайского г</w:t>
            </w:r>
            <w:r w:rsidRPr="00A91B46">
              <w:rPr>
                <w:b/>
                <w:sz w:val="24"/>
                <w:szCs w:val="24"/>
              </w:rPr>
              <w:t>о</w:t>
            </w:r>
            <w:r w:rsidRPr="00A91B46">
              <w:rPr>
                <w:b/>
                <w:sz w:val="24"/>
                <w:szCs w:val="24"/>
              </w:rPr>
              <w:t>родского п</w:t>
            </w:r>
            <w:r w:rsidRPr="00A91B46">
              <w:rPr>
                <w:b/>
                <w:sz w:val="24"/>
                <w:szCs w:val="24"/>
              </w:rPr>
              <w:t>о</w:t>
            </w:r>
            <w:r w:rsidRPr="00A91B46">
              <w:rPr>
                <w:b/>
                <w:sz w:val="24"/>
                <w:szCs w:val="24"/>
              </w:rPr>
              <w:t>селения</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вн</w:t>
            </w:r>
            <w:r w:rsidRPr="00A91B46">
              <w:rPr>
                <w:b/>
                <w:sz w:val="24"/>
                <w:szCs w:val="24"/>
              </w:rPr>
              <w:t>е</w:t>
            </w:r>
            <w:r w:rsidRPr="00A91B46">
              <w:rPr>
                <w:b/>
                <w:sz w:val="24"/>
                <w:szCs w:val="24"/>
              </w:rPr>
              <w:t>бю</w:t>
            </w:r>
            <w:r w:rsidRPr="00A91B46">
              <w:rPr>
                <w:b/>
                <w:sz w:val="24"/>
                <w:szCs w:val="24"/>
              </w:rPr>
              <w:t>д</w:t>
            </w:r>
            <w:r w:rsidRPr="00A91B46">
              <w:rPr>
                <w:b/>
                <w:sz w:val="24"/>
                <w:szCs w:val="24"/>
              </w:rPr>
              <w:t>же</w:t>
            </w:r>
            <w:r w:rsidRPr="00A91B46">
              <w:rPr>
                <w:b/>
                <w:sz w:val="24"/>
                <w:szCs w:val="24"/>
              </w:rPr>
              <w:t>т</w:t>
            </w:r>
            <w:r w:rsidRPr="00A91B46">
              <w:rPr>
                <w:b/>
                <w:sz w:val="24"/>
                <w:szCs w:val="24"/>
              </w:rPr>
              <w:t>ные сре</w:t>
            </w:r>
            <w:r w:rsidRPr="00A91B46">
              <w:rPr>
                <w:b/>
                <w:sz w:val="24"/>
                <w:szCs w:val="24"/>
              </w:rPr>
              <w:t>д</w:t>
            </w:r>
            <w:r w:rsidRPr="00A91B46">
              <w:rPr>
                <w:b/>
                <w:sz w:val="24"/>
                <w:szCs w:val="24"/>
              </w:rPr>
              <w:t>ства</w:t>
            </w: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всего</w:t>
            </w:r>
          </w:p>
        </w:tc>
      </w:tr>
      <w:tr w:rsidR="006E4C1D" w:rsidRPr="00A91B46" w:rsidTr="000F1510">
        <w:trPr>
          <w:trHeight w:val="366"/>
        </w:trPr>
        <w:tc>
          <w:tcPr>
            <w:tcW w:w="1101"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2</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4</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6</w:t>
            </w: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7</w:t>
            </w:r>
          </w:p>
        </w:tc>
      </w:tr>
      <w:tr w:rsidR="006E4C1D" w:rsidRPr="00A91B46" w:rsidTr="000F1510">
        <w:trPr>
          <w:trHeight w:val="366"/>
        </w:trPr>
        <w:tc>
          <w:tcPr>
            <w:tcW w:w="1101"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2020</w:t>
            </w: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84413,500</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34 026,49414</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118439,99414</w:t>
            </w:r>
          </w:p>
        </w:tc>
      </w:tr>
      <w:tr w:rsidR="006E4C1D" w:rsidRPr="00A91B46" w:rsidTr="000F1510">
        <w:trPr>
          <w:trHeight w:val="366"/>
        </w:trPr>
        <w:tc>
          <w:tcPr>
            <w:tcW w:w="1101"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3E5263" w:rsidP="000F1510">
            <w:pPr>
              <w:overflowPunct w:val="0"/>
              <w:autoSpaceDE w:val="0"/>
              <w:autoSpaceDN w:val="0"/>
              <w:adjustRightInd w:val="0"/>
              <w:jc w:val="center"/>
              <w:rPr>
                <w:sz w:val="24"/>
                <w:szCs w:val="24"/>
              </w:rPr>
            </w:pPr>
            <w:r w:rsidRPr="00A91B46">
              <w:rPr>
                <w:sz w:val="24"/>
                <w:szCs w:val="24"/>
              </w:rPr>
              <w:t>16 332,00</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581724" w:rsidP="000F1510">
            <w:pPr>
              <w:overflowPunct w:val="0"/>
              <w:autoSpaceDE w:val="0"/>
              <w:autoSpaceDN w:val="0"/>
              <w:adjustRightInd w:val="0"/>
              <w:jc w:val="center"/>
              <w:rPr>
                <w:sz w:val="24"/>
                <w:szCs w:val="24"/>
              </w:rPr>
            </w:pPr>
            <w:r w:rsidRPr="00A91B46">
              <w:rPr>
                <w:sz w:val="24"/>
                <w:szCs w:val="24"/>
              </w:rPr>
              <w:t>31 102,56177</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9519DA" w:rsidP="000F1510">
            <w:pPr>
              <w:overflowPunct w:val="0"/>
              <w:autoSpaceDE w:val="0"/>
              <w:autoSpaceDN w:val="0"/>
              <w:adjustRightInd w:val="0"/>
              <w:jc w:val="center"/>
              <w:rPr>
                <w:sz w:val="24"/>
                <w:szCs w:val="24"/>
              </w:rPr>
            </w:pPr>
            <w:r w:rsidRPr="00A91B46">
              <w:rPr>
                <w:sz w:val="24"/>
                <w:szCs w:val="24"/>
              </w:rPr>
              <w:t>47 434,56177</w:t>
            </w:r>
          </w:p>
        </w:tc>
      </w:tr>
      <w:tr w:rsidR="006E4C1D" w:rsidRPr="00A91B46" w:rsidTr="000F1510">
        <w:trPr>
          <w:trHeight w:val="366"/>
        </w:trPr>
        <w:tc>
          <w:tcPr>
            <w:tcW w:w="1101"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2022</w:t>
            </w: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4 222,00</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jc w:val="center"/>
              <w:rPr>
                <w:sz w:val="24"/>
                <w:szCs w:val="24"/>
              </w:rPr>
            </w:pPr>
            <w:r w:rsidRPr="00A91B46">
              <w:rPr>
                <w:sz w:val="24"/>
                <w:szCs w:val="24"/>
              </w:rPr>
              <w:t>26 210,00</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jc w:val="center"/>
              <w:rPr>
                <w:sz w:val="24"/>
                <w:szCs w:val="24"/>
              </w:rPr>
            </w:pPr>
            <w:r w:rsidRPr="00A91B46">
              <w:rPr>
                <w:sz w:val="24"/>
                <w:szCs w:val="24"/>
              </w:rPr>
              <w:t>30 432,00</w:t>
            </w:r>
          </w:p>
        </w:tc>
      </w:tr>
      <w:tr w:rsidR="006E4C1D" w:rsidRPr="00A91B46" w:rsidTr="000F1510">
        <w:trPr>
          <w:trHeight w:val="366"/>
        </w:trPr>
        <w:tc>
          <w:tcPr>
            <w:tcW w:w="1101"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lang w:val="en-US"/>
              </w:rPr>
            </w:pPr>
            <w:r w:rsidRPr="00A91B46">
              <w:rPr>
                <w:sz w:val="24"/>
                <w:szCs w:val="24"/>
                <w:lang w:val="en-US"/>
              </w:rPr>
              <w:t>2023</w:t>
            </w: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4 222,00</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r w:rsidRPr="00A91B46">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jc w:val="center"/>
              <w:rPr>
                <w:sz w:val="24"/>
                <w:szCs w:val="24"/>
              </w:rPr>
            </w:pPr>
            <w:r w:rsidRPr="00A91B46">
              <w:rPr>
                <w:sz w:val="24"/>
                <w:szCs w:val="24"/>
              </w:rPr>
              <w:t>26 210,00</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sz w:val="24"/>
                <w:szCs w:val="24"/>
              </w:rPr>
            </w:pP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jc w:val="center"/>
              <w:rPr>
                <w:sz w:val="24"/>
                <w:szCs w:val="24"/>
              </w:rPr>
            </w:pPr>
            <w:r w:rsidRPr="00A91B46">
              <w:rPr>
                <w:sz w:val="24"/>
                <w:szCs w:val="24"/>
              </w:rPr>
              <w:t>30 432,00</w:t>
            </w:r>
          </w:p>
        </w:tc>
      </w:tr>
      <w:tr w:rsidR="006E4C1D" w:rsidRPr="00A91B46" w:rsidTr="000F1510">
        <w:trPr>
          <w:trHeight w:val="366"/>
        </w:trPr>
        <w:tc>
          <w:tcPr>
            <w:tcW w:w="1101"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ВС</w:t>
            </w:r>
            <w:r w:rsidRPr="00A91B46">
              <w:rPr>
                <w:b/>
                <w:sz w:val="24"/>
                <w:szCs w:val="24"/>
              </w:rPr>
              <w:t>Е</w:t>
            </w:r>
            <w:r w:rsidRPr="00A91B46">
              <w:rPr>
                <w:b/>
                <w:sz w:val="24"/>
                <w:szCs w:val="24"/>
              </w:rPr>
              <w:t>ГО</w:t>
            </w:r>
          </w:p>
        </w:tc>
        <w:tc>
          <w:tcPr>
            <w:tcW w:w="1559" w:type="dxa"/>
            <w:tcBorders>
              <w:top w:val="single" w:sz="4" w:space="0" w:color="auto"/>
              <w:left w:val="single" w:sz="4" w:space="0" w:color="auto"/>
              <w:bottom w:val="single" w:sz="4" w:space="0" w:color="auto"/>
              <w:right w:val="single" w:sz="4" w:space="0" w:color="auto"/>
            </w:tcBorders>
          </w:tcPr>
          <w:p w:rsidR="006E4C1D" w:rsidRPr="00A91B46" w:rsidRDefault="009519DA" w:rsidP="000F1510">
            <w:pPr>
              <w:overflowPunct w:val="0"/>
              <w:autoSpaceDE w:val="0"/>
              <w:autoSpaceDN w:val="0"/>
              <w:adjustRightInd w:val="0"/>
              <w:jc w:val="center"/>
              <w:rPr>
                <w:b/>
                <w:sz w:val="24"/>
                <w:szCs w:val="24"/>
              </w:rPr>
            </w:pPr>
            <w:r w:rsidRPr="00A91B46">
              <w:rPr>
                <w:b/>
                <w:sz w:val="24"/>
                <w:szCs w:val="24"/>
              </w:rPr>
              <w:t>109 189,5</w:t>
            </w:r>
          </w:p>
        </w:tc>
        <w:tc>
          <w:tcPr>
            <w:tcW w:w="1166"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E4C1D" w:rsidRPr="00A91B46" w:rsidRDefault="00313C06" w:rsidP="000F1510">
            <w:pPr>
              <w:overflowPunct w:val="0"/>
              <w:autoSpaceDE w:val="0"/>
              <w:autoSpaceDN w:val="0"/>
              <w:adjustRightInd w:val="0"/>
              <w:jc w:val="center"/>
              <w:rPr>
                <w:b/>
                <w:sz w:val="24"/>
                <w:szCs w:val="24"/>
              </w:rPr>
            </w:pPr>
            <w:r w:rsidRPr="00A91B46">
              <w:rPr>
                <w:b/>
                <w:sz w:val="24"/>
                <w:szCs w:val="24"/>
              </w:rPr>
              <w:t>117 549,05591</w:t>
            </w:r>
          </w:p>
        </w:tc>
        <w:tc>
          <w:tcPr>
            <w:tcW w:w="979" w:type="dxa"/>
            <w:tcBorders>
              <w:top w:val="single" w:sz="4" w:space="0" w:color="auto"/>
              <w:left w:val="single" w:sz="4" w:space="0" w:color="auto"/>
              <w:bottom w:val="single" w:sz="4" w:space="0" w:color="auto"/>
              <w:right w:val="single" w:sz="4" w:space="0" w:color="auto"/>
            </w:tcBorders>
          </w:tcPr>
          <w:p w:rsidR="006E4C1D" w:rsidRPr="00A91B46" w:rsidRDefault="006E4C1D" w:rsidP="000F1510">
            <w:pPr>
              <w:overflowPunct w:val="0"/>
              <w:autoSpaceDE w:val="0"/>
              <w:autoSpaceDN w:val="0"/>
              <w:adjustRightInd w:val="0"/>
              <w:jc w:val="center"/>
              <w:rPr>
                <w:b/>
                <w:sz w:val="24"/>
                <w:szCs w:val="24"/>
              </w:rPr>
            </w:pPr>
            <w:r w:rsidRPr="00A91B46">
              <w:rPr>
                <w:b/>
                <w:sz w:val="24"/>
                <w:szCs w:val="24"/>
              </w:rPr>
              <w:t>-</w:t>
            </w:r>
          </w:p>
        </w:tc>
        <w:tc>
          <w:tcPr>
            <w:tcW w:w="1683" w:type="dxa"/>
            <w:tcBorders>
              <w:top w:val="single" w:sz="4" w:space="0" w:color="auto"/>
              <w:left w:val="single" w:sz="4" w:space="0" w:color="auto"/>
              <w:bottom w:val="single" w:sz="4" w:space="0" w:color="auto"/>
              <w:right w:val="single" w:sz="4" w:space="0" w:color="auto"/>
            </w:tcBorders>
          </w:tcPr>
          <w:p w:rsidR="006E4C1D" w:rsidRPr="00A91B46" w:rsidRDefault="009519DA" w:rsidP="000F1510">
            <w:pPr>
              <w:overflowPunct w:val="0"/>
              <w:autoSpaceDE w:val="0"/>
              <w:autoSpaceDN w:val="0"/>
              <w:adjustRightInd w:val="0"/>
              <w:jc w:val="center"/>
              <w:rPr>
                <w:b/>
                <w:sz w:val="24"/>
                <w:szCs w:val="24"/>
              </w:rPr>
            </w:pPr>
            <w:r w:rsidRPr="00A91B46">
              <w:rPr>
                <w:b/>
                <w:sz w:val="24"/>
                <w:szCs w:val="24"/>
              </w:rPr>
              <w:t>226 738,55591</w:t>
            </w:r>
          </w:p>
        </w:tc>
      </w:tr>
    </w:tbl>
    <w:p w:rsidR="006E4C1D" w:rsidRDefault="000F1510" w:rsidP="000F1510">
      <w:pPr>
        <w:ind w:firstLine="709"/>
        <w:jc w:val="both"/>
        <w:rPr>
          <w:sz w:val="28"/>
          <w:szCs w:val="28"/>
        </w:rPr>
      </w:pPr>
      <w:r w:rsidRPr="000F1510">
        <w:rPr>
          <w:sz w:val="28"/>
          <w:szCs w:val="28"/>
        </w:rPr>
        <w:lastRenderedPageBreak/>
        <w:t>1.3</w:t>
      </w:r>
      <w:r w:rsidR="0095055D">
        <w:rPr>
          <w:sz w:val="28"/>
          <w:szCs w:val="28"/>
        </w:rPr>
        <w:t>.</w:t>
      </w:r>
      <w:r w:rsidRPr="000F1510">
        <w:rPr>
          <w:sz w:val="28"/>
          <w:szCs w:val="28"/>
        </w:rPr>
        <w:t xml:space="preserve"> Мероприятия подпрограммы «Строительство, ремонт и содержание а</w:t>
      </w:r>
      <w:r w:rsidRPr="000F1510">
        <w:rPr>
          <w:sz w:val="28"/>
          <w:szCs w:val="28"/>
        </w:rPr>
        <w:t>в</w:t>
      </w:r>
      <w:r w:rsidRPr="000F1510">
        <w:rPr>
          <w:sz w:val="28"/>
          <w:szCs w:val="28"/>
        </w:rPr>
        <w:t>томобильных дорог общего пользования местного значения на территории Ва</w:t>
      </w:r>
      <w:r w:rsidRPr="000F1510">
        <w:rPr>
          <w:sz w:val="28"/>
          <w:szCs w:val="28"/>
        </w:rPr>
        <w:t>л</w:t>
      </w:r>
      <w:r w:rsidRPr="000F1510">
        <w:rPr>
          <w:sz w:val="28"/>
          <w:szCs w:val="28"/>
        </w:rPr>
        <w:t>дайского городского поселения за счет средств областного бю</w:t>
      </w:r>
      <w:r w:rsidRPr="000F1510">
        <w:rPr>
          <w:sz w:val="28"/>
          <w:szCs w:val="28"/>
        </w:rPr>
        <w:t>д</w:t>
      </w:r>
      <w:r w:rsidRPr="000F1510">
        <w:rPr>
          <w:sz w:val="28"/>
          <w:szCs w:val="28"/>
        </w:rPr>
        <w:t>жета и бюджета Валдайского городского поселения» муниципальной программы «Совершенств</w:t>
      </w:r>
      <w:r w:rsidRPr="000F1510">
        <w:rPr>
          <w:sz w:val="28"/>
          <w:szCs w:val="28"/>
        </w:rPr>
        <w:t>о</w:t>
      </w:r>
      <w:r w:rsidRPr="000F1510">
        <w:rPr>
          <w:sz w:val="28"/>
          <w:szCs w:val="28"/>
        </w:rPr>
        <w:t>вание и содержание дорожного хозяйства на территории Ва</w:t>
      </w:r>
      <w:r w:rsidRPr="000F1510">
        <w:rPr>
          <w:sz w:val="28"/>
          <w:szCs w:val="28"/>
        </w:rPr>
        <w:t>л</w:t>
      </w:r>
      <w:r w:rsidRPr="000F1510">
        <w:rPr>
          <w:sz w:val="28"/>
          <w:szCs w:val="28"/>
        </w:rPr>
        <w:t>дайского городского поселения на 2020-202</w:t>
      </w:r>
      <w:r>
        <w:rPr>
          <w:sz w:val="28"/>
          <w:szCs w:val="28"/>
        </w:rPr>
        <w:t>3</w:t>
      </w:r>
      <w:r w:rsidRPr="000F1510">
        <w:rPr>
          <w:sz w:val="28"/>
          <w:szCs w:val="28"/>
        </w:rPr>
        <w:t xml:space="preserve"> годы» п. </w:t>
      </w:r>
      <w:r w:rsidRPr="000F1510">
        <w:rPr>
          <w:color w:val="000000"/>
          <w:sz w:val="28"/>
          <w:szCs w:val="28"/>
        </w:rPr>
        <w:t>4.</w:t>
      </w:r>
      <w:r w:rsidRPr="000F1510">
        <w:rPr>
          <w:b/>
          <w:color w:val="000000"/>
          <w:sz w:val="28"/>
          <w:szCs w:val="28"/>
        </w:rPr>
        <w:t xml:space="preserve"> «</w:t>
      </w:r>
      <w:r w:rsidRPr="000F1510">
        <w:rPr>
          <w:sz w:val="28"/>
          <w:szCs w:val="28"/>
        </w:rPr>
        <w:t>Объемы и источники финансирования по</w:t>
      </w:r>
      <w:r w:rsidRPr="000F1510">
        <w:rPr>
          <w:sz w:val="28"/>
          <w:szCs w:val="28"/>
        </w:rPr>
        <w:t>д</w:t>
      </w:r>
      <w:r w:rsidRPr="000F1510">
        <w:rPr>
          <w:sz w:val="28"/>
          <w:szCs w:val="28"/>
        </w:rPr>
        <w:t>программы с разбивкой по годам реализации» и</w:t>
      </w:r>
      <w:r w:rsidRPr="000F1510">
        <w:rPr>
          <w:sz w:val="28"/>
          <w:szCs w:val="28"/>
        </w:rPr>
        <w:t>з</w:t>
      </w:r>
      <w:r w:rsidRPr="000F1510">
        <w:rPr>
          <w:sz w:val="28"/>
          <w:szCs w:val="28"/>
        </w:rPr>
        <w:t>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4"/>
        <w:gridCol w:w="1108"/>
        <w:gridCol w:w="1276"/>
        <w:gridCol w:w="1701"/>
        <w:gridCol w:w="992"/>
        <w:gridCol w:w="2268"/>
      </w:tblGrid>
      <w:tr w:rsidR="000F1510" w:rsidTr="00A91B46">
        <w:trPr>
          <w:trHeight w:val="351"/>
        </w:trPr>
        <w:tc>
          <w:tcPr>
            <w:tcW w:w="1134" w:type="dxa"/>
            <w:vMerge w:val="restart"/>
            <w:tcBorders>
              <w:top w:val="single" w:sz="4" w:space="0" w:color="auto"/>
              <w:left w:val="single" w:sz="4" w:space="0" w:color="auto"/>
              <w:bottom w:val="single" w:sz="4" w:space="0" w:color="auto"/>
              <w:right w:val="single" w:sz="4" w:space="0" w:color="auto"/>
            </w:tcBorders>
          </w:tcPr>
          <w:p w:rsidR="000F1510" w:rsidRDefault="000F1510" w:rsidP="000F1510">
            <w:pPr>
              <w:jc w:val="center"/>
              <w:rPr>
                <w:b/>
                <w:sz w:val="24"/>
                <w:szCs w:val="24"/>
              </w:rPr>
            </w:pPr>
          </w:p>
          <w:p w:rsidR="000F1510" w:rsidRDefault="000F1510" w:rsidP="000F1510">
            <w:pPr>
              <w:jc w:val="center"/>
              <w:rPr>
                <w:b/>
                <w:sz w:val="24"/>
                <w:szCs w:val="24"/>
              </w:rPr>
            </w:pPr>
            <w:r>
              <w:rPr>
                <w:b/>
                <w:sz w:val="24"/>
                <w:szCs w:val="24"/>
              </w:rPr>
              <w:t>Год</w:t>
            </w:r>
          </w:p>
          <w:p w:rsidR="000F1510" w:rsidRDefault="000F1510" w:rsidP="000F1510">
            <w:pPr>
              <w:overflowPunct w:val="0"/>
              <w:autoSpaceDE w:val="0"/>
              <w:autoSpaceDN w:val="0"/>
              <w:adjustRightInd w:val="0"/>
              <w:jc w:val="center"/>
              <w:rPr>
                <w:b/>
                <w:sz w:val="24"/>
                <w:szCs w:val="24"/>
              </w:rPr>
            </w:pPr>
          </w:p>
        </w:tc>
        <w:tc>
          <w:tcPr>
            <w:tcW w:w="8789" w:type="dxa"/>
            <w:gridSpan w:val="6"/>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b/>
                <w:sz w:val="24"/>
                <w:szCs w:val="24"/>
              </w:rPr>
            </w:pPr>
            <w:r>
              <w:rPr>
                <w:b/>
                <w:sz w:val="24"/>
                <w:szCs w:val="24"/>
              </w:rPr>
              <w:t>Источник финансирования</w:t>
            </w:r>
          </w:p>
        </w:tc>
      </w:tr>
      <w:tr w:rsidR="000F1510" w:rsidTr="00A91B46">
        <w:trPr>
          <w:trHeight w:val="308"/>
        </w:trPr>
        <w:tc>
          <w:tcPr>
            <w:tcW w:w="1134" w:type="dxa"/>
            <w:vMerge/>
            <w:tcBorders>
              <w:top w:val="single" w:sz="4" w:space="0" w:color="auto"/>
              <w:left w:val="single" w:sz="4" w:space="0" w:color="auto"/>
              <w:bottom w:val="single" w:sz="4" w:space="0" w:color="auto"/>
              <w:right w:val="single" w:sz="4" w:space="0" w:color="auto"/>
            </w:tcBorders>
            <w:vAlign w:val="center"/>
          </w:tcPr>
          <w:p w:rsidR="000F1510" w:rsidRDefault="000F1510" w:rsidP="000F1510">
            <w:pPr>
              <w:rPr>
                <w:b/>
                <w:sz w:val="24"/>
                <w:szCs w:val="24"/>
              </w:rPr>
            </w:pPr>
          </w:p>
        </w:tc>
        <w:tc>
          <w:tcPr>
            <w:tcW w:w="1444" w:type="dxa"/>
            <w:tcBorders>
              <w:top w:val="single" w:sz="4" w:space="0" w:color="auto"/>
              <w:left w:val="single" w:sz="4" w:space="0" w:color="auto"/>
              <w:bottom w:val="single" w:sz="4" w:space="0" w:color="auto"/>
              <w:right w:val="single" w:sz="4" w:space="0" w:color="auto"/>
            </w:tcBorders>
          </w:tcPr>
          <w:p w:rsidR="000F1510" w:rsidRDefault="000F1510" w:rsidP="000F1510">
            <w:pPr>
              <w:jc w:val="center"/>
              <w:rPr>
                <w:b/>
                <w:sz w:val="24"/>
                <w:szCs w:val="24"/>
              </w:rPr>
            </w:pPr>
            <w:r>
              <w:rPr>
                <w:b/>
                <w:sz w:val="24"/>
                <w:szCs w:val="24"/>
              </w:rPr>
              <w:t>областной</w:t>
            </w:r>
          </w:p>
          <w:p w:rsidR="000F1510" w:rsidRDefault="000F1510" w:rsidP="000F1510">
            <w:pPr>
              <w:overflowPunct w:val="0"/>
              <w:autoSpaceDE w:val="0"/>
              <w:autoSpaceDN w:val="0"/>
              <w:adjustRightInd w:val="0"/>
              <w:jc w:val="center"/>
              <w:rPr>
                <w:b/>
                <w:sz w:val="24"/>
                <w:szCs w:val="24"/>
              </w:rPr>
            </w:pPr>
            <w:r>
              <w:rPr>
                <w:b/>
                <w:sz w:val="24"/>
                <w:szCs w:val="24"/>
              </w:rPr>
              <w:t>бюджет</w:t>
            </w:r>
          </w:p>
        </w:tc>
        <w:tc>
          <w:tcPr>
            <w:tcW w:w="1108"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b/>
                <w:sz w:val="24"/>
                <w:szCs w:val="24"/>
              </w:rPr>
            </w:pPr>
            <w:r>
              <w:rPr>
                <w:b/>
                <w:sz w:val="24"/>
                <w:szCs w:val="24"/>
              </w:rPr>
              <w:t>фед</w:t>
            </w:r>
            <w:r>
              <w:rPr>
                <w:b/>
                <w:sz w:val="24"/>
                <w:szCs w:val="24"/>
              </w:rPr>
              <w:t>е</w:t>
            </w:r>
            <w:r>
              <w:rPr>
                <w:b/>
                <w:sz w:val="24"/>
                <w:szCs w:val="24"/>
              </w:rPr>
              <w:t>рал</w:t>
            </w:r>
            <w:r>
              <w:rPr>
                <w:b/>
                <w:sz w:val="24"/>
                <w:szCs w:val="24"/>
              </w:rPr>
              <w:t>ь</w:t>
            </w:r>
            <w:r>
              <w:rPr>
                <w:b/>
                <w:sz w:val="24"/>
                <w:szCs w:val="24"/>
              </w:rPr>
              <w:t>ный бюджет</w:t>
            </w:r>
          </w:p>
        </w:tc>
        <w:tc>
          <w:tcPr>
            <w:tcW w:w="1276" w:type="dxa"/>
            <w:tcBorders>
              <w:top w:val="single" w:sz="4" w:space="0" w:color="auto"/>
              <w:left w:val="single" w:sz="4" w:space="0" w:color="auto"/>
              <w:bottom w:val="single" w:sz="4" w:space="0" w:color="auto"/>
              <w:right w:val="single" w:sz="4" w:space="0" w:color="auto"/>
            </w:tcBorders>
          </w:tcPr>
          <w:p w:rsidR="000F1510" w:rsidRDefault="000F1510" w:rsidP="000F1510">
            <w:pPr>
              <w:jc w:val="center"/>
              <w:rPr>
                <w:b/>
                <w:sz w:val="24"/>
                <w:szCs w:val="24"/>
              </w:rPr>
            </w:pPr>
            <w:r>
              <w:rPr>
                <w:b/>
                <w:sz w:val="24"/>
                <w:szCs w:val="24"/>
              </w:rPr>
              <w:t>бюджет Валда</w:t>
            </w:r>
            <w:r>
              <w:rPr>
                <w:b/>
                <w:sz w:val="24"/>
                <w:szCs w:val="24"/>
              </w:rPr>
              <w:t>й</w:t>
            </w:r>
            <w:r>
              <w:rPr>
                <w:b/>
                <w:sz w:val="24"/>
                <w:szCs w:val="24"/>
              </w:rPr>
              <w:t>ского муниц</w:t>
            </w:r>
            <w:r>
              <w:rPr>
                <w:b/>
                <w:sz w:val="24"/>
                <w:szCs w:val="24"/>
              </w:rPr>
              <w:t>и</w:t>
            </w:r>
            <w:r>
              <w:rPr>
                <w:b/>
                <w:sz w:val="24"/>
                <w:szCs w:val="24"/>
              </w:rPr>
              <w:t>пал</w:t>
            </w:r>
            <w:r>
              <w:rPr>
                <w:b/>
                <w:sz w:val="24"/>
                <w:szCs w:val="24"/>
              </w:rPr>
              <w:t>ь</w:t>
            </w:r>
            <w:r>
              <w:rPr>
                <w:b/>
                <w:sz w:val="24"/>
                <w:szCs w:val="24"/>
              </w:rPr>
              <w:t>ного ра</w:t>
            </w:r>
            <w:r>
              <w:rPr>
                <w:b/>
                <w:sz w:val="24"/>
                <w:szCs w:val="24"/>
              </w:rPr>
              <w:t>й</w:t>
            </w:r>
            <w:r>
              <w:rPr>
                <w:b/>
                <w:sz w:val="24"/>
                <w:szCs w:val="24"/>
              </w:rPr>
              <w:t>она</w:t>
            </w:r>
          </w:p>
        </w:tc>
        <w:tc>
          <w:tcPr>
            <w:tcW w:w="1701"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b/>
                <w:sz w:val="24"/>
                <w:szCs w:val="24"/>
              </w:rPr>
            </w:pPr>
            <w:r>
              <w:rPr>
                <w:b/>
                <w:sz w:val="24"/>
                <w:szCs w:val="24"/>
              </w:rPr>
              <w:t>бюджет Ва</w:t>
            </w:r>
            <w:r>
              <w:rPr>
                <w:b/>
                <w:sz w:val="24"/>
                <w:szCs w:val="24"/>
              </w:rPr>
              <w:t>л</w:t>
            </w:r>
            <w:r>
              <w:rPr>
                <w:b/>
                <w:sz w:val="24"/>
                <w:szCs w:val="24"/>
              </w:rPr>
              <w:t>дайского г</w:t>
            </w:r>
            <w:r>
              <w:rPr>
                <w:b/>
                <w:sz w:val="24"/>
                <w:szCs w:val="24"/>
              </w:rPr>
              <w:t>о</w:t>
            </w:r>
            <w:r>
              <w:rPr>
                <w:b/>
                <w:sz w:val="24"/>
                <w:szCs w:val="24"/>
              </w:rPr>
              <w:t>родского п</w:t>
            </w:r>
            <w:r>
              <w:rPr>
                <w:b/>
                <w:sz w:val="24"/>
                <w:szCs w:val="24"/>
              </w:rPr>
              <w:t>о</w:t>
            </w:r>
            <w:r>
              <w:rPr>
                <w:b/>
                <w:sz w:val="24"/>
                <w:szCs w:val="24"/>
              </w:rPr>
              <w:t>сел</w:t>
            </w:r>
            <w:r>
              <w:rPr>
                <w:b/>
                <w:sz w:val="24"/>
                <w:szCs w:val="24"/>
              </w:rPr>
              <w:t>е</w:t>
            </w:r>
            <w:r>
              <w:rPr>
                <w:b/>
                <w:sz w:val="24"/>
                <w:szCs w:val="24"/>
              </w:rPr>
              <w:t>ния</w:t>
            </w:r>
          </w:p>
        </w:tc>
        <w:tc>
          <w:tcPr>
            <w:tcW w:w="992"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b/>
                <w:sz w:val="24"/>
                <w:szCs w:val="24"/>
              </w:rPr>
            </w:pPr>
            <w:r>
              <w:rPr>
                <w:b/>
                <w:sz w:val="24"/>
                <w:szCs w:val="24"/>
              </w:rPr>
              <w:t>вн</w:t>
            </w:r>
            <w:r>
              <w:rPr>
                <w:b/>
                <w:sz w:val="24"/>
                <w:szCs w:val="24"/>
              </w:rPr>
              <w:t>е</w:t>
            </w:r>
            <w:r>
              <w:rPr>
                <w:b/>
                <w:sz w:val="24"/>
                <w:szCs w:val="24"/>
              </w:rPr>
              <w:t>бю</w:t>
            </w:r>
            <w:r>
              <w:rPr>
                <w:b/>
                <w:sz w:val="24"/>
                <w:szCs w:val="24"/>
              </w:rPr>
              <w:t>д</w:t>
            </w:r>
            <w:r>
              <w:rPr>
                <w:b/>
                <w:sz w:val="24"/>
                <w:szCs w:val="24"/>
              </w:rPr>
              <w:t>же</w:t>
            </w:r>
            <w:r>
              <w:rPr>
                <w:b/>
                <w:sz w:val="24"/>
                <w:szCs w:val="24"/>
              </w:rPr>
              <w:t>т</w:t>
            </w:r>
            <w:r>
              <w:rPr>
                <w:b/>
                <w:sz w:val="24"/>
                <w:szCs w:val="24"/>
              </w:rPr>
              <w:t>ные сре</w:t>
            </w:r>
            <w:r>
              <w:rPr>
                <w:b/>
                <w:sz w:val="24"/>
                <w:szCs w:val="24"/>
              </w:rPr>
              <w:t>д</w:t>
            </w:r>
            <w:r>
              <w:rPr>
                <w:b/>
                <w:sz w:val="24"/>
                <w:szCs w:val="24"/>
              </w:rPr>
              <w:t>ства</w:t>
            </w:r>
          </w:p>
        </w:tc>
        <w:tc>
          <w:tcPr>
            <w:tcW w:w="2268"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b/>
                <w:sz w:val="24"/>
                <w:szCs w:val="24"/>
              </w:rPr>
            </w:pPr>
            <w:r>
              <w:rPr>
                <w:b/>
                <w:sz w:val="24"/>
                <w:szCs w:val="24"/>
              </w:rPr>
              <w:t>всего</w:t>
            </w:r>
          </w:p>
        </w:tc>
      </w:tr>
      <w:tr w:rsidR="000F1510" w:rsidTr="00A91B46">
        <w:trPr>
          <w:trHeight w:val="308"/>
        </w:trPr>
        <w:tc>
          <w:tcPr>
            <w:tcW w:w="1134"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1</w:t>
            </w:r>
          </w:p>
        </w:tc>
        <w:tc>
          <w:tcPr>
            <w:tcW w:w="1444"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2</w:t>
            </w:r>
          </w:p>
        </w:tc>
        <w:tc>
          <w:tcPr>
            <w:tcW w:w="1108"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0F1510" w:rsidRDefault="000F1510" w:rsidP="000F1510">
            <w:pPr>
              <w:overflowPunct w:val="0"/>
              <w:autoSpaceDE w:val="0"/>
              <w:autoSpaceDN w:val="0"/>
              <w:adjustRightInd w:val="0"/>
              <w:jc w:val="center"/>
              <w:rPr>
                <w:sz w:val="24"/>
                <w:szCs w:val="24"/>
              </w:rPr>
            </w:pPr>
            <w:r>
              <w:rPr>
                <w:sz w:val="24"/>
                <w:szCs w:val="24"/>
              </w:rPr>
              <w:t>7</w:t>
            </w:r>
          </w:p>
        </w:tc>
      </w:tr>
      <w:tr w:rsidR="000F1510" w:rsidTr="00A91B46">
        <w:trPr>
          <w:trHeight w:val="308"/>
        </w:trPr>
        <w:tc>
          <w:tcPr>
            <w:tcW w:w="113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2020</w:t>
            </w:r>
          </w:p>
        </w:tc>
        <w:tc>
          <w:tcPr>
            <w:tcW w:w="144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highlight w:val="yellow"/>
              </w:rPr>
            </w:pPr>
            <w:r w:rsidRPr="00A91B46">
              <w:rPr>
                <w:sz w:val="24"/>
                <w:szCs w:val="24"/>
              </w:rPr>
              <w:t>84 413,500</w:t>
            </w:r>
          </w:p>
        </w:tc>
        <w:tc>
          <w:tcPr>
            <w:tcW w:w="110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32261,72782</w:t>
            </w:r>
          </w:p>
        </w:tc>
        <w:tc>
          <w:tcPr>
            <w:tcW w:w="992"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116 675,22782</w:t>
            </w:r>
          </w:p>
        </w:tc>
      </w:tr>
      <w:tr w:rsidR="000F1510" w:rsidTr="00A91B46">
        <w:trPr>
          <w:trHeight w:val="308"/>
        </w:trPr>
        <w:tc>
          <w:tcPr>
            <w:tcW w:w="113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2021</w:t>
            </w:r>
          </w:p>
        </w:tc>
        <w:tc>
          <w:tcPr>
            <w:tcW w:w="1444" w:type="dxa"/>
            <w:tcBorders>
              <w:top w:val="single" w:sz="4" w:space="0" w:color="auto"/>
              <w:left w:val="single" w:sz="4" w:space="0" w:color="auto"/>
              <w:bottom w:val="single" w:sz="4" w:space="0" w:color="auto"/>
              <w:right w:val="single" w:sz="4" w:space="0" w:color="auto"/>
            </w:tcBorders>
          </w:tcPr>
          <w:p w:rsidR="000F1510" w:rsidRPr="00A91B46" w:rsidRDefault="00D754B9" w:rsidP="000F1510">
            <w:pPr>
              <w:overflowPunct w:val="0"/>
              <w:autoSpaceDE w:val="0"/>
              <w:autoSpaceDN w:val="0"/>
              <w:adjustRightInd w:val="0"/>
              <w:jc w:val="center"/>
              <w:rPr>
                <w:sz w:val="24"/>
                <w:szCs w:val="24"/>
                <w:highlight w:val="yellow"/>
              </w:rPr>
            </w:pPr>
            <w:r w:rsidRPr="00A91B46">
              <w:rPr>
                <w:sz w:val="24"/>
                <w:szCs w:val="24"/>
              </w:rPr>
              <w:t>16 332,00</w:t>
            </w:r>
          </w:p>
        </w:tc>
        <w:tc>
          <w:tcPr>
            <w:tcW w:w="110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F1510" w:rsidRPr="00A91B46" w:rsidRDefault="00F16EA1" w:rsidP="000F1510">
            <w:pPr>
              <w:overflowPunct w:val="0"/>
              <w:autoSpaceDE w:val="0"/>
              <w:autoSpaceDN w:val="0"/>
              <w:adjustRightInd w:val="0"/>
              <w:jc w:val="center"/>
              <w:rPr>
                <w:sz w:val="24"/>
                <w:szCs w:val="24"/>
              </w:rPr>
            </w:pPr>
            <w:r w:rsidRPr="00A91B46">
              <w:rPr>
                <w:sz w:val="24"/>
                <w:szCs w:val="24"/>
              </w:rPr>
              <w:t>28 145,39473</w:t>
            </w:r>
          </w:p>
        </w:tc>
        <w:tc>
          <w:tcPr>
            <w:tcW w:w="992"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F1510" w:rsidRPr="00A91B46" w:rsidRDefault="00F16EA1" w:rsidP="000F1510">
            <w:pPr>
              <w:overflowPunct w:val="0"/>
              <w:autoSpaceDE w:val="0"/>
              <w:autoSpaceDN w:val="0"/>
              <w:adjustRightInd w:val="0"/>
              <w:jc w:val="center"/>
              <w:rPr>
                <w:sz w:val="24"/>
                <w:szCs w:val="24"/>
              </w:rPr>
            </w:pPr>
            <w:r w:rsidRPr="00A91B46">
              <w:rPr>
                <w:sz w:val="24"/>
                <w:szCs w:val="24"/>
              </w:rPr>
              <w:t>44 477,39473</w:t>
            </w:r>
          </w:p>
        </w:tc>
      </w:tr>
      <w:tr w:rsidR="000F1510" w:rsidTr="00A91B46">
        <w:trPr>
          <w:trHeight w:val="308"/>
        </w:trPr>
        <w:tc>
          <w:tcPr>
            <w:tcW w:w="113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2022</w:t>
            </w:r>
          </w:p>
        </w:tc>
        <w:tc>
          <w:tcPr>
            <w:tcW w:w="144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jc w:val="center"/>
              <w:rPr>
                <w:sz w:val="24"/>
                <w:szCs w:val="24"/>
              </w:rPr>
            </w:pPr>
            <w:r w:rsidRPr="00A91B46">
              <w:rPr>
                <w:sz w:val="24"/>
                <w:szCs w:val="24"/>
              </w:rPr>
              <w:t>4 222,00</w:t>
            </w:r>
          </w:p>
        </w:tc>
        <w:tc>
          <w:tcPr>
            <w:tcW w:w="110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jc w:val="center"/>
              <w:rPr>
                <w:sz w:val="24"/>
                <w:szCs w:val="24"/>
              </w:rPr>
            </w:pPr>
            <w:r w:rsidRPr="00A91B46">
              <w:rPr>
                <w:sz w:val="24"/>
                <w:szCs w:val="24"/>
              </w:rPr>
              <w:t>23 910,00</w:t>
            </w:r>
          </w:p>
        </w:tc>
        <w:tc>
          <w:tcPr>
            <w:tcW w:w="992"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jc w:val="center"/>
              <w:rPr>
                <w:sz w:val="24"/>
                <w:szCs w:val="24"/>
              </w:rPr>
            </w:pPr>
            <w:r w:rsidRPr="00A91B46">
              <w:rPr>
                <w:sz w:val="24"/>
                <w:szCs w:val="24"/>
              </w:rPr>
              <w:t>28 132,00</w:t>
            </w:r>
          </w:p>
        </w:tc>
      </w:tr>
      <w:tr w:rsidR="000F1510" w:rsidTr="00A91B46">
        <w:trPr>
          <w:trHeight w:val="308"/>
        </w:trPr>
        <w:tc>
          <w:tcPr>
            <w:tcW w:w="113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2023</w:t>
            </w:r>
          </w:p>
        </w:tc>
        <w:tc>
          <w:tcPr>
            <w:tcW w:w="144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jc w:val="center"/>
              <w:rPr>
                <w:sz w:val="24"/>
                <w:szCs w:val="24"/>
              </w:rPr>
            </w:pPr>
            <w:r w:rsidRPr="00A91B46">
              <w:rPr>
                <w:sz w:val="24"/>
                <w:szCs w:val="24"/>
              </w:rPr>
              <w:t>4 222,00</w:t>
            </w:r>
          </w:p>
        </w:tc>
        <w:tc>
          <w:tcPr>
            <w:tcW w:w="110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r w:rsidRPr="00A91B46">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jc w:val="center"/>
              <w:rPr>
                <w:sz w:val="24"/>
                <w:szCs w:val="24"/>
              </w:rPr>
            </w:pPr>
            <w:r w:rsidRPr="00A91B46">
              <w:rPr>
                <w:sz w:val="24"/>
                <w:szCs w:val="24"/>
              </w:rPr>
              <w:t>23 910,00</w:t>
            </w:r>
          </w:p>
        </w:tc>
        <w:tc>
          <w:tcPr>
            <w:tcW w:w="992"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jc w:val="center"/>
              <w:rPr>
                <w:sz w:val="24"/>
                <w:szCs w:val="24"/>
              </w:rPr>
            </w:pPr>
            <w:r w:rsidRPr="00A91B46">
              <w:rPr>
                <w:sz w:val="24"/>
                <w:szCs w:val="24"/>
              </w:rPr>
              <w:t>28 132,00</w:t>
            </w:r>
          </w:p>
        </w:tc>
      </w:tr>
      <w:tr w:rsidR="000F1510" w:rsidRPr="00A91B46" w:rsidTr="00A91B46">
        <w:trPr>
          <w:trHeight w:val="308"/>
        </w:trPr>
        <w:tc>
          <w:tcPr>
            <w:tcW w:w="1134"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b/>
                <w:sz w:val="24"/>
                <w:szCs w:val="24"/>
              </w:rPr>
            </w:pPr>
            <w:r w:rsidRPr="00A91B46">
              <w:rPr>
                <w:b/>
                <w:sz w:val="24"/>
                <w:szCs w:val="24"/>
              </w:rPr>
              <w:t>ВСЕГО</w:t>
            </w:r>
          </w:p>
        </w:tc>
        <w:tc>
          <w:tcPr>
            <w:tcW w:w="1444" w:type="dxa"/>
            <w:tcBorders>
              <w:top w:val="single" w:sz="4" w:space="0" w:color="auto"/>
              <w:left w:val="single" w:sz="4" w:space="0" w:color="auto"/>
              <w:bottom w:val="single" w:sz="4" w:space="0" w:color="auto"/>
              <w:right w:val="single" w:sz="4" w:space="0" w:color="auto"/>
            </w:tcBorders>
          </w:tcPr>
          <w:p w:rsidR="000F1510" w:rsidRPr="00A91B46" w:rsidRDefault="002D7A8C" w:rsidP="000F1510">
            <w:pPr>
              <w:overflowPunct w:val="0"/>
              <w:autoSpaceDE w:val="0"/>
              <w:autoSpaceDN w:val="0"/>
              <w:adjustRightInd w:val="0"/>
              <w:jc w:val="center"/>
              <w:rPr>
                <w:b/>
                <w:sz w:val="24"/>
                <w:szCs w:val="24"/>
              </w:rPr>
            </w:pPr>
            <w:r w:rsidRPr="00A91B46">
              <w:rPr>
                <w:b/>
                <w:sz w:val="24"/>
                <w:szCs w:val="24"/>
              </w:rPr>
              <w:t>109189,5</w:t>
            </w:r>
          </w:p>
        </w:tc>
        <w:tc>
          <w:tcPr>
            <w:tcW w:w="1108"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b/>
                <w:sz w:val="24"/>
                <w:szCs w:val="24"/>
              </w:rPr>
            </w:pPr>
            <w:r w:rsidRPr="00A91B46">
              <w:rPr>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b/>
                <w:sz w:val="24"/>
                <w:szCs w:val="24"/>
              </w:rPr>
            </w:pPr>
            <w:r w:rsidRPr="00A91B46">
              <w:rPr>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F1510" w:rsidRPr="00A91B46" w:rsidRDefault="00F16EA1" w:rsidP="000F1510">
            <w:pPr>
              <w:overflowPunct w:val="0"/>
              <w:autoSpaceDE w:val="0"/>
              <w:autoSpaceDN w:val="0"/>
              <w:adjustRightInd w:val="0"/>
              <w:jc w:val="center"/>
              <w:rPr>
                <w:b/>
                <w:sz w:val="24"/>
                <w:szCs w:val="24"/>
              </w:rPr>
            </w:pPr>
            <w:r w:rsidRPr="00A91B46">
              <w:rPr>
                <w:b/>
                <w:sz w:val="24"/>
                <w:szCs w:val="24"/>
              </w:rPr>
              <w:t>108 227,12255</w:t>
            </w:r>
          </w:p>
        </w:tc>
        <w:tc>
          <w:tcPr>
            <w:tcW w:w="992" w:type="dxa"/>
            <w:tcBorders>
              <w:top w:val="single" w:sz="4" w:space="0" w:color="auto"/>
              <w:left w:val="single" w:sz="4" w:space="0" w:color="auto"/>
              <w:bottom w:val="single" w:sz="4" w:space="0" w:color="auto"/>
              <w:right w:val="single" w:sz="4" w:space="0" w:color="auto"/>
            </w:tcBorders>
          </w:tcPr>
          <w:p w:rsidR="000F1510" w:rsidRPr="00A91B46" w:rsidRDefault="000F1510" w:rsidP="000F1510">
            <w:pPr>
              <w:overflowPunct w:val="0"/>
              <w:autoSpaceDE w:val="0"/>
              <w:autoSpaceDN w:val="0"/>
              <w:adjustRightInd w:val="0"/>
              <w:jc w:val="center"/>
              <w:rPr>
                <w:b/>
                <w:sz w:val="24"/>
                <w:szCs w:val="24"/>
              </w:rPr>
            </w:pPr>
            <w:r w:rsidRPr="00A91B46">
              <w:rPr>
                <w:b/>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0F1510" w:rsidRPr="00A91B46" w:rsidRDefault="00F16EA1" w:rsidP="000F1510">
            <w:pPr>
              <w:overflowPunct w:val="0"/>
              <w:autoSpaceDE w:val="0"/>
              <w:autoSpaceDN w:val="0"/>
              <w:adjustRightInd w:val="0"/>
              <w:jc w:val="center"/>
              <w:rPr>
                <w:b/>
                <w:sz w:val="24"/>
                <w:szCs w:val="24"/>
              </w:rPr>
            </w:pPr>
            <w:r w:rsidRPr="00A91B46">
              <w:rPr>
                <w:b/>
                <w:sz w:val="24"/>
                <w:szCs w:val="24"/>
              </w:rPr>
              <w:t>217 416,62255</w:t>
            </w:r>
          </w:p>
        </w:tc>
      </w:tr>
    </w:tbl>
    <w:p w:rsidR="004A692A" w:rsidRPr="00A91B46" w:rsidRDefault="004A692A" w:rsidP="000F1510">
      <w:pPr>
        <w:ind w:firstLine="709"/>
        <w:jc w:val="both"/>
        <w:rPr>
          <w:b/>
        </w:rPr>
      </w:pPr>
    </w:p>
    <w:p w:rsidR="000F1510" w:rsidRDefault="004A692A" w:rsidP="000F1510">
      <w:pPr>
        <w:ind w:firstLine="709"/>
        <w:jc w:val="both"/>
        <w:rPr>
          <w:sz w:val="28"/>
          <w:szCs w:val="28"/>
        </w:rPr>
      </w:pPr>
      <w:r w:rsidRPr="004A692A">
        <w:rPr>
          <w:sz w:val="28"/>
          <w:szCs w:val="28"/>
        </w:rPr>
        <w:t>1.4 Мероприятия подпрограммы «Обеспечение безопасности дорожного движения на территории Валдайского городского поселения за счет средств бю</w:t>
      </w:r>
      <w:r w:rsidRPr="004A692A">
        <w:rPr>
          <w:sz w:val="28"/>
          <w:szCs w:val="28"/>
        </w:rPr>
        <w:t>д</w:t>
      </w:r>
      <w:r w:rsidRPr="004A692A">
        <w:rPr>
          <w:sz w:val="28"/>
          <w:szCs w:val="28"/>
        </w:rPr>
        <w:t>жета Валдайского городского поселения» муниципальной программы «Сове</w:t>
      </w:r>
      <w:r w:rsidRPr="004A692A">
        <w:rPr>
          <w:sz w:val="28"/>
          <w:szCs w:val="28"/>
        </w:rPr>
        <w:t>р</w:t>
      </w:r>
      <w:r w:rsidRPr="004A692A">
        <w:rPr>
          <w:sz w:val="28"/>
          <w:szCs w:val="28"/>
        </w:rPr>
        <w:t>шенствование и содержание дорожного хозяйства на территории Валдайского г</w:t>
      </w:r>
      <w:r w:rsidRPr="004A692A">
        <w:rPr>
          <w:sz w:val="28"/>
          <w:szCs w:val="28"/>
        </w:rPr>
        <w:t>о</w:t>
      </w:r>
      <w:r w:rsidRPr="004A692A">
        <w:rPr>
          <w:sz w:val="28"/>
          <w:szCs w:val="28"/>
        </w:rPr>
        <w:t>родского поселения на 2020-202</w:t>
      </w:r>
      <w:r w:rsidR="00046459">
        <w:rPr>
          <w:sz w:val="28"/>
          <w:szCs w:val="28"/>
        </w:rPr>
        <w:t>3</w:t>
      </w:r>
      <w:r w:rsidRPr="004A692A">
        <w:rPr>
          <w:sz w:val="28"/>
          <w:szCs w:val="28"/>
        </w:rPr>
        <w:t xml:space="preserve"> годы» п.</w:t>
      </w:r>
      <w:r w:rsidRPr="004A692A">
        <w:rPr>
          <w:color w:val="000000"/>
          <w:sz w:val="28"/>
          <w:szCs w:val="28"/>
        </w:rPr>
        <w:t>4. «</w:t>
      </w:r>
      <w:r w:rsidRPr="004A692A">
        <w:rPr>
          <w:sz w:val="28"/>
          <w:szCs w:val="28"/>
        </w:rPr>
        <w:t>Объемы и источники финансиров</w:t>
      </w:r>
      <w:r w:rsidRPr="004A692A">
        <w:rPr>
          <w:sz w:val="28"/>
          <w:szCs w:val="28"/>
        </w:rPr>
        <w:t>а</w:t>
      </w:r>
      <w:r w:rsidRPr="004A692A">
        <w:rPr>
          <w:sz w:val="28"/>
          <w:szCs w:val="28"/>
        </w:rPr>
        <w:t>ния подпрограммы с разбивкой по годам реализации» изложить в следующей р</w:t>
      </w:r>
      <w:r w:rsidRPr="004A692A">
        <w:rPr>
          <w:sz w:val="28"/>
          <w:szCs w:val="28"/>
        </w:rPr>
        <w:t>е</w:t>
      </w:r>
      <w:r w:rsidRPr="004A692A">
        <w:rPr>
          <w:sz w:val="28"/>
          <w:szCs w:val="28"/>
        </w:rPr>
        <w:t>дакции:</w:t>
      </w:r>
    </w:p>
    <w:p w:rsidR="004A692A" w:rsidRDefault="004A692A" w:rsidP="000F1510">
      <w:pPr>
        <w:ind w:firstLine="709"/>
        <w:jc w:val="both"/>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620"/>
        <w:gridCol w:w="1920"/>
        <w:gridCol w:w="1200"/>
        <w:gridCol w:w="2064"/>
      </w:tblGrid>
      <w:tr w:rsidR="004A692A" w:rsidTr="00A91B46">
        <w:trPr>
          <w:trHeight w:val="341"/>
        </w:trPr>
        <w:tc>
          <w:tcPr>
            <w:tcW w:w="1418" w:type="dxa"/>
            <w:vMerge w:val="restart"/>
            <w:tcBorders>
              <w:top w:val="single" w:sz="4" w:space="0" w:color="auto"/>
              <w:left w:val="single" w:sz="4" w:space="0" w:color="auto"/>
              <w:bottom w:val="single" w:sz="4" w:space="0" w:color="auto"/>
              <w:right w:val="single" w:sz="4" w:space="0" w:color="auto"/>
            </w:tcBorders>
          </w:tcPr>
          <w:p w:rsidR="004A692A" w:rsidRDefault="004A692A" w:rsidP="003B0383">
            <w:pPr>
              <w:jc w:val="center"/>
              <w:rPr>
                <w:b/>
                <w:sz w:val="24"/>
                <w:szCs w:val="24"/>
              </w:rPr>
            </w:pPr>
          </w:p>
          <w:p w:rsidR="004A692A" w:rsidRDefault="004A692A" w:rsidP="003B0383">
            <w:pPr>
              <w:jc w:val="center"/>
              <w:rPr>
                <w:b/>
                <w:sz w:val="24"/>
                <w:szCs w:val="24"/>
              </w:rPr>
            </w:pPr>
            <w:r>
              <w:rPr>
                <w:b/>
                <w:sz w:val="24"/>
                <w:szCs w:val="24"/>
              </w:rPr>
              <w:t>Год</w:t>
            </w:r>
          </w:p>
          <w:p w:rsidR="004A692A" w:rsidRDefault="004A692A" w:rsidP="003B0383">
            <w:pPr>
              <w:overflowPunct w:val="0"/>
              <w:autoSpaceDE w:val="0"/>
              <w:autoSpaceDN w:val="0"/>
              <w:adjustRightInd w:val="0"/>
              <w:jc w:val="center"/>
              <w:rPr>
                <w:b/>
                <w:sz w:val="24"/>
                <w:szCs w:val="24"/>
              </w:rPr>
            </w:pPr>
          </w:p>
        </w:tc>
        <w:tc>
          <w:tcPr>
            <w:tcW w:w="8647" w:type="dxa"/>
            <w:gridSpan w:val="5"/>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Источник финансирования</w:t>
            </w:r>
          </w:p>
        </w:tc>
      </w:tr>
      <w:tr w:rsidR="004A692A" w:rsidTr="00A91B46">
        <w:trPr>
          <w:trHeight w:val="301"/>
        </w:trPr>
        <w:tc>
          <w:tcPr>
            <w:tcW w:w="1418" w:type="dxa"/>
            <w:vMerge/>
            <w:tcBorders>
              <w:top w:val="single" w:sz="4" w:space="0" w:color="auto"/>
              <w:left w:val="single" w:sz="4" w:space="0" w:color="auto"/>
              <w:bottom w:val="single" w:sz="4" w:space="0" w:color="auto"/>
              <w:right w:val="single" w:sz="4" w:space="0" w:color="auto"/>
            </w:tcBorders>
            <w:vAlign w:val="center"/>
          </w:tcPr>
          <w:p w:rsidR="004A692A" w:rsidRDefault="004A692A" w:rsidP="003B0383">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rPr>
                <w:b/>
                <w:sz w:val="24"/>
                <w:szCs w:val="24"/>
              </w:rPr>
            </w:pPr>
            <w:r>
              <w:rPr>
                <w:b/>
                <w:sz w:val="24"/>
                <w:szCs w:val="24"/>
              </w:rPr>
              <w:t>областной</w:t>
            </w:r>
          </w:p>
          <w:p w:rsidR="004A692A" w:rsidRDefault="004A692A" w:rsidP="003B0383">
            <w:pPr>
              <w:overflowPunct w:val="0"/>
              <w:autoSpaceDE w:val="0"/>
              <w:autoSpaceDN w:val="0"/>
              <w:adjustRightInd w:val="0"/>
              <w:jc w:val="center"/>
              <w:rPr>
                <w:b/>
                <w:sz w:val="24"/>
                <w:szCs w:val="24"/>
              </w:rPr>
            </w:pPr>
            <w:r>
              <w:rPr>
                <w:b/>
                <w:sz w:val="24"/>
                <w:szCs w:val="24"/>
              </w:rPr>
              <w:t>бюджет</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федерал</w:t>
            </w:r>
            <w:r>
              <w:rPr>
                <w:b/>
                <w:sz w:val="24"/>
                <w:szCs w:val="24"/>
              </w:rPr>
              <w:t>ь</w:t>
            </w:r>
            <w:r>
              <w:rPr>
                <w:b/>
                <w:sz w:val="24"/>
                <w:szCs w:val="24"/>
              </w:rPr>
              <w:t>ный бюджет</w:t>
            </w:r>
          </w:p>
        </w:tc>
        <w:tc>
          <w:tcPr>
            <w:tcW w:w="192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бюджет Ва</w:t>
            </w:r>
            <w:r>
              <w:rPr>
                <w:b/>
                <w:sz w:val="24"/>
                <w:szCs w:val="24"/>
              </w:rPr>
              <w:t>л</w:t>
            </w:r>
            <w:r>
              <w:rPr>
                <w:b/>
                <w:sz w:val="24"/>
                <w:szCs w:val="24"/>
              </w:rPr>
              <w:t>дайского г</w:t>
            </w:r>
            <w:r>
              <w:rPr>
                <w:b/>
                <w:sz w:val="24"/>
                <w:szCs w:val="24"/>
              </w:rPr>
              <w:t>о</w:t>
            </w:r>
            <w:r>
              <w:rPr>
                <w:b/>
                <w:sz w:val="24"/>
                <w:szCs w:val="24"/>
              </w:rPr>
              <w:t>родского пос</w:t>
            </w:r>
            <w:r>
              <w:rPr>
                <w:b/>
                <w:sz w:val="24"/>
                <w:szCs w:val="24"/>
              </w:rPr>
              <w:t>е</w:t>
            </w:r>
            <w:r>
              <w:rPr>
                <w:b/>
                <w:sz w:val="24"/>
                <w:szCs w:val="24"/>
              </w:rPr>
              <w:t>ления</w:t>
            </w:r>
          </w:p>
        </w:tc>
        <w:tc>
          <w:tcPr>
            <w:tcW w:w="120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внебю</w:t>
            </w:r>
            <w:r>
              <w:rPr>
                <w:b/>
                <w:sz w:val="24"/>
                <w:szCs w:val="24"/>
              </w:rPr>
              <w:t>д</w:t>
            </w:r>
            <w:r>
              <w:rPr>
                <w:b/>
                <w:sz w:val="24"/>
                <w:szCs w:val="24"/>
              </w:rPr>
              <w:t>жетные средства</w:t>
            </w:r>
          </w:p>
        </w:tc>
        <w:tc>
          <w:tcPr>
            <w:tcW w:w="2064"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всего</w:t>
            </w:r>
          </w:p>
        </w:tc>
      </w:tr>
      <w:tr w:rsidR="004A692A" w:rsidTr="00A91B46">
        <w:trPr>
          <w:trHeight w:val="301"/>
        </w:trPr>
        <w:tc>
          <w:tcPr>
            <w:tcW w:w="1418"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3</w:t>
            </w:r>
          </w:p>
        </w:tc>
        <w:tc>
          <w:tcPr>
            <w:tcW w:w="192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4</w:t>
            </w:r>
          </w:p>
        </w:tc>
        <w:tc>
          <w:tcPr>
            <w:tcW w:w="120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5</w:t>
            </w:r>
          </w:p>
        </w:tc>
        <w:tc>
          <w:tcPr>
            <w:tcW w:w="2064"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6</w:t>
            </w:r>
          </w:p>
        </w:tc>
      </w:tr>
      <w:tr w:rsidR="004A692A" w:rsidTr="00A91B46">
        <w:trPr>
          <w:trHeight w:val="317"/>
        </w:trPr>
        <w:tc>
          <w:tcPr>
            <w:tcW w:w="1418"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2020</w:t>
            </w:r>
          </w:p>
        </w:tc>
        <w:tc>
          <w:tcPr>
            <w:tcW w:w="1843"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sz w:val="24"/>
                <w:szCs w:val="24"/>
              </w:rPr>
            </w:pPr>
            <w:r w:rsidRPr="000A26F2">
              <w:rPr>
                <w:sz w:val="24"/>
                <w:szCs w:val="24"/>
              </w:rPr>
              <w:t>1764,76632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sz w:val="24"/>
                <w:szCs w:val="24"/>
              </w:rPr>
            </w:pPr>
            <w:r w:rsidRPr="000A26F2">
              <w:rPr>
                <w:sz w:val="24"/>
                <w:szCs w:val="24"/>
              </w:rPr>
              <w:t>-</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sz w:val="24"/>
                <w:szCs w:val="24"/>
              </w:rPr>
            </w:pPr>
            <w:r w:rsidRPr="000A26F2">
              <w:rPr>
                <w:sz w:val="24"/>
                <w:szCs w:val="24"/>
              </w:rPr>
              <w:t>1764,76632</w:t>
            </w:r>
          </w:p>
        </w:tc>
      </w:tr>
      <w:tr w:rsidR="004A692A" w:rsidTr="00A91B46">
        <w:trPr>
          <w:trHeight w:val="301"/>
        </w:trPr>
        <w:tc>
          <w:tcPr>
            <w:tcW w:w="1418"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2021</w:t>
            </w:r>
          </w:p>
        </w:tc>
        <w:tc>
          <w:tcPr>
            <w:tcW w:w="1843"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rPr>
                <w:sz w:val="24"/>
                <w:szCs w:val="24"/>
              </w:rPr>
            </w:pPr>
            <w:r>
              <w:rPr>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pPr>
            <w:r>
              <w:rPr>
                <w:sz w:val="24"/>
                <w:szCs w:val="24"/>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294816" w:rsidP="003B0383">
            <w:pPr>
              <w:jc w:val="center"/>
            </w:pPr>
            <w:r>
              <w:rPr>
                <w:sz w:val="24"/>
                <w:szCs w:val="24"/>
              </w:rPr>
              <w:t>2957,16704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sz w:val="24"/>
                <w:szCs w:val="24"/>
              </w:rPr>
            </w:pPr>
            <w:r w:rsidRPr="000A26F2">
              <w:rPr>
                <w:sz w:val="24"/>
                <w:szCs w:val="24"/>
              </w:rPr>
              <w:t>-</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E92DFD" w:rsidP="003B0383">
            <w:pPr>
              <w:jc w:val="center"/>
              <w:rPr>
                <w:sz w:val="24"/>
                <w:szCs w:val="24"/>
              </w:rPr>
            </w:pPr>
            <w:r>
              <w:rPr>
                <w:sz w:val="24"/>
                <w:szCs w:val="24"/>
              </w:rPr>
              <w:t>2957,16704</w:t>
            </w:r>
          </w:p>
        </w:tc>
      </w:tr>
      <w:tr w:rsidR="004A692A" w:rsidTr="00A91B46">
        <w:trPr>
          <w:trHeight w:val="301"/>
        </w:trPr>
        <w:tc>
          <w:tcPr>
            <w:tcW w:w="1418"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2022</w:t>
            </w:r>
          </w:p>
        </w:tc>
        <w:tc>
          <w:tcPr>
            <w:tcW w:w="1843"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rPr>
                <w:sz w:val="24"/>
                <w:szCs w:val="24"/>
              </w:rPr>
            </w:pPr>
            <w:r>
              <w:rPr>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pPr>
            <w:r>
              <w:rPr>
                <w:sz w:val="24"/>
                <w:szCs w:val="24"/>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18566E" w:rsidP="003B0383">
            <w:pPr>
              <w:jc w:val="center"/>
            </w:pPr>
            <w:r>
              <w:rPr>
                <w:sz w:val="24"/>
                <w:szCs w:val="24"/>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sz w:val="24"/>
                <w:szCs w:val="24"/>
              </w:rPr>
            </w:pPr>
            <w:r w:rsidRPr="000A26F2">
              <w:rPr>
                <w:sz w:val="24"/>
                <w:szCs w:val="24"/>
              </w:rPr>
              <w:t>-</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18566E" w:rsidP="003B0383">
            <w:pPr>
              <w:jc w:val="center"/>
              <w:rPr>
                <w:sz w:val="24"/>
                <w:szCs w:val="24"/>
              </w:rPr>
            </w:pPr>
            <w:r>
              <w:rPr>
                <w:sz w:val="24"/>
                <w:szCs w:val="24"/>
              </w:rPr>
              <w:t>2 300,00</w:t>
            </w:r>
          </w:p>
        </w:tc>
      </w:tr>
      <w:tr w:rsidR="004A692A" w:rsidTr="00A91B46">
        <w:trPr>
          <w:trHeight w:val="301"/>
        </w:trPr>
        <w:tc>
          <w:tcPr>
            <w:tcW w:w="1418"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sz w:val="24"/>
                <w:szCs w:val="24"/>
              </w:rPr>
            </w:pPr>
            <w:r>
              <w:rPr>
                <w:sz w:val="24"/>
                <w:szCs w:val="24"/>
              </w:rPr>
              <w:t>2023</w:t>
            </w:r>
          </w:p>
        </w:tc>
        <w:tc>
          <w:tcPr>
            <w:tcW w:w="1843"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rPr>
                <w:sz w:val="24"/>
                <w:szCs w:val="24"/>
              </w:rPr>
            </w:pPr>
            <w:r>
              <w:rPr>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jc w:val="center"/>
              <w:rPr>
                <w:sz w:val="24"/>
                <w:szCs w:val="24"/>
              </w:rPr>
            </w:pPr>
            <w:r>
              <w:rPr>
                <w:sz w:val="24"/>
                <w:szCs w:val="24"/>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jc w:val="center"/>
              <w:rPr>
                <w:sz w:val="24"/>
                <w:szCs w:val="24"/>
              </w:rPr>
            </w:pPr>
            <w:r w:rsidRPr="000A26F2">
              <w:rPr>
                <w:sz w:val="24"/>
                <w:szCs w:val="24"/>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sz w:val="24"/>
                <w:szCs w:val="24"/>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jc w:val="center"/>
              <w:rPr>
                <w:sz w:val="24"/>
                <w:szCs w:val="24"/>
              </w:rPr>
            </w:pPr>
            <w:r w:rsidRPr="000A26F2">
              <w:rPr>
                <w:sz w:val="24"/>
                <w:szCs w:val="24"/>
              </w:rPr>
              <w:t>2</w:t>
            </w:r>
            <w:r w:rsidR="0018566E">
              <w:rPr>
                <w:sz w:val="24"/>
                <w:szCs w:val="24"/>
              </w:rPr>
              <w:t xml:space="preserve"> </w:t>
            </w:r>
            <w:r w:rsidRPr="000A26F2">
              <w:rPr>
                <w:sz w:val="24"/>
                <w:szCs w:val="24"/>
              </w:rPr>
              <w:t>300,00</w:t>
            </w:r>
          </w:p>
        </w:tc>
      </w:tr>
      <w:tr w:rsidR="004A692A" w:rsidTr="00A91B46">
        <w:trPr>
          <w:trHeight w:val="301"/>
        </w:trPr>
        <w:tc>
          <w:tcPr>
            <w:tcW w:w="1418"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4A692A" w:rsidRPr="00360622" w:rsidRDefault="004A692A" w:rsidP="003B0383">
            <w:pPr>
              <w:jc w:val="center"/>
              <w:rPr>
                <w:b/>
              </w:rPr>
            </w:pPr>
            <w:r>
              <w:rPr>
                <w:b/>
              </w:rPr>
              <w:t>-</w:t>
            </w:r>
          </w:p>
        </w:tc>
        <w:tc>
          <w:tcPr>
            <w:tcW w:w="1620" w:type="dxa"/>
            <w:tcBorders>
              <w:top w:val="single" w:sz="4" w:space="0" w:color="auto"/>
              <w:left w:val="single" w:sz="4" w:space="0" w:color="auto"/>
              <w:bottom w:val="single" w:sz="4" w:space="0" w:color="auto"/>
              <w:right w:val="single" w:sz="4" w:space="0" w:color="auto"/>
            </w:tcBorders>
          </w:tcPr>
          <w:p w:rsidR="004A692A" w:rsidRDefault="004A692A" w:rsidP="003B0383">
            <w:pPr>
              <w:overflowPunct w:val="0"/>
              <w:autoSpaceDE w:val="0"/>
              <w:autoSpaceDN w:val="0"/>
              <w:adjustRightInd w:val="0"/>
              <w:jc w:val="center"/>
              <w:rPr>
                <w:b/>
                <w:sz w:val="24"/>
                <w:szCs w:val="24"/>
              </w:rPr>
            </w:pPr>
            <w:r>
              <w:rPr>
                <w:b/>
                <w:sz w:val="24"/>
                <w:szCs w:val="24"/>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294816" w:rsidP="003B0383">
            <w:pPr>
              <w:overflowPunct w:val="0"/>
              <w:autoSpaceDE w:val="0"/>
              <w:autoSpaceDN w:val="0"/>
              <w:adjustRightInd w:val="0"/>
              <w:jc w:val="center"/>
              <w:rPr>
                <w:b/>
                <w:sz w:val="24"/>
                <w:szCs w:val="24"/>
              </w:rPr>
            </w:pPr>
            <w:r>
              <w:rPr>
                <w:b/>
                <w:sz w:val="24"/>
                <w:szCs w:val="24"/>
              </w:rPr>
              <w:t>9 321,93336</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4A692A" w:rsidP="003B0383">
            <w:pPr>
              <w:overflowPunct w:val="0"/>
              <w:autoSpaceDE w:val="0"/>
              <w:autoSpaceDN w:val="0"/>
              <w:adjustRightInd w:val="0"/>
              <w:jc w:val="center"/>
              <w:rPr>
                <w:b/>
                <w:sz w:val="24"/>
                <w:szCs w:val="24"/>
              </w:rPr>
            </w:pPr>
            <w:r w:rsidRPr="000A26F2">
              <w:rPr>
                <w:b/>
                <w:sz w:val="24"/>
                <w:szCs w:val="24"/>
              </w:rPr>
              <w:t>-</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A692A" w:rsidRPr="000A26F2" w:rsidRDefault="00294816" w:rsidP="003B0383">
            <w:pPr>
              <w:overflowPunct w:val="0"/>
              <w:autoSpaceDE w:val="0"/>
              <w:autoSpaceDN w:val="0"/>
              <w:adjustRightInd w:val="0"/>
              <w:jc w:val="center"/>
              <w:rPr>
                <w:b/>
                <w:sz w:val="24"/>
                <w:szCs w:val="24"/>
              </w:rPr>
            </w:pPr>
            <w:r>
              <w:rPr>
                <w:b/>
                <w:sz w:val="24"/>
                <w:szCs w:val="24"/>
              </w:rPr>
              <w:t>9 321,93336</w:t>
            </w:r>
          </w:p>
        </w:tc>
      </w:tr>
    </w:tbl>
    <w:p w:rsidR="004A692A" w:rsidRPr="004A692A" w:rsidRDefault="004A692A" w:rsidP="000F1510">
      <w:pPr>
        <w:ind w:firstLine="709"/>
        <w:jc w:val="both"/>
        <w:rPr>
          <w:b/>
          <w:sz w:val="28"/>
          <w:szCs w:val="28"/>
        </w:rPr>
      </w:pPr>
    </w:p>
    <w:p w:rsidR="006E4C1D" w:rsidRDefault="00046459" w:rsidP="00207D3B">
      <w:pPr>
        <w:ind w:firstLine="709"/>
        <w:jc w:val="both"/>
        <w:rPr>
          <w:sz w:val="28"/>
          <w:szCs w:val="28"/>
        </w:rPr>
      </w:pPr>
      <w:r>
        <w:rPr>
          <w:sz w:val="28"/>
          <w:szCs w:val="28"/>
        </w:rPr>
        <w:t>1.5</w:t>
      </w:r>
      <w:r w:rsidR="0095055D">
        <w:rPr>
          <w:sz w:val="28"/>
          <w:szCs w:val="28"/>
        </w:rPr>
        <w:t>.</w:t>
      </w:r>
      <w:r>
        <w:rPr>
          <w:sz w:val="28"/>
          <w:szCs w:val="28"/>
        </w:rPr>
        <w:t xml:space="preserve"> Изложить Перечень </w:t>
      </w:r>
      <w:r w:rsidRPr="00046459">
        <w:rPr>
          <w:sz w:val="28"/>
          <w:szCs w:val="28"/>
        </w:rPr>
        <w:t xml:space="preserve">целевых показателей муниципальной программы «Совершенствование и содержание </w:t>
      </w:r>
      <w:r w:rsidRPr="00046459">
        <w:rPr>
          <w:color w:val="000000"/>
          <w:sz w:val="28"/>
          <w:szCs w:val="28"/>
        </w:rPr>
        <w:t>«</w:t>
      </w:r>
      <w:r w:rsidRPr="00046459">
        <w:rPr>
          <w:sz w:val="28"/>
          <w:szCs w:val="28"/>
        </w:rPr>
        <w:t>Совершенствование и содержание дорожн</w:t>
      </w:r>
      <w:r w:rsidRPr="00046459">
        <w:rPr>
          <w:sz w:val="28"/>
          <w:szCs w:val="28"/>
        </w:rPr>
        <w:t>о</w:t>
      </w:r>
      <w:r w:rsidRPr="00046459">
        <w:rPr>
          <w:sz w:val="28"/>
          <w:szCs w:val="28"/>
        </w:rPr>
        <w:t>го хозяйства на территории Валдайского городского поселения на 2020-2023 г</w:t>
      </w:r>
      <w:r w:rsidRPr="00046459">
        <w:rPr>
          <w:sz w:val="28"/>
          <w:szCs w:val="28"/>
        </w:rPr>
        <w:t>о</w:t>
      </w:r>
      <w:r w:rsidRPr="00046459">
        <w:rPr>
          <w:sz w:val="28"/>
          <w:szCs w:val="28"/>
        </w:rPr>
        <w:t>ды»</w:t>
      </w:r>
      <w:r w:rsidR="008C5E83">
        <w:rPr>
          <w:sz w:val="28"/>
          <w:szCs w:val="28"/>
        </w:rPr>
        <w:t xml:space="preserve"> в прилагаемой редакции.</w:t>
      </w:r>
    </w:p>
    <w:p w:rsidR="008C5E83" w:rsidRPr="00046459" w:rsidRDefault="008C5E83" w:rsidP="008C5E83">
      <w:pPr>
        <w:pStyle w:val="1"/>
        <w:ind w:firstLine="709"/>
        <w:jc w:val="both"/>
        <w:rPr>
          <w:szCs w:val="28"/>
        </w:rPr>
      </w:pPr>
      <w:r>
        <w:rPr>
          <w:szCs w:val="28"/>
        </w:rPr>
        <w:lastRenderedPageBreak/>
        <w:t>1.6</w:t>
      </w:r>
      <w:r w:rsidR="0095055D">
        <w:rPr>
          <w:szCs w:val="28"/>
        </w:rPr>
        <w:t>.</w:t>
      </w:r>
      <w:r w:rsidRPr="008C5E83">
        <w:rPr>
          <w:szCs w:val="28"/>
        </w:rPr>
        <w:t xml:space="preserve"> </w:t>
      </w:r>
      <w:r w:rsidRPr="00ED5DE4">
        <w:rPr>
          <w:szCs w:val="28"/>
        </w:rPr>
        <w:t>Изложить</w:t>
      </w:r>
      <w:r>
        <w:rPr>
          <w:szCs w:val="28"/>
        </w:rPr>
        <w:t xml:space="preserve"> мероприятия </w:t>
      </w:r>
      <w:r w:rsidRPr="00ED5DE4">
        <w:rPr>
          <w:szCs w:val="28"/>
        </w:rPr>
        <w:t>муниципальн</w:t>
      </w:r>
      <w:r>
        <w:rPr>
          <w:szCs w:val="28"/>
        </w:rPr>
        <w:t>ой</w:t>
      </w:r>
      <w:r w:rsidRPr="00ED5DE4">
        <w:rPr>
          <w:szCs w:val="28"/>
        </w:rPr>
        <w:t xml:space="preserve"> программ</w:t>
      </w:r>
      <w:r>
        <w:rPr>
          <w:szCs w:val="28"/>
        </w:rPr>
        <w:t>ы</w:t>
      </w:r>
      <w:r w:rsidRPr="00ED5DE4">
        <w:rPr>
          <w:bCs/>
          <w:spacing w:val="-2"/>
          <w:szCs w:val="28"/>
        </w:rPr>
        <w:t xml:space="preserve"> «</w:t>
      </w:r>
      <w:r w:rsidRPr="00ED5DE4">
        <w:rPr>
          <w:szCs w:val="28"/>
        </w:rPr>
        <w:t>Совершенствов</w:t>
      </w:r>
      <w:r w:rsidRPr="00ED5DE4">
        <w:rPr>
          <w:szCs w:val="28"/>
        </w:rPr>
        <w:t>а</w:t>
      </w:r>
      <w:r w:rsidRPr="00ED5DE4">
        <w:rPr>
          <w:szCs w:val="28"/>
        </w:rPr>
        <w:t>ние и содержание дорожного хозяйства на территории Валдайского г</w:t>
      </w:r>
      <w:r w:rsidRPr="00ED5DE4">
        <w:rPr>
          <w:szCs w:val="28"/>
        </w:rPr>
        <w:t>о</w:t>
      </w:r>
      <w:r w:rsidRPr="00ED5DE4">
        <w:rPr>
          <w:szCs w:val="28"/>
        </w:rPr>
        <w:t>родского поселения на 2020-202</w:t>
      </w:r>
      <w:r>
        <w:rPr>
          <w:szCs w:val="28"/>
        </w:rPr>
        <w:t>3</w:t>
      </w:r>
      <w:r w:rsidR="0095055D">
        <w:rPr>
          <w:szCs w:val="28"/>
        </w:rPr>
        <w:t xml:space="preserve"> годы»</w:t>
      </w:r>
      <w:r w:rsidRPr="00ED5DE4">
        <w:rPr>
          <w:szCs w:val="28"/>
        </w:rPr>
        <w:t xml:space="preserve"> в прилагаемой р</w:t>
      </w:r>
      <w:r w:rsidRPr="00ED5DE4">
        <w:rPr>
          <w:szCs w:val="28"/>
        </w:rPr>
        <w:t>е</w:t>
      </w:r>
      <w:r w:rsidRPr="00ED5DE4">
        <w:rPr>
          <w:szCs w:val="28"/>
        </w:rPr>
        <w:t>дакции.</w:t>
      </w:r>
    </w:p>
    <w:p w:rsidR="00E73D62" w:rsidRDefault="00E73D62" w:rsidP="009705F9">
      <w:pPr>
        <w:ind w:left="14" w:right="19" w:firstLine="695"/>
        <w:jc w:val="both"/>
        <w:rPr>
          <w:sz w:val="28"/>
          <w:szCs w:val="28"/>
        </w:rPr>
      </w:pPr>
      <w:r>
        <w:rPr>
          <w:sz w:val="28"/>
          <w:szCs w:val="28"/>
        </w:rPr>
        <w:t>2.</w:t>
      </w:r>
      <w:r w:rsidRPr="00E73D62">
        <w:rPr>
          <w:sz w:val="28"/>
          <w:szCs w:val="28"/>
        </w:rPr>
        <w:t xml:space="preserve"> </w:t>
      </w:r>
      <w:r>
        <w:rPr>
          <w:sz w:val="28"/>
          <w:szCs w:val="28"/>
        </w:rPr>
        <w:t>Опубликовать постановление в бюллетене «Валдайский Вестник» и р</w:t>
      </w:r>
      <w:r w:rsidRPr="00ED5DE4">
        <w:rPr>
          <w:sz w:val="28"/>
          <w:szCs w:val="28"/>
        </w:rPr>
        <w:t>а</w:t>
      </w:r>
      <w:r w:rsidRPr="00ED5DE4">
        <w:rPr>
          <w:sz w:val="28"/>
          <w:szCs w:val="28"/>
        </w:rPr>
        <w:t>з</w:t>
      </w:r>
      <w:r w:rsidRPr="00ED5DE4">
        <w:rPr>
          <w:sz w:val="28"/>
          <w:szCs w:val="28"/>
        </w:rPr>
        <w:t>местить на официальном сайте Администрации Валдайского муниципального района в сети «Инте</w:t>
      </w:r>
      <w:r w:rsidRPr="00ED5DE4">
        <w:rPr>
          <w:sz w:val="28"/>
          <w:szCs w:val="28"/>
        </w:rPr>
        <w:t>р</w:t>
      </w:r>
      <w:r w:rsidRPr="00ED5DE4">
        <w:rPr>
          <w:sz w:val="28"/>
          <w:szCs w:val="28"/>
        </w:rPr>
        <w:t>нет»</w:t>
      </w:r>
      <w:r w:rsidR="0095055D">
        <w:rPr>
          <w:sz w:val="28"/>
          <w:szCs w:val="28"/>
        </w:rPr>
        <w:t>.</w:t>
      </w:r>
    </w:p>
    <w:p w:rsidR="00E73D62" w:rsidRDefault="00E73D62" w:rsidP="00E73D62">
      <w:pPr>
        <w:jc w:val="both"/>
        <w:rPr>
          <w:b/>
        </w:rPr>
      </w:pPr>
    </w:p>
    <w:p w:rsidR="0095055D" w:rsidRDefault="0095055D" w:rsidP="00E73D62">
      <w:pPr>
        <w:jc w:val="both"/>
        <w:rPr>
          <w:b/>
        </w:rPr>
      </w:pPr>
    </w:p>
    <w:p w:rsidR="0095055D" w:rsidRDefault="0095055D" w:rsidP="0095055D">
      <w:pPr>
        <w:jc w:val="both"/>
        <w:rPr>
          <w:sz w:val="28"/>
          <w:szCs w:val="28"/>
        </w:rPr>
      </w:pPr>
      <w:r>
        <w:rPr>
          <w:b/>
          <w:sz w:val="28"/>
          <w:szCs w:val="28"/>
        </w:rPr>
        <w:t>Глава муниципал</w:t>
      </w:r>
      <w:r w:rsidR="00A91B46">
        <w:rPr>
          <w:b/>
          <w:sz w:val="28"/>
          <w:szCs w:val="28"/>
        </w:rPr>
        <w:t>ьного района</w:t>
      </w:r>
      <w:r w:rsidR="00A91B46">
        <w:rPr>
          <w:b/>
          <w:sz w:val="28"/>
          <w:szCs w:val="28"/>
        </w:rPr>
        <w:tab/>
      </w:r>
      <w:r w:rsidR="00A91B46">
        <w:rPr>
          <w:b/>
          <w:sz w:val="28"/>
          <w:szCs w:val="28"/>
        </w:rPr>
        <w:tab/>
        <w:t xml:space="preserve">    </w:t>
      </w:r>
      <w:r>
        <w:rPr>
          <w:b/>
          <w:sz w:val="28"/>
          <w:szCs w:val="28"/>
        </w:rPr>
        <w:t xml:space="preserve">  </w:t>
      </w:r>
      <w:proofErr w:type="spellStart"/>
      <w:r>
        <w:rPr>
          <w:b/>
          <w:sz w:val="28"/>
          <w:szCs w:val="28"/>
        </w:rPr>
        <w:t>Ю.В.Стадэ</w:t>
      </w:r>
      <w:proofErr w:type="spellEnd"/>
    </w:p>
    <w:p w:rsidR="0095055D" w:rsidRDefault="0095055D" w:rsidP="00E73D62">
      <w:pPr>
        <w:jc w:val="both"/>
        <w:rPr>
          <w:b/>
        </w:rPr>
      </w:pPr>
    </w:p>
    <w:p w:rsidR="00E73D62" w:rsidRPr="00F3582D" w:rsidRDefault="00E73D62" w:rsidP="00E73D62">
      <w:pPr>
        <w:ind w:left="-400"/>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E73D62">
      <w:pPr>
        <w:jc w:val="both"/>
      </w:pPr>
    </w:p>
    <w:p w:rsidR="00E73D62" w:rsidRDefault="00E73D62"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207D3B" w:rsidRDefault="00207D3B" w:rsidP="009705F9">
      <w:pPr>
        <w:ind w:left="14" w:right="19" w:firstLine="695"/>
        <w:jc w:val="both"/>
        <w:rPr>
          <w:sz w:val="28"/>
          <w:szCs w:val="28"/>
        </w:rPr>
      </w:pPr>
    </w:p>
    <w:p w:rsidR="00A91B46" w:rsidRDefault="00A91B46" w:rsidP="009705F9">
      <w:pPr>
        <w:ind w:left="14" w:right="19" w:firstLine="695"/>
        <w:jc w:val="both"/>
        <w:rPr>
          <w:sz w:val="28"/>
          <w:szCs w:val="28"/>
        </w:rPr>
      </w:pPr>
    </w:p>
    <w:p w:rsidR="00E73D62" w:rsidRDefault="00E73D62" w:rsidP="002A4EB2">
      <w:pPr>
        <w:jc w:val="center"/>
        <w:rPr>
          <w:b/>
          <w:sz w:val="24"/>
          <w:szCs w:val="24"/>
        </w:rPr>
      </w:pPr>
    </w:p>
    <w:p w:rsidR="00207D3B" w:rsidRPr="00A91B46" w:rsidRDefault="00207D3B" w:rsidP="00A91B46">
      <w:pPr>
        <w:spacing w:line="240" w:lineRule="exact"/>
        <w:jc w:val="right"/>
        <w:rPr>
          <w:sz w:val="28"/>
          <w:szCs w:val="28"/>
        </w:rPr>
      </w:pPr>
      <w:r w:rsidRPr="00A91B46">
        <w:rPr>
          <w:sz w:val="28"/>
          <w:szCs w:val="28"/>
        </w:rPr>
        <w:lastRenderedPageBreak/>
        <w:t>Приложение</w:t>
      </w:r>
    </w:p>
    <w:p w:rsidR="00207D3B" w:rsidRPr="00A91B46" w:rsidRDefault="00207D3B" w:rsidP="00A91B46">
      <w:pPr>
        <w:spacing w:line="240" w:lineRule="exact"/>
        <w:jc w:val="right"/>
        <w:rPr>
          <w:sz w:val="28"/>
          <w:szCs w:val="28"/>
        </w:rPr>
      </w:pPr>
      <w:r w:rsidRPr="00A91B46">
        <w:rPr>
          <w:sz w:val="28"/>
          <w:szCs w:val="28"/>
        </w:rPr>
        <w:t>к постановлению Администрации</w:t>
      </w:r>
    </w:p>
    <w:p w:rsidR="00207D3B" w:rsidRPr="00A91B46" w:rsidRDefault="00207D3B" w:rsidP="00A91B46">
      <w:pPr>
        <w:spacing w:line="240" w:lineRule="exact"/>
        <w:jc w:val="right"/>
        <w:rPr>
          <w:sz w:val="28"/>
          <w:szCs w:val="28"/>
        </w:rPr>
      </w:pPr>
      <w:r w:rsidRPr="00A91B46">
        <w:rPr>
          <w:sz w:val="28"/>
          <w:szCs w:val="28"/>
        </w:rPr>
        <w:t>Валдайского муниципального района</w:t>
      </w:r>
    </w:p>
    <w:p w:rsidR="00207D3B" w:rsidRPr="00A91B46" w:rsidRDefault="00207D3B" w:rsidP="00A91B46">
      <w:pPr>
        <w:spacing w:line="240" w:lineRule="exact"/>
        <w:jc w:val="right"/>
        <w:rPr>
          <w:sz w:val="28"/>
          <w:szCs w:val="28"/>
        </w:rPr>
      </w:pPr>
      <w:r w:rsidRPr="00A91B46">
        <w:rPr>
          <w:sz w:val="28"/>
          <w:szCs w:val="28"/>
        </w:rPr>
        <w:t>от 25.01.2021 №77</w:t>
      </w:r>
    </w:p>
    <w:p w:rsidR="00207D3B" w:rsidRPr="00207D3B" w:rsidRDefault="00207D3B" w:rsidP="00207D3B">
      <w:pPr>
        <w:jc w:val="right"/>
        <w:rPr>
          <w:sz w:val="24"/>
          <w:szCs w:val="24"/>
        </w:rPr>
      </w:pPr>
    </w:p>
    <w:p w:rsidR="002A4EB2" w:rsidRPr="002A4EB2" w:rsidRDefault="002A4EB2" w:rsidP="002A4EB2">
      <w:pPr>
        <w:jc w:val="center"/>
        <w:rPr>
          <w:b/>
          <w:sz w:val="24"/>
          <w:szCs w:val="24"/>
        </w:rPr>
      </w:pPr>
      <w:r w:rsidRPr="002A4EB2">
        <w:rPr>
          <w:b/>
          <w:sz w:val="24"/>
          <w:szCs w:val="24"/>
        </w:rPr>
        <w:t>ПЕРЕЧЕНЬ</w:t>
      </w:r>
    </w:p>
    <w:p w:rsidR="002A4EB2" w:rsidRDefault="002A4EB2" w:rsidP="002A4EB2">
      <w:pPr>
        <w:spacing w:line="240" w:lineRule="exact"/>
        <w:jc w:val="center"/>
        <w:rPr>
          <w:b/>
          <w:sz w:val="24"/>
          <w:szCs w:val="24"/>
        </w:rPr>
      </w:pPr>
      <w:r w:rsidRPr="002A4EB2">
        <w:rPr>
          <w:b/>
          <w:sz w:val="24"/>
          <w:szCs w:val="24"/>
        </w:rPr>
        <w:t xml:space="preserve">целевых показателей муниципальной программы </w:t>
      </w:r>
    </w:p>
    <w:p w:rsidR="002A4EB2" w:rsidRDefault="002A4EB2" w:rsidP="002A4EB2">
      <w:pPr>
        <w:spacing w:line="240" w:lineRule="exact"/>
        <w:jc w:val="center"/>
        <w:rPr>
          <w:b/>
          <w:sz w:val="24"/>
          <w:szCs w:val="24"/>
        </w:rPr>
      </w:pPr>
      <w:r w:rsidRPr="002A4EB2">
        <w:rPr>
          <w:b/>
          <w:sz w:val="24"/>
          <w:szCs w:val="24"/>
        </w:rPr>
        <w:t xml:space="preserve">«Совершенствование и содержание </w:t>
      </w:r>
      <w:r w:rsidRPr="002A4EB2">
        <w:rPr>
          <w:b/>
          <w:color w:val="000000"/>
          <w:sz w:val="24"/>
          <w:szCs w:val="24"/>
        </w:rPr>
        <w:t>«</w:t>
      </w:r>
      <w:r w:rsidRPr="002A4EB2">
        <w:rPr>
          <w:b/>
          <w:sz w:val="24"/>
          <w:szCs w:val="24"/>
        </w:rPr>
        <w:t>Совершенствование и содержание дорожного хозя</w:t>
      </w:r>
      <w:r w:rsidRPr="002A4EB2">
        <w:rPr>
          <w:b/>
          <w:sz w:val="24"/>
          <w:szCs w:val="24"/>
        </w:rPr>
        <w:t>й</w:t>
      </w:r>
      <w:r w:rsidRPr="002A4EB2">
        <w:rPr>
          <w:b/>
          <w:sz w:val="24"/>
          <w:szCs w:val="24"/>
        </w:rPr>
        <w:t>ства на территории</w:t>
      </w:r>
      <w:r>
        <w:rPr>
          <w:b/>
          <w:sz w:val="24"/>
          <w:szCs w:val="24"/>
        </w:rPr>
        <w:t xml:space="preserve"> </w:t>
      </w:r>
      <w:r w:rsidRPr="002A4EB2">
        <w:rPr>
          <w:b/>
          <w:sz w:val="24"/>
          <w:szCs w:val="24"/>
        </w:rPr>
        <w:t>Валдайского городского посел</w:t>
      </w:r>
      <w:r w:rsidRPr="002A4EB2">
        <w:rPr>
          <w:b/>
          <w:sz w:val="24"/>
          <w:szCs w:val="24"/>
        </w:rPr>
        <w:t>е</w:t>
      </w:r>
      <w:r w:rsidRPr="002A4EB2">
        <w:rPr>
          <w:b/>
          <w:sz w:val="24"/>
          <w:szCs w:val="24"/>
        </w:rPr>
        <w:t>ния на 2020-202</w:t>
      </w:r>
      <w:r w:rsidR="004C110B">
        <w:rPr>
          <w:b/>
          <w:sz w:val="24"/>
          <w:szCs w:val="24"/>
        </w:rPr>
        <w:t>3</w:t>
      </w:r>
      <w:r w:rsidRPr="002A4EB2">
        <w:rPr>
          <w:b/>
          <w:sz w:val="24"/>
          <w:szCs w:val="24"/>
        </w:rPr>
        <w:t xml:space="preserve"> годы»</w:t>
      </w:r>
    </w:p>
    <w:p w:rsidR="002A4EB2" w:rsidRDefault="002A4EB2" w:rsidP="002A4EB2">
      <w:pPr>
        <w:spacing w:line="240" w:lineRule="exact"/>
        <w:jc w:val="center"/>
        <w:rPr>
          <w:b/>
          <w:sz w:val="24"/>
          <w:szCs w:val="24"/>
        </w:rPr>
      </w:pPr>
    </w:p>
    <w:tbl>
      <w:tblPr>
        <w:tblpPr w:leftFromText="180" w:rightFromText="180" w:vertAnchor="text" w:horzAnchor="margin" w:tblpXSpec="center" w:tblpY="379"/>
        <w:tblW w:w="0" w:type="auto"/>
        <w:tblLayout w:type="fixed"/>
        <w:tblCellMar>
          <w:top w:w="102" w:type="dxa"/>
          <w:left w:w="62" w:type="dxa"/>
          <w:bottom w:w="102" w:type="dxa"/>
          <w:right w:w="62" w:type="dxa"/>
        </w:tblCellMar>
        <w:tblLook w:val="0000" w:firstRow="0" w:lastRow="0" w:firstColumn="0" w:lastColumn="0" w:noHBand="0" w:noVBand="0"/>
      </w:tblPr>
      <w:tblGrid>
        <w:gridCol w:w="489"/>
        <w:gridCol w:w="2667"/>
        <w:gridCol w:w="875"/>
        <w:gridCol w:w="1134"/>
        <w:gridCol w:w="142"/>
        <w:gridCol w:w="1276"/>
        <w:gridCol w:w="992"/>
        <w:gridCol w:w="142"/>
        <w:gridCol w:w="881"/>
        <w:gridCol w:w="111"/>
        <w:gridCol w:w="992"/>
      </w:tblGrid>
      <w:tr w:rsidR="007477A8" w:rsidRPr="007477A8" w:rsidTr="00A91B46">
        <w:trPr>
          <w:trHeight w:val="251"/>
        </w:trPr>
        <w:tc>
          <w:tcPr>
            <w:tcW w:w="489" w:type="dxa"/>
            <w:vMerge w:val="restart"/>
            <w:tcBorders>
              <w:top w:val="single" w:sz="4" w:space="0" w:color="auto"/>
              <w:left w:val="single" w:sz="4" w:space="0" w:color="auto"/>
              <w:bottom w:val="single" w:sz="4" w:space="0" w:color="auto"/>
              <w:right w:val="single" w:sz="4" w:space="0" w:color="auto"/>
            </w:tcBorders>
            <w:vAlign w:val="center"/>
          </w:tcPr>
          <w:p w:rsidR="007477A8" w:rsidRPr="007477A8" w:rsidRDefault="007477A8" w:rsidP="007477A8">
            <w:pPr>
              <w:autoSpaceDE w:val="0"/>
              <w:autoSpaceDN w:val="0"/>
              <w:adjustRightInd w:val="0"/>
              <w:spacing w:before="120" w:after="120" w:line="240" w:lineRule="exact"/>
              <w:jc w:val="center"/>
              <w:rPr>
                <w:b/>
                <w:sz w:val="24"/>
                <w:szCs w:val="24"/>
              </w:rPr>
            </w:pPr>
            <w:r w:rsidRPr="007477A8">
              <w:rPr>
                <w:b/>
                <w:sz w:val="24"/>
                <w:szCs w:val="24"/>
              </w:rPr>
              <w:t>№ п/п</w:t>
            </w:r>
          </w:p>
        </w:tc>
        <w:tc>
          <w:tcPr>
            <w:tcW w:w="2667" w:type="dxa"/>
            <w:vMerge w:val="restart"/>
            <w:tcBorders>
              <w:top w:val="single" w:sz="4" w:space="0" w:color="auto"/>
              <w:left w:val="single" w:sz="4" w:space="0" w:color="auto"/>
              <w:bottom w:val="single" w:sz="4" w:space="0" w:color="auto"/>
              <w:right w:val="single" w:sz="4" w:space="0" w:color="auto"/>
            </w:tcBorders>
            <w:vAlign w:val="center"/>
          </w:tcPr>
          <w:p w:rsidR="007477A8" w:rsidRPr="007477A8" w:rsidRDefault="007477A8" w:rsidP="007477A8">
            <w:pPr>
              <w:autoSpaceDE w:val="0"/>
              <w:autoSpaceDN w:val="0"/>
              <w:adjustRightInd w:val="0"/>
              <w:spacing w:before="120" w:after="120" w:line="240" w:lineRule="exact"/>
              <w:jc w:val="center"/>
              <w:rPr>
                <w:b/>
                <w:sz w:val="24"/>
                <w:szCs w:val="24"/>
              </w:rPr>
            </w:pPr>
            <w:r w:rsidRPr="007477A8">
              <w:rPr>
                <w:b/>
                <w:sz w:val="24"/>
                <w:szCs w:val="24"/>
              </w:rPr>
              <w:t>Наименование целев</w:t>
            </w:r>
            <w:r w:rsidRPr="007477A8">
              <w:rPr>
                <w:b/>
                <w:sz w:val="24"/>
                <w:szCs w:val="24"/>
              </w:rPr>
              <w:t>о</w:t>
            </w:r>
            <w:r w:rsidRPr="007477A8">
              <w:rPr>
                <w:b/>
                <w:sz w:val="24"/>
                <w:szCs w:val="24"/>
              </w:rPr>
              <w:t>го показ</w:t>
            </w:r>
            <w:r w:rsidRPr="007477A8">
              <w:rPr>
                <w:b/>
                <w:sz w:val="24"/>
                <w:szCs w:val="24"/>
              </w:rPr>
              <w:t>а</w:t>
            </w:r>
            <w:r w:rsidRPr="007477A8">
              <w:rPr>
                <w:b/>
                <w:sz w:val="24"/>
                <w:szCs w:val="24"/>
              </w:rPr>
              <w:t>теля</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7477A8" w:rsidRPr="007477A8" w:rsidRDefault="007477A8" w:rsidP="007477A8">
            <w:pPr>
              <w:autoSpaceDE w:val="0"/>
              <w:autoSpaceDN w:val="0"/>
              <w:adjustRightInd w:val="0"/>
              <w:spacing w:before="120" w:after="120" w:line="240" w:lineRule="exact"/>
              <w:jc w:val="center"/>
              <w:rPr>
                <w:b/>
                <w:sz w:val="24"/>
                <w:szCs w:val="24"/>
              </w:rPr>
            </w:pPr>
            <w:r w:rsidRPr="007477A8">
              <w:rPr>
                <w:b/>
                <w:sz w:val="24"/>
                <w:szCs w:val="24"/>
              </w:rPr>
              <w:t>Ед</w:t>
            </w:r>
            <w:r w:rsidRPr="007477A8">
              <w:rPr>
                <w:b/>
                <w:sz w:val="24"/>
                <w:szCs w:val="24"/>
              </w:rPr>
              <w:t>и</w:t>
            </w:r>
            <w:r w:rsidRPr="007477A8">
              <w:rPr>
                <w:b/>
                <w:sz w:val="24"/>
                <w:szCs w:val="24"/>
              </w:rPr>
              <w:t>ница изм</w:t>
            </w:r>
            <w:r w:rsidRPr="007477A8">
              <w:rPr>
                <w:b/>
                <w:sz w:val="24"/>
                <w:szCs w:val="24"/>
              </w:rPr>
              <w:t>е</w:t>
            </w:r>
            <w:r w:rsidRPr="007477A8">
              <w:rPr>
                <w:b/>
                <w:sz w:val="24"/>
                <w:szCs w:val="24"/>
              </w:rPr>
              <w:t>рения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7477A8" w:rsidRPr="007477A8" w:rsidRDefault="007477A8" w:rsidP="007477A8">
            <w:pPr>
              <w:autoSpaceDE w:val="0"/>
              <w:autoSpaceDN w:val="0"/>
              <w:adjustRightInd w:val="0"/>
              <w:spacing w:before="120" w:after="120" w:line="240" w:lineRule="exact"/>
              <w:jc w:val="center"/>
              <w:rPr>
                <w:b/>
                <w:sz w:val="24"/>
                <w:szCs w:val="24"/>
              </w:rPr>
            </w:pPr>
            <w:r w:rsidRPr="007477A8">
              <w:rPr>
                <w:b/>
                <w:sz w:val="24"/>
                <w:szCs w:val="24"/>
              </w:rPr>
              <w:t>Базовое зн</w:t>
            </w:r>
            <w:r w:rsidRPr="007477A8">
              <w:rPr>
                <w:b/>
                <w:sz w:val="24"/>
                <w:szCs w:val="24"/>
              </w:rPr>
              <w:t>а</w:t>
            </w:r>
            <w:r w:rsidRPr="007477A8">
              <w:rPr>
                <w:b/>
                <w:sz w:val="24"/>
                <w:szCs w:val="24"/>
              </w:rPr>
              <w:t>чение цел</w:t>
            </w:r>
            <w:r w:rsidRPr="007477A8">
              <w:rPr>
                <w:b/>
                <w:sz w:val="24"/>
                <w:szCs w:val="24"/>
              </w:rPr>
              <w:t>е</w:t>
            </w:r>
            <w:r w:rsidRPr="007477A8">
              <w:rPr>
                <w:b/>
                <w:sz w:val="24"/>
                <w:szCs w:val="24"/>
              </w:rPr>
              <w:t>вого показат</w:t>
            </w:r>
            <w:r w:rsidRPr="007477A8">
              <w:rPr>
                <w:b/>
                <w:sz w:val="24"/>
                <w:szCs w:val="24"/>
              </w:rPr>
              <w:t>е</w:t>
            </w:r>
            <w:r w:rsidRPr="007477A8">
              <w:rPr>
                <w:b/>
                <w:sz w:val="24"/>
                <w:szCs w:val="24"/>
              </w:rPr>
              <w:t>ля (2019 год)</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7477A8" w:rsidRPr="007477A8" w:rsidRDefault="007477A8" w:rsidP="007477A8">
            <w:pPr>
              <w:autoSpaceDE w:val="0"/>
              <w:autoSpaceDN w:val="0"/>
              <w:adjustRightInd w:val="0"/>
              <w:spacing w:before="120" w:after="120" w:line="240" w:lineRule="exact"/>
              <w:jc w:val="center"/>
              <w:rPr>
                <w:b/>
                <w:sz w:val="24"/>
                <w:szCs w:val="24"/>
              </w:rPr>
            </w:pPr>
            <w:r w:rsidRPr="007477A8">
              <w:rPr>
                <w:b/>
                <w:sz w:val="24"/>
                <w:szCs w:val="24"/>
              </w:rPr>
              <w:t>Значение целевого показателя по г</w:t>
            </w:r>
            <w:r w:rsidRPr="007477A8">
              <w:rPr>
                <w:b/>
                <w:sz w:val="24"/>
                <w:szCs w:val="24"/>
              </w:rPr>
              <w:t>о</w:t>
            </w:r>
            <w:r w:rsidRPr="007477A8">
              <w:rPr>
                <w:b/>
                <w:sz w:val="24"/>
                <w:szCs w:val="24"/>
              </w:rPr>
              <w:t>дам</w:t>
            </w:r>
          </w:p>
        </w:tc>
      </w:tr>
      <w:tr w:rsidR="009503BB" w:rsidRPr="007477A8" w:rsidTr="00A91B46">
        <w:trPr>
          <w:trHeight w:val="329"/>
        </w:trPr>
        <w:tc>
          <w:tcPr>
            <w:tcW w:w="489" w:type="dxa"/>
            <w:vMerge/>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before="120" w:after="120" w:line="240" w:lineRule="exact"/>
              <w:jc w:val="both"/>
              <w:rPr>
                <w:b/>
                <w:sz w:val="24"/>
                <w:szCs w:val="24"/>
              </w:rPr>
            </w:pPr>
          </w:p>
        </w:tc>
        <w:tc>
          <w:tcPr>
            <w:tcW w:w="2667" w:type="dxa"/>
            <w:vMerge/>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before="120" w:after="120" w:line="240" w:lineRule="exact"/>
              <w:jc w:val="both"/>
              <w:rPr>
                <w:b/>
                <w:sz w:val="24"/>
                <w:szCs w:val="24"/>
              </w:rPr>
            </w:pPr>
          </w:p>
        </w:tc>
        <w:tc>
          <w:tcPr>
            <w:tcW w:w="875" w:type="dxa"/>
            <w:vMerge/>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before="120" w:after="120" w:line="240" w:lineRule="exact"/>
              <w:jc w:val="both"/>
              <w:rPr>
                <w:b/>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before="120" w:after="120" w:line="240" w:lineRule="exact"/>
              <w:jc w:val="both"/>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503BB" w:rsidRPr="007477A8" w:rsidRDefault="009503BB" w:rsidP="007477A8">
            <w:pPr>
              <w:autoSpaceDE w:val="0"/>
              <w:autoSpaceDN w:val="0"/>
              <w:adjustRightInd w:val="0"/>
              <w:spacing w:before="120" w:after="120" w:line="240" w:lineRule="exact"/>
              <w:jc w:val="center"/>
              <w:rPr>
                <w:b/>
                <w:sz w:val="24"/>
                <w:szCs w:val="24"/>
              </w:rPr>
            </w:pPr>
            <w:r w:rsidRPr="007477A8">
              <w:rPr>
                <w:b/>
                <w:sz w:val="24"/>
                <w:szCs w:val="24"/>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03BB" w:rsidRPr="007477A8" w:rsidRDefault="009503BB" w:rsidP="007477A8">
            <w:pPr>
              <w:autoSpaceDE w:val="0"/>
              <w:autoSpaceDN w:val="0"/>
              <w:adjustRightInd w:val="0"/>
              <w:spacing w:before="120" w:after="120" w:line="240" w:lineRule="exact"/>
              <w:jc w:val="center"/>
              <w:rPr>
                <w:b/>
                <w:sz w:val="24"/>
                <w:szCs w:val="24"/>
              </w:rPr>
            </w:pPr>
            <w:r w:rsidRPr="007477A8">
              <w:rPr>
                <w:b/>
                <w:sz w:val="24"/>
                <w:szCs w:val="24"/>
              </w:rPr>
              <w:t>2021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503BB" w:rsidRPr="007477A8" w:rsidRDefault="009503BB" w:rsidP="007477A8">
            <w:pPr>
              <w:autoSpaceDE w:val="0"/>
              <w:autoSpaceDN w:val="0"/>
              <w:adjustRightInd w:val="0"/>
              <w:spacing w:before="120" w:after="120" w:line="240" w:lineRule="exact"/>
              <w:jc w:val="center"/>
              <w:rPr>
                <w:b/>
                <w:sz w:val="24"/>
                <w:szCs w:val="24"/>
              </w:rPr>
            </w:pPr>
            <w:r w:rsidRPr="007477A8">
              <w:rPr>
                <w:b/>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503BB" w:rsidRPr="007477A8" w:rsidRDefault="009503BB" w:rsidP="009503BB">
            <w:pPr>
              <w:autoSpaceDE w:val="0"/>
              <w:autoSpaceDN w:val="0"/>
              <w:adjustRightInd w:val="0"/>
              <w:spacing w:before="120" w:after="120" w:line="240" w:lineRule="exact"/>
              <w:rPr>
                <w:b/>
                <w:sz w:val="24"/>
                <w:szCs w:val="24"/>
              </w:rPr>
            </w:pPr>
            <w:r>
              <w:rPr>
                <w:b/>
                <w:sz w:val="24"/>
                <w:szCs w:val="24"/>
              </w:rPr>
              <w:t>2023</w:t>
            </w:r>
          </w:p>
        </w:tc>
      </w:tr>
      <w:tr w:rsidR="009503BB" w:rsidRPr="007477A8" w:rsidTr="00A91B46">
        <w:trPr>
          <w:trHeight w:val="169"/>
        </w:trPr>
        <w:tc>
          <w:tcPr>
            <w:tcW w:w="489" w:type="dxa"/>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1</w:t>
            </w:r>
          </w:p>
        </w:tc>
        <w:tc>
          <w:tcPr>
            <w:tcW w:w="2667" w:type="dxa"/>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2</w:t>
            </w:r>
          </w:p>
        </w:tc>
        <w:tc>
          <w:tcPr>
            <w:tcW w:w="875" w:type="dxa"/>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sidRPr="007477A8">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503BB" w:rsidRPr="007477A8" w:rsidRDefault="009503BB" w:rsidP="007477A8">
            <w:pPr>
              <w:autoSpaceDE w:val="0"/>
              <w:autoSpaceDN w:val="0"/>
              <w:adjustRightInd w:val="0"/>
              <w:spacing w:line="240" w:lineRule="exact"/>
              <w:jc w:val="center"/>
              <w:rPr>
                <w:sz w:val="24"/>
                <w:szCs w:val="24"/>
              </w:rPr>
            </w:pPr>
            <w:r>
              <w:rPr>
                <w:sz w:val="24"/>
                <w:szCs w:val="24"/>
              </w:rPr>
              <w:t>8</w:t>
            </w:r>
          </w:p>
        </w:tc>
      </w:tr>
      <w:tr w:rsidR="007477A8" w:rsidRPr="007477A8" w:rsidTr="00A91B46">
        <w:trPr>
          <w:trHeight w:val="712"/>
        </w:trPr>
        <w:tc>
          <w:tcPr>
            <w:tcW w:w="489" w:type="dxa"/>
            <w:tcBorders>
              <w:top w:val="single" w:sz="4" w:space="0" w:color="auto"/>
              <w:left w:val="single" w:sz="4" w:space="0" w:color="auto"/>
              <w:bottom w:val="single" w:sz="4" w:space="0" w:color="auto"/>
              <w:right w:val="single" w:sz="4" w:space="0" w:color="auto"/>
            </w:tcBorders>
          </w:tcPr>
          <w:p w:rsidR="007477A8" w:rsidRPr="007477A8" w:rsidRDefault="007477A8" w:rsidP="007477A8">
            <w:pPr>
              <w:autoSpaceDE w:val="0"/>
              <w:autoSpaceDN w:val="0"/>
              <w:adjustRightInd w:val="0"/>
              <w:spacing w:line="240" w:lineRule="exact"/>
              <w:rPr>
                <w:sz w:val="24"/>
                <w:szCs w:val="24"/>
              </w:rPr>
            </w:pPr>
          </w:p>
          <w:p w:rsidR="007477A8" w:rsidRPr="007477A8" w:rsidRDefault="007477A8" w:rsidP="007477A8">
            <w:pPr>
              <w:autoSpaceDE w:val="0"/>
              <w:autoSpaceDN w:val="0"/>
              <w:adjustRightInd w:val="0"/>
              <w:spacing w:line="240" w:lineRule="exact"/>
              <w:rPr>
                <w:sz w:val="24"/>
                <w:szCs w:val="24"/>
              </w:rPr>
            </w:pPr>
            <w:r w:rsidRPr="007477A8">
              <w:rPr>
                <w:sz w:val="24"/>
                <w:szCs w:val="24"/>
              </w:rPr>
              <w:t>1.</w:t>
            </w:r>
          </w:p>
        </w:tc>
        <w:tc>
          <w:tcPr>
            <w:tcW w:w="9212" w:type="dxa"/>
            <w:gridSpan w:val="10"/>
            <w:tcBorders>
              <w:top w:val="single" w:sz="4" w:space="0" w:color="auto"/>
              <w:left w:val="single" w:sz="4" w:space="0" w:color="auto"/>
              <w:bottom w:val="single" w:sz="4" w:space="0" w:color="auto"/>
              <w:right w:val="single" w:sz="4" w:space="0" w:color="auto"/>
            </w:tcBorders>
          </w:tcPr>
          <w:p w:rsidR="007477A8" w:rsidRPr="007477A8" w:rsidRDefault="007477A8" w:rsidP="007477A8">
            <w:pPr>
              <w:ind w:right="114"/>
              <w:jc w:val="both"/>
              <w:rPr>
                <w:sz w:val="24"/>
                <w:szCs w:val="24"/>
              </w:rPr>
            </w:pPr>
            <w:r w:rsidRPr="007477A8">
              <w:rPr>
                <w:sz w:val="24"/>
                <w:szCs w:val="24"/>
              </w:rPr>
              <w:t xml:space="preserve">Подпрограмма </w:t>
            </w:r>
            <w:r w:rsidRPr="007477A8">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7477A8">
              <w:rPr>
                <w:color w:val="000000"/>
                <w:sz w:val="24"/>
                <w:szCs w:val="24"/>
              </w:rPr>
              <w:t>е</w:t>
            </w:r>
            <w:r w:rsidRPr="007477A8">
              <w:rPr>
                <w:color w:val="000000"/>
                <w:sz w:val="24"/>
                <w:szCs w:val="24"/>
              </w:rPr>
              <w:t>ния»</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1.1.</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both"/>
              <w:rPr>
                <w:sz w:val="24"/>
                <w:szCs w:val="24"/>
              </w:rPr>
            </w:pPr>
            <w:r w:rsidRPr="007477A8">
              <w:rPr>
                <w:sz w:val="24"/>
                <w:szCs w:val="24"/>
              </w:rPr>
              <w:t>Доля автомобильных дорог, тротуаров, авт</w:t>
            </w:r>
            <w:r w:rsidRPr="007477A8">
              <w:rPr>
                <w:sz w:val="24"/>
                <w:szCs w:val="24"/>
              </w:rPr>
              <w:t>о</w:t>
            </w:r>
            <w:r w:rsidRPr="007477A8">
              <w:rPr>
                <w:sz w:val="24"/>
                <w:szCs w:val="24"/>
              </w:rPr>
              <w:t>бусных остановок в зимний и летний пери</w:t>
            </w:r>
            <w:r w:rsidRPr="007477A8">
              <w:rPr>
                <w:sz w:val="24"/>
                <w:szCs w:val="24"/>
              </w:rPr>
              <w:t>о</w:t>
            </w:r>
            <w:r w:rsidRPr="007477A8">
              <w:rPr>
                <w:sz w:val="24"/>
                <w:szCs w:val="24"/>
              </w:rPr>
              <w:t>ды на территории Ва</w:t>
            </w:r>
            <w:r w:rsidRPr="007477A8">
              <w:rPr>
                <w:sz w:val="24"/>
                <w:szCs w:val="24"/>
              </w:rPr>
              <w:t>л</w:t>
            </w:r>
            <w:r w:rsidRPr="007477A8">
              <w:rPr>
                <w:sz w:val="24"/>
                <w:szCs w:val="24"/>
              </w:rPr>
              <w:t>дайского городского п</w:t>
            </w:r>
            <w:r w:rsidRPr="007477A8">
              <w:rPr>
                <w:sz w:val="24"/>
                <w:szCs w:val="24"/>
              </w:rPr>
              <w:t>о</w:t>
            </w:r>
            <w:r w:rsidRPr="007477A8">
              <w:rPr>
                <w:sz w:val="24"/>
                <w:szCs w:val="24"/>
              </w:rPr>
              <w:t>селения в нормативном состоянии, по</w:t>
            </w:r>
            <w:r w:rsidRPr="007477A8">
              <w:rPr>
                <w:sz w:val="24"/>
                <w:szCs w:val="24"/>
              </w:rPr>
              <w:t>д</w:t>
            </w:r>
            <w:r w:rsidRPr="007477A8">
              <w:rPr>
                <w:sz w:val="24"/>
                <w:szCs w:val="24"/>
              </w:rPr>
              <w:t>лежащих уборке</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100 %</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100</w:t>
            </w:r>
          </w:p>
        </w:tc>
      </w:tr>
      <w:tr w:rsidR="002353D7" w:rsidRPr="007477A8" w:rsidTr="00A91B46">
        <w:trPr>
          <w:trHeight w:val="893"/>
        </w:trPr>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1.2.</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both"/>
              <w:rPr>
                <w:sz w:val="24"/>
                <w:szCs w:val="24"/>
              </w:rPr>
            </w:pPr>
            <w:r w:rsidRPr="007477A8">
              <w:rPr>
                <w:sz w:val="24"/>
                <w:szCs w:val="24"/>
              </w:rPr>
              <w:t>Площадь отремонтир</w:t>
            </w:r>
            <w:r w:rsidRPr="007477A8">
              <w:rPr>
                <w:sz w:val="24"/>
                <w:szCs w:val="24"/>
              </w:rPr>
              <w:t>о</w:t>
            </w:r>
            <w:r w:rsidRPr="007477A8">
              <w:rPr>
                <w:sz w:val="24"/>
                <w:szCs w:val="24"/>
              </w:rPr>
              <w:t>ванных автомобильных дорог</w:t>
            </w:r>
            <w:r w:rsidR="004F28D6">
              <w:rPr>
                <w:sz w:val="24"/>
                <w:szCs w:val="24"/>
              </w:rPr>
              <w:t>, пешеходных д</w:t>
            </w:r>
            <w:r w:rsidR="004F28D6">
              <w:rPr>
                <w:sz w:val="24"/>
                <w:szCs w:val="24"/>
              </w:rPr>
              <w:t>о</w:t>
            </w:r>
            <w:r w:rsidR="004F28D6">
              <w:rPr>
                <w:sz w:val="24"/>
                <w:szCs w:val="24"/>
              </w:rPr>
              <w:t>рожек</w:t>
            </w:r>
            <w:r w:rsidRPr="007477A8">
              <w:rPr>
                <w:sz w:val="24"/>
                <w:szCs w:val="24"/>
              </w:rPr>
              <w:t xml:space="preserve"> и тротуаров о</w:t>
            </w:r>
            <w:r w:rsidRPr="007477A8">
              <w:rPr>
                <w:sz w:val="24"/>
                <w:szCs w:val="24"/>
              </w:rPr>
              <w:t>б</w:t>
            </w:r>
            <w:r w:rsidRPr="007477A8">
              <w:rPr>
                <w:sz w:val="24"/>
                <w:szCs w:val="24"/>
              </w:rPr>
              <w:t>щего пользования мес</w:t>
            </w:r>
            <w:r w:rsidRPr="007477A8">
              <w:rPr>
                <w:sz w:val="24"/>
                <w:szCs w:val="24"/>
              </w:rPr>
              <w:t>т</w:t>
            </w:r>
            <w:r w:rsidRPr="007477A8">
              <w:rPr>
                <w:sz w:val="24"/>
                <w:szCs w:val="24"/>
              </w:rPr>
              <w:t>ного значения, а также площадь ямочного р</w:t>
            </w:r>
            <w:r w:rsidRPr="007477A8">
              <w:rPr>
                <w:sz w:val="24"/>
                <w:szCs w:val="24"/>
              </w:rPr>
              <w:t>е</w:t>
            </w:r>
            <w:r w:rsidRPr="007477A8">
              <w:rPr>
                <w:sz w:val="24"/>
                <w:szCs w:val="24"/>
              </w:rPr>
              <w:t>монта</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кв.м</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41 065,52</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3548E8" w:rsidP="007477A8">
            <w:pPr>
              <w:jc w:val="center"/>
              <w:rPr>
                <w:sz w:val="24"/>
                <w:szCs w:val="24"/>
              </w:rPr>
            </w:pPr>
            <w:r>
              <w:rPr>
                <w:sz w:val="24"/>
                <w:szCs w:val="24"/>
              </w:rPr>
              <w:t>37 234,15</w:t>
            </w:r>
          </w:p>
          <w:p w:rsidR="002353D7" w:rsidRPr="007477A8" w:rsidRDefault="002353D7" w:rsidP="007477A8">
            <w:pPr>
              <w:jc w:val="cente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F747F6" w:rsidP="007477A8">
            <w:pPr>
              <w:jc w:val="center"/>
              <w:rPr>
                <w:sz w:val="24"/>
                <w:szCs w:val="24"/>
              </w:rPr>
            </w:pPr>
            <w:r>
              <w:rPr>
                <w:sz w:val="24"/>
                <w:szCs w:val="24"/>
              </w:rPr>
              <w:t>20546,7</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9 701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9701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1.3.</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both"/>
              <w:rPr>
                <w:sz w:val="24"/>
                <w:szCs w:val="24"/>
              </w:rPr>
            </w:pPr>
            <w:r w:rsidRPr="007477A8">
              <w:rPr>
                <w:sz w:val="24"/>
                <w:szCs w:val="24"/>
              </w:rPr>
              <w:t>Количество автом</w:t>
            </w:r>
            <w:r w:rsidRPr="007477A8">
              <w:rPr>
                <w:sz w:val="24"/>
                <w:szCs w:val="24"/>
              </w:rPr>
              <w:t>о</w:t>
            </w:r>
            <w:r w:rsidRPr="007477A8">
              <w:rPr>
                <w:sz w:val="24"/>
                <w:szCs w:val="24"/>
              </w:rPr>
              <w:t>бильных дорог общего пользования местного значения, на кот</w:t>
            </w:r>
            <w:r w:rsidRPr="007477A8">
              <w:rPr>
                <w:sz w:val="24"/>
                <w:szCs w:val="24"/>
              </w:rPr>
              <w:t>о</w:t>
            </w:r>
            <w:r w:rsidRPr="007477A8">
              <w:rPr>
                <w:sz w:val="24"/>
                <w:szCs w:val="24"/>
              </w:rPr>
              <w:t>рые разработана проектно-сметная документация на к</w:t>
            </w:r>
            <w:r w:rsidRPr="007477A8">
              <w:rPr>
                <w:sz w:val="24"/>
                <w:szCs w:val="24"/>
              </w:rPr>
              <w:t>а</w:t>
            </w:r>
            <w:r w:rsidRPr="007477A8">
              <w:rPr>
                <w:sz w:val="24"/>
                <w:szCs w:val="24"/>
              </w:rPr>
              <w:t>питальный ремонт и (или) р</w:t>
            </w:r>
            <w:r w:rsidRPr="007477A8">
              <w:rPr>
                <w:sz w:val="24"/>
                <w:szCs w:val="24"/>
              </w:rPr>
              <w:t>е</w:t>
            </w:r>
            <w:r w:rsidRPr="007477A8">
              <w:rPr>
                <w:sz w:val="24"/>
                <w:szCs w:val="24"/>
              </w:rPr>
              <w:t>конструкцию автомобильных дорог общего пользования м</w:t>
            </w:r>
            <w:r w:rsidRPr="007477A8">
              <w:rPr>
                <w:sz w:val="24"/>
                <w:szCs w:val="24"/>
              </w:rPr>
              <w:t>е</w:t>
            </w:r>
            <w:r w:rsidRPr="007477A8">
              <w:rPr>
                <w:sz w:val="24"/>
                <w:szCs w:val="24"/>
              </w:rPr>
              <w:t>стного зн</w:t>
            </w:r>
            <w:r w:rsidRPr="007477A8">
              <w:rPr>
                <w:sz w:val="24"/>
                <w:szCs w:val="24"/>
              </w:rPr>
              <w:t>а</w:t>
            </w:r>
            <w:r w:rsidRPr="007477A8">
              <w:rPr>
                <w:sz w:val="24"/>
                <w:szCs w:val="24"/>
              </w:rPr>
              <w:t>чения</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2</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1.4.</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both"/>
              <w:rPr>
                <w:sz w:val="24"/>
                <w:szCs w:val="24"/>
              </w:rPr>
            </w:pPr>
            <w:r w:rsidRPr="007477A8">
              <w:rPr>
                <w:sz w:val="24"/>
                <w:szCs w:val="24"/>
              </w:rPr>
              <w:t>Количество паспорт</w:t>
            </w:r>
            <w:r w:rsidRPr="007477A8">
              <w:rPr>
                <w:sz w:val="24"/>
                <w:szCs w:val="24"/>
              </w:rPr>
              <w:t>и</w:t>
            </w:r>
            <w:r w:rsidRPr="007477A8">
              <w:rPr>
                <w:sz w:val="24"/>
                <w:szCs w:val="24"/>
              </w:rPr>
              <w:t>зированных автом</w:t>
            </w:r>
            <w:r w:rsidRPr="007477A8">
              <w:rPr>
                <w:sz w:val="24"/>
                <w:szCs w:val="24"/>
              </w:rPr>
              <w:t>о</w:t>
            </w:r>
            <w:r w:rsidRPr="007477A8">
              <w:rPr>
                <w:sz w:val="24"/>
                <w:szCs w:val="24"/>
              </w:rPr>
              <w:t>бильных дорог общего пользования местн</w:t>
            </w:r>
            <w:r w:rsidRPr="007477A8">
              <w:rPr>
                <w:sz w:val="24"/>
                <w:szCs w:val="24"/>
              </w:rPr>
              <w:t>о</w:t>
            </w:r>
            <w:r w:rsidRPr="007477A8">
              <w:rPr>
                <w:sz w:val="24"/>
                <w:szCs w:val="24"/>
              </w:rPr>
              <w:t>го значения</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9</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lastRenderedPageBreak/>
              <w:t>1.5.</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both"/>
              <w:rPr>
                <w:sz w:val="24"/>
                <w:szCs w:val="24"/>
              </w:rPr>
            </w:pPr>
            <w:r w:rsidRPr="007477A8">
              <w:rPr>
                <w:sz w:val="24"/>
                <w:szCs w:val="24"/>
              </w:rPr>
              <w:t>Количество и площадь отремонтированных подъездов к дворовым территориям мног</w:t>
            </w:r>
            <w:r w:rsidRPr="007477A8">
              <w:rPr>
                <w:sz w:val="24"/>
                <w:szCs w:val="24"/>
              </w:rPr>
              <w:t>о</w:t>
            </w:r>
            <w:r w:rsidRPr="007477A8">
              <w:rPr>
                <w:sz w:val="24"/>
                <w:szCs w:val="24"/>
              </w:rPr>
              <w:t>квартирных домов</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шт./кв.м</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3/1208</w:t>
            </w:r>
          </w:p>
          <w:p w:rsidR="002353D7" w:rsidRPr="007477A8" w:rsidRDefault="002353D7" w:rsidP="007477A8">
            <w:pPr>
              <w:jc w:val="cente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4F28D6" w:rsidP="007477A8">
            <w:pPr>
              <w:jc w:val="center"/>
              <w:rPr>
                <w:sz w:val="24"/>
                <w:szCs w:val="24"/>
              </w:rPr>
            </w:pPr>
            <w:r>
              <w:rPr>
                <w:sz w:val="24"/>
                <w:szCs w:val="24"/>
              </w:rPr>
              <w:t>3</w:t>
            </w:r>
            <w:r w:rsidR="002353D7" w:rsidRPr="007477A8">
              <w:rPr>
                <w:sz w:val="24"/>
                <w:szCs w:val="24"/>
              </w:rPr>
              <w:t>/</w:t>
            </w:r>
            <w:r>
              <w:rPr>
                <w:sz w:val="24"/>
                <w:szCs w:val="24"/>
              </w:rPr>
              <w:t>750</w:t>
            </w:r>
          </w:p>
          <w:p w:rsidR="002353D7" w:rsidRPr="007477A8" w:rsidRDefault="002353D7" w:rsidP="007477A8">
            <w:pPr>
              <w:jc w:val="center"/>
              <w:rPr>
                <w:sz w:val="24"/>
                <w:szCs w:val="24"/>
              </w:rPr>
            </w:pP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1/1000</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1/1000</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1.6.</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both"/>
              <w:rPr>
                <w:sz w:val="24"/>
                <w:szCs w:val="24"/>
              </w:rPr>
            </w:pPr>
            <w:r w:rsidRPr="007477A8">
              <w:rPr>
                <w:sz w:val="24"/>
                <w:szCs w:val="24"/>
              </w:rPr>
              <w:t>Количество построе</w:t>
            </w:r>
            <w:r w:rsidRPr="007477A8">
              <w:rPr>
                <w:sz w:val="24"/>
                <w:szCs w:val="24"/>
              </w:rPr>
              <w:t>н</w:t>
            </w:r>
            <w:r w:rsidRPr="007477A8">
              <w:rPr>
                <w:sz w:val="24"/>
                <w:szCs w:val="24"/>
              </w:rPr>
              <w:t>ных автомобильных д</w:t>
            </w:r>
            <w:r w:rsidRPr="007477A8">
              <w:rPr>
                <w:sz w:val="24"/>
                <w:szCs w:val="24"/>
              </w:rPr>
              <w:t>о</w:t>
            </w:r>
            <w:r w:rsidRPr="007477A8">
              <w:rPr>
                <w:sz w:val="24"/>
                <w:szCs w:val="24"/>
              </w:rPr>
              <w:t>рог общего пользования местного знач</w:t>
            </w:r>
            <w:r w:rsidRPr="007477A8">
              <w:rPr>
                <w:sz w:val="24"/>
                <w:szCs w:val="24"/>
              </w:rPr>
              <w:t>е</w:t>
            </w:r>
            <w:r w:rsidRPr="007477A8">
              <w:rPr>
                <w:sz w:val="24"/>
                <w:szCs w:val="24"/>
              </w:rPr>
              <w:t>ния</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8B60F9" w:rsidP="007477A8">
            <w:pPr>
              <w:autoSpaceDE w:val="0"/>
              <w:autoSpaceDN w:val="0"/>
              <w:adjustRightInd w:val="0"/>
              <w:spacing w:line="240" w:lineRule="exact"/>
              <w:jc w:val="center"/>
              <w:rPr>
                <w:sz w:val="24"/>
                <w:szCs w:val="24"/>
              </w:rPr>
            </w:pPr>
            <w:r>
              <w:rPr>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1.7.</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both"/>
              <w:rPr>
                <w:sz w:val="24"/>
                <w:szCs w:val="24"/>
              </w:rPr>
            </w:pPr>
            <w:r w:rsidRPr="007477A8">
              <w:rPr>
                <w:sz w:val="24"/>
                <w:szCs w:val="24"/>
              </w:rPr>
              <w:t>Количество и площадь отремонтированных а</w:t>
            </w:r>
            <w:r w:rsidRPr="007477A8">
              <w:rPr>
                <w:sz w:val="24"/>
                <w:szCs w:val="24"/>
              </w:rPr>
              <w:t>в</w:t>
            </w:r>
            <w:r w:rsidRPr="007477A8">
              <w:rPr>
                <w:sz w:val="24"/>
                <w:szCs w:val="24"/>
              </w:rPr>
              <w:t>томобил</w:t>
            </w:r>
            <w:r w:rsidRPr="007477A8">
              <w:rPr>
                <w:sz w:val="24"/>
                <w:szCs w:val="24"/>
              </w:rPr>
              <w:t>ь</w:t>
            </w:r>
            <w:r w:rsidRPr="007477A8">
              <w:rPr>
                <w:sz w:val="24"/>
                <w:szCs w:val="24"/>
              </w:rPr>
              <w:t>ных дорог</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шт./кв.м.</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1/1000</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3548E8" w:rsidP="007477A8">
            <w:pPr>
              <w:jc w:val="center"/>
              <w:rPr>
                <w:sz w:val="24"/>
                <w:szCs w:val="24"/>
              </w:rPr>
            </w:pPr>
            <w:r>
              <w:rPr>
                <w:sz w:val="24"/>
                <w:szCs w:val="24"/>
              </w:rPr>
              <w:t>12/31444,15</w:t>
            </w: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F747F6" w:rsidP="00F747F6">
            <w:pPr>
              <w:jc w:val="center"/>
              <w:rPr>
                <w:sz w:val="24"/>
                <w:szCs w:val="24"/>
              </w:rPr>
            </w:pPr>
            <w:r>
              <w:rPr>
                <w:sz w:val="24"/>
                <w:szCs w:val="24"/>
              </w:rPr>
              <w:t>7</w:t>
            </w:r>
            <w:r w:rsidR="00C45598">
              <w:rPr>
                <w:sz w:val="24"/>
                <w:szCs w:val="24"/>
              </w:rPr>
              <w:t>/</w:t>
            </w:r>
            <w:r>
              <w:rPr>
                <w:sz w:val="24"/>
                <w:szCs w:val="24"/>
              </w:rPr>
              <w:t>20546,7</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1/1000</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1/1000</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1.8.</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both"/>
              <w:rPr>
                <w:sz w:val="24"/>
                <w:szCs w:val="24"/>
              </w:rPr>
            </w:pPr>
            <w:r w:rsidRPr="007477A8">
              <w:rPr>
                <w:sz w:val="24"/>
                <w:szCs w:val="24"/>
              </w:rPr>
              <w:t>Количество и площадь отремонтированных троту</w:t>
            </w:r>
            <w:r w:rsidRPr="007477A8">
              <w:rPr>
                <w:sz w:val="24"/>
                <w:szCs w:val="24"/>
              </w:rPr>
              <w:t>а</w:t>
            </w:r>
            <w:r w:rsidRPr="007477A8">
              <w:rPr>
                <w:sz w:val="24"/>
                <w:szCs w:val="24"/>
              </w:rPr>
              <w:t>ров</w:t>
            </w:r>
            <w:r w:rsidR="004F28D6">
              <w:rPr>
                <w:sz w:val="24"/>
                <w:szCs w:val="24"/>
              </w:rPr>
              <w:t>, пешеходных дорожек</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шт./кв.м</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1/1000</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C45598" w:rsidP="007477A8">
            <w:pPr>
              <w:jc w:val="center"/>
              <w:rPr>
                <w:sz w:val="24"/>
                <w:szCs w:val="24"/>
              </w:rPr>
            </w:pPr>
            <w:r>
              <w:rPr>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C45598">
            <w:pPr>
              <w:jc w:val="center"/>
              <w:rPr>
                <w:sz w:val="24"/>
                <w:szCs w:val="24"/>
              </w:rPr>
            </w:pPr>
            <w:r>
              <w:rPr>
                <w:sz w:val="24"/>
                <w:szCs w:val="24"/>
              </w:rPr>
              <w:t>2</w:t>
            </w:r>
            <w:r w:rsidRPr="007477A8">
              <w:rPr>
                <w:sz w:val="24"/>
                <w:szCs w:val="24"/>
              </w:rPr>
              <w:t>/</w:t>
            </w:r>
            <w:r w:rsidR="004F28D6">
              <w:rPr>
                <w:sz w:val="24"/>
                <w:szCs w:val="24"/>
              </w:rPr>
              <w:t xml:space="preserve">2 </w:t>
            </w:r>
            <w:r w:rsidR="00C45598">
              <w:rPr>
                <w:sz w:val="24"/>
                <w:szCs w:val="24"/>
              </w:rPr>
              <w:t>563,6</w:t>
            </w:r>
          </w:p>
        </w:tc>
        <w:tc>
          <w:tcPr>
            <w:tcW w:w="881"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1/1000</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1/1000</w:t>
            </w:r>
          </w:p>
        </w:tc>
      </w:tr>
      <w:tr w:rsidR="007477A8" w:rsidRPr="007477A8" w:rsidTr="00A91B46">
        <w:tc>
          <w:tcPr>
            <w:tcW w:w="489" w:type="dxa"/>
            <w:tcBorders>
              <w:top w:val="single" w:sz="4" w:space="0" w:color="auto"/>
              <w:left w:val="single" w:sz="4" w:space="0" w:color="auto"/>
              <w:bottom w:val="single" w:sz="4" w:space="0" w:color="auto"/>
              <w:right w:val="single" w:sz="4" w:space="0" w:color="auto"/>
            </w:tcBorders>
          </w:tcPr>
          <w:p w:rsidR="007477A8" w:rsidRPr="007477A8" w:rsidRDefault="007477A8" w:rsidP="007477A8">
            <w:pPr>
              <w:autoSpaceDE w:val="0"/>
              <w:autoSpaceDN w:val="0"/>
              <w:adjustRightInd w:val="0"/>
              <w:spacing w:line="240" w:lineRule="exact"/>
              <w:rPr>
                <w:sz w:val="24"/>
                <w:szCs w:val="24"/>
              </w:rPr>
            </w:pPr>
            <w:r w:rsidRPr="007477A8">
              <w:rPr>
                <w:sz w:val="24"/>
                <w:szCs w:val="24"/>
              </w:rPr>
              <w:t>2.</w:t>
            </w:r>
          </w:p>
        </w:tc>
        <w:tc>
          <w:tcPr>
            <w:tcW w:w="9212" w:type="dxa"/>
            <w:gridSpan w:val="10"/>
            <w:tcBorders>
              <w:top w:val="single" w:sz="4" w:space="0" w:color="auto"/>
              <w:left w:val="single" w:sz="4" w:space="0" w:color="auto"/>
              <w:bottom w:val="single" w:sz="4" w:space="0" w:color="auto"/>
              <w:right w:val="single" w:sz="4" w:space="0" w:color="auto"/>
            </w:tcBorders>
          </w:tcPr>
          <w:p w:rsidR="007477A8" w:rsidRPr="007477A8" w:rsidRDefault="007477A8" w:rsidP="007477A8">
            <w:pPr>
              <w:jc w:val="both"/>
              <w:rPr>
                <w:sz w:val="24"/>
                <w:szCs w:val="24"/>
              </w:rPr>
            </w:pPr>
            <w:r w:rsidRPr="007477A8">
              <w:rPr>
                <w:sz w:val="24"/>
                <w:szCs w:val="24"/>
              </w:rPr>
              <w:t xml:space="preserve">Подпрограмма </w:t>
            </w:r>
            <w:r w:rsidRPr="007477A8">
              <w:rPr>
                <w:color w:val="000000"/>
                <w:sz w:val="24"/>
                <w:szCs w:val="24"/>
              </w:rPr>
              <w:t>«Обеспечение безопасности дорожного движения на территории Ва</w:t>
            </w:r>
            <w:r w:rsidRPr="007477A8">
              <w:rPr>
                <w:color w:val="000000"/>
                <w:sz w:val="24"/>
                <w:szCs w:val="24"/>
              </w:rPr>
              <w:t>л</w:t>
            </w:r>
            <w:r w:rsidRPr="007477A8">
              <w:rPr>
                <w:color w:val="000000"/>
                <w:sz w:val="24"/>
                <w:szCs w:val="24"/>
              </w:rPr>
              <w:t>дайского городского поселения за счет средств бюджета Валдайского городского пос</w:t>
            </w:r>
            <w:r w:rsidRPr="007477A8">
              <w:rPr>
                <w:color w:val="000000"/>
                <w:sz w:val="24"/>
                <w:szCs w:val="24"/>
              </w:rPr>
              <w:t>е</w:t>
            </w:r>
            <w:r w:rsidRPr="007477A8">
              <w:rPr>
                <w:color w:val="000000"/>
                <w:sz w:val="24"/>
                <w:szCs w:val="24"/>
              </w:rPr>
              <w:t>ления»</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2.1.</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both"/>
              <w:rPr>
                <w:sz w:val="24"/>
                <w:szCs w:val="24"/>
              </w:rPr>
            </w:pPr>
            <w:r w:rsidRPr="007477A8">
              <w:rPr>
                <w:sz w:val="24"/>
                <w:szCs w:val="24"/>
              </w:rPr>
              <w:t>Доля обслуживаемых свет</w:t>
            </w:r>
            <w:r w:rsidRPr="007477A8">
              <w:rPr>
                <w:sz w:val="24"/>
                <w:szCs w:val="24"/>
              </w:rPr>
              <w:t>о</w:t>
            </w:r>
            <w:r w:rsidRPr="007477A8">
              <w:rPr>
                <w:sz w:val="24"/>
                <w:szCs w:val="24"/>
              </w:rPr>
              <w:t>форных объектов</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100 %</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w:t>
            </w:r>
          </w:p>
        </w:tc>
        <w:tc>
          <w:tcPr>
            <w:tcW w:w="102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100</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100</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2.2.</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Количество автом</w:t>
            </w:r>
            <w:r w:rsidRPr="007477A8">
              <w:rPr>
                <w:sz w:val="24"/>
                <w:szCs w:val="24"/>
              </w:rPr>
              <w:t>о</w:t>
            </w:r>
            <w:r w:rsidRPr="007477A8">
              <w:rPr>
                <w:sz w:val="24"/>
                <w:szCs w:val="24"/>
              </w:rPr>
              <w:t>бильных дорог общего пользования местного значения Валда</w:t>
            </w:r>
            <w:r w:rsidRPr="007477A8">
              <w:rPr>
                <w:sz w:val="24"/>
                <w:szCs w:val="24"/>
              </w:rPr>
              <w:t>й</w:t>
            </w:r>
            <w:r w:rsidRPr="007477A8">
              <w:rPr>
                <w:sz w:val="24"/>
                <w:szCs w:val="24"/>
              </w:rPr>
              <w:t>ского городского поселения, на которые разработаны схемы дислокации д</w:t>
            </w:r>
            <w:r w:rsidRPr="007477A8">
              <w:rPr>
                <w:sz w:val="24"/>
                <w:szCs w:val="24"/>
              </w:rPr>
              <w:t>о</w:t>
            </w:r>
            <w:r w:rsidRPr="007477A8">
              <w:rPr>
                <w:sz w:val="24"/>
                <w:szCs w:val="24"/>
              </w:rPr>
              <w:t>рожных знаков и ра</w:t>
            </w:r>
            <w:r w:rsidRPr="007477A8">
              <w:rPr>
                <w:sz w:val="24"/>
                <w:szCs w:val="24"/>
              </w:rPr>
              <w:t>з</w:t>
            </w:r>
            <w:r w:rsidRPr="007477A8">
              <w:rPr>
                <w:sz w:val="24"/>
                <w:szCs w:val="24"/>
              </w:rPr>
              <w:t>метки</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sidRPr="007477A8">
              <w:rPr>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2.3.</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Количество обустрое</w:t>
            </w:r>
            <w:r w:rsidRPr="007477A8">
              <w:rPr>
                <w:sz w:val="24"/>
                <w:szCs w:val="24"/>
              </w:rPr>
              <w:t>н</w:t>
            </w:r>
            <w:r w:rsidRPr="007477A8">
              <w:rPr>
                <w:sz w:val="24"/>
                <w:szCs w:val="24"/>
              </w:rPr>
              <w:t>ных автобусных пос</w:t>
            </w:r>
            <w:r w:rsidRPr="007477A8">
              <w:rPr>
                <w:sz w:val="24"/>
                <w:szCs w:val="24"/>
              </w:rPr>
              <w:t>а</w:t>
            </w:r>
            <w:r w:rsidRPr="007477A8">
              <w:rPr>
                <w:sz w:val="24"/>
                <w:szCs w:val="24"/>
              </w:rPr>
              <w:t>дочных площ</w:t>
            </w:r>
            <w:r w:rsidRPr="007477A8">
              <w:rPr>
                <w:sz w:val="24"/>
                <w:szCs w:val="24"/>
              </w:rPr>
              <w:t>а</w:t>
            </w:r>
            <w:r w:rsidRPr="007477A8">
              <w:rPr>
                <w:sz w:val="24"/>
                <w:szCs w:val="24"/>
              </w:rPr>
              <w:t>док</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C45598" w:rsidP="007477A8">
            <w:pPr>
              <w:autoSpaceDE w:val="0"/>
              <w:autoSpaceDN w:val="0"/>
              <w:adjustRightInd w:val="0"/>
              <w:spacing w:line="240" w:lineRule="exact"/>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2.4.</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Количество приобр</w:t>
            </w:r>
            <w:r w:rsidRPr="007477A8">
              <w:rPr>
                <w:sz w:val="24"/>
                <w:szCs w:val="24"/>
              </w:rPr>
              <w:t>е</w:t>
            </w:r>
            <w:r w:rsidRPr="007477A8">
              <w:rPr>
                <w:sz w:val="24"/>
                <w:szCs w:val="24"/>
              </w:rPr>
              <w:t>тенных технических средств орган</w:t>
            </w:r>
            <w:r w:rsidRPr="007477A8">
              <w:rPr>
                <w:sz w:val="24"/>
                <w:szCs w:val="24"/>
              </w:rPr>
              <w:t>и</w:t>
            </w:r>
            <w:r w:rsidRPr="007477A8">
              <w:rPr>
                <w:sz w:val="24"/>
                <w:szCs w:val="24"/>
              </w:rPr>
              <w:t>зации доро</w:t>
            </w:r>
            <w:r w:rsidRPr="007477A8">
              <w:rPr>
                <w:sz w:val="24"/>
                <w:szCs w:val="24"/>
              </w:rPr>
              <w:t>ж</w:t>
            </w:r>
            <w:r w:rsidRPr="007477A8">
              <w:rPr>
                <w:sz w:val="24"/>
                <w:szCs w:val="24"/>
              </w:rPr>
              <w:t>ного движения</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142</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C45598" w:rsidP="007477A8">
            <w:pPr>
              <w:autoSpaceDE w:val="0"/>
              <w:autoSpaceDN w:val="0"/>
              <w:adjustRightInd w:val="0"/>
              <w:spacing w:line="240" w:lineRule="exact"/>
              <w:jc w:val="center"/>
              <w:rPr>
                <w:sz w:val="24"/>
                <w:szCs w:val="24"/>
              </w:rPr>
            </w:pPr>
            <w:r>
              <w:rPr>
                <w:sz w:val="24"/>
                <w:szCs w:val="24"/>
              </w:rPr>
              <w:t>121</w:t>
            </w:r>
          </w:p>
        </w:tc>
        <w:tc>
          <w:tcPr>
            <w:tcW w:w="992"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121</w:t>
            </w:r>
          </w:p>
        </w:tc>
        <w:tc>
          <w:tcPr>
            <w:tcW w:w="102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121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Pr>
                <w:sz w:val="24"/>
                <w:szCs w:val="24"/>
              </w:rPr>
              <w:t>121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2.5.</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rPr>
                <w:sz w:val="24"/>
                <w:szCs w:val="24"/>
              </w:rPr>
            </w:pPr>
            <w:r w:rsidRPr="007477A8">
              <w:rPr>
                <w:sz w:val="24"/>
                <w:szCs w:val="24"/>
              </w:rPr>
              <w:t>Количество устано</w:t>
            </w:r>
            <w:r w:rsidRPr="007477A8">
              <w:rPr>
                <w:sz w:val="24"/>
                <w:szCs w:val="24"/>
              </w:rPr>
              <w:t>в</w:t>
            </w:r>
            <w:r w:rsidRPr="007477A8">
              <w:rPr>
                <w:sz w:val="24"/>
                <w:szCs w:val="24"/>
              </w:rPr>
              <w:t>ленных технических средств орган</w:t>
            </w:r>
            <w:r w:rsidRPr="007477A8">
              <w:rPr>
                <w:sz w:val="24"/>
                <w:szCs w:val="24"/>
              </w:rPr>
              <w:t>и</w:t>
            </w:r>
            <w:r w:rsidRPr="007477A8">
              <w:rPr>
                <w:sz w:val="24"/>
                <w:szCs w:val="24"/>
              </w:rPr>
              <w:t>зации доро</w:t>
            </w:r>
            <w:r w:rsidRPr="007477A8">
              <w:rPr>
                <w:sz w:val="24"/>
                <w:szCs w:val="24"/>
              </w:rPr>
              <w:t>ж</w:t>
            </w:r>
            <w:r w:rsidRPr="007477A8">
              <w:rPr>
                <w:sz w:val="24"/>
                <w:szCs w:val="24"/>
              </w:rPr>
              <w:t>ного движения</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spacing w:line="240" w:lineRule="exact"/>
              <w:jc w:val="center"/>
              <w:rPr>
                <w:sz w:val="24"/>
                <w:szCs w:val="24"/>
              </w:rPr>
            </w:pPr>
            <w:r w:rsidRPr="007477A8">
              <w:rPr>
                <w:sz w:val="24"/>
                <w:szCs w:val="24"/>
              </w:rPr>
              <w:t>125</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C45598" w:rsidP="007477A8">
            <w:pPr>
              <w:jc w:val="center"/>
              <w:rPr>
                <w:sz w:val="24"/>
                <w:szCs w:val="24"/>
              </w:rPr>
            </w:pPr>
            <w:r>
              <w:rPr>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121</w:t>
            </w:r>
          </w:p>
        </w:tc>
        <w:tc>
          <w:tcPr>
            <w:tcW w:w="102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121</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jc w:val="center"/>
              <w:rPr>
                <w:sz w:val="24"/>
                <w:szCs w:val="24"/>
              </w:rPr>
            </w:pPr>
            <w:r>
              <w:rPr>
                <w:sz w:val="24"/>
                <w:szCs w:val="24"/>
              </w:rPr>
              <w:t>121</w:t>
            </w:r>
          </w:p>
        </w:tc>
      </w:tr>
      <w:tr w:rsidR="002353D7" w:rsidRPr="007477A8" w:rsidTr="00A91B46">
        <w:tc>
          <w:tcPr>
            <w:tcW w:w="489"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rPr>
                <w:sz w:val="24"/>
                <w:szCs w:val="24"/>
              </w:rPr>
            </w:pPr>
            <w:r w:rsidRPr="007477A8">
              <w:rPr>
                <w:sz w:val="24"/>
                <w:szCs w:val="24"/>
              </w:rPr>
              <w:t>2.6.</w:t>
            </w:r>
          </w:p>
        </w:tc>
        <w:tc>
          <w:tcPr>
            <w:tcW w:w="2667"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rPr>
                <w:sz w:val="24"/>
                <w:szCs w:val="24"/>
              </w:rPr>
            </w:pPr>
            <w:r w:rsidRPr="007477A8">
              <w:rPr>
                <w:sz w:val="24"/>
                <w:szCs w:val="24"/>
              </w:rPr>
              <w:t>Площадь нанесенной дорожной разметки, кв.м</w:t>
            </w:r>
          </w:p>
        </w:tc>
        <w:tc>
          <w:tcPr>
            <w:tcW w:w="875"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jc w:val="center"/>
              <w:rPr>
                <w:sz w:val="24"/>
                <w:szCs w:val="24"/>
              </w:rPr>
            </w:pPr>
            <w:r w:rsidRPr="007477A8">
              <w:rPr>
                <w:sz w:val="24"/>
                <w:szCs w:val="24"/>
              </w:rPr>
              <w:t>кв.м</w:t>
            </w:r>
          </w:p>
        </w:tc>
        <w:tc>
          <w:tcPr>
            <w:tcW w:w="1134" w:type="dxa"/>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jc w:val="center"/>
              <w:rPr>
                <w:sz w:val="24"/>
                <w:szCs w:val="24"/>
              </w:rPr>
            </w:pPr>
            <w:r w:rsidRPr="007477A8">
              <w:rPr>
                <w:sz w:val="24"/>
                <w:szCs w:val="24"/>
              </w:rPr>
              <w:t>6325</w:t>
            </w:r>
          </w:p>
        </w:tc>
        <w:tc>
          <w:tcPr>
            <w:tcW w:w="1418"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jc w:val="center"/>
              <w:rPr>
                <w:sz w:val="24"/>
                <w:szCs w:val="24"/>
              </w:rPr>
            </w:pPr>
            <w:r w:rsidRPr="007477A8">
              <w:rPr>
                <w:sz w:val="24"/>
                <w:szCs w:val="24"/>
              </w:rPr>
              <w:t>4312,5</w:t>
            </w:r>
          </w:p>
        </w:tc>
        <w:tc>
          <w:tcPr>
            <w:tcW w:w="992" w:type="dxa"/>
            <w:tcBorders>
              <w:top w:val="single" w:sz="4" w:space="0" w:color="auto"/>
              <w:left w:val="single" w:sz="4" w:space="0" w:color="auto"/>
              <w:bottom w:val="single" w:sz="4" w:space="0" w:color="auto"/>
              <w:right w:val="single" w:sz="4" w:space="0" w:color="auto"/>
            </w:tcBorders>
          </w:tcPr>
          <w:p w:rsidR="002353D7" w:rsidRPr="007477A8" w:rsidRDefault="002353D7" w:rsidP="0082301F">
            <w:pPr>
              <w:autoSpaceDE w:val="0"/>
              <w:autoSpaceDN w:val="0"/>
              <w:adjustRightInd w:val="0"/>
              <w:rPr>
                <w:sz w:val="24"/>
                <w:szCs w:val="24"/>
              </w:rPr>
            </w:pPr>
            <w:r>
              <w:rPr>
                <w:sz w:val="24"/>
                <w:szCs w:val="24"/>
              </w:rPr>
              <w:t>4312,5</w:t>
            </w:r>
          </w:p>
        </w:tc>
        <w:tc>
          <w:tcPr>
            <w:tcW w:w="102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jc w:val="center"/>
              <w:rPr>
                <w:sz w:val="24"/>
                <w:szCs w:val="24"/>
              </w:rPr>
            </w:pPr>
            <w:r w:rsidRPr="007477A8">
              <w:rPr>
                <w:sz w:val="24"/>
                <w:szCs w:val="24"/>
              </w:rPr>
              <w:t>4312,5</w:t>
            </w:r>
          </w:p>
        </w:tc>
        <w:tc>
          <w:tcPr>
            <w:tcW w:w="1103" w:type="dxa"/>
            <w:gridSpan w:val="2"/>
            <w:tcBorders>
              <w:top w:val="single" w:sz="4" w:space="0" w:color="auto"/>
              <w:left w:val="single" w:sz="4" w:space="0" w:color="auto"/>
              <w:bottom w:val="single" w:sz="4" w:space="0" w:color="auto"/>
              <w:right w:val="single" w:sz="4" w:space="0" w:color="auto"/>
            </w:tcBorders>
          </w:tcPr>
          <w:p w:rsidR="002353D7" w:rsidRPr="007477A8" w:rsidRDefault="002353D7" w:rsidP="007477A8">
            <w:pPr>
              <w:autoSpaceDE w:val="0"/>
              <w:autoSpaceDN w:val="0"/>
              <w:adjustRightInd w:val="0"/>
              <w:jc w:val="center"/>
              <w:rPr>
                <w:sz w:val="24"/>
                <w:szCs w:val="24"/>
              </w:rPr>
            </w:pPr>
            <w:r>
              <w:rPr>
                <w:sz w:val="24"/>
                <w:szCs w:val="24"/>
              </w:rPr>
              <w:t>4312,5</w:t>
            </w:r>
          </w:p>
        </w:tc>
      </w:tr>
      <w:tr w:rsidR="00F55916" w:rsidRPr="007477A8" w:rsidTr="00A91B46">
        <w:tc>
          <w:tcPr>
            <w:tcW w:w="489" w:type="dxa"/>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rPr>
                <w:sz w:val="24"/>
                <w:szCs w:val="24"/>
              </w:rPr>
            </w:pPr>
            <w:r>
              <w:rPr>
                <w:sz w:val="24"/>
                <w:szCs w:val="24"/>
              </w:rPr>
              <w:t>2.7</w:t>
            </w:r>
          </w:p>
        </w:tc>
        <w:tc>
          <w:tcPr>
            <w:tcW w:w="2667" w:type="dxa"/>
            <w:tcBorders>
              <w:top w:val="single" w:sz="4" w:space="0" w:color="auto"/>
              <w:left w:val="single" w:sz="4" w:space="0" w:color="auto"/>
              <w:bottom w:val="single" w:sz="4" w:space="0" w:color="auto"/>
              <w:right w:val="single" w:sz="4" w:space="0" w:color="auto"/>
            </w:tcBorders>
          </w:tcPr>
          <w:p w:rsidR="009F5158" w:rsidRPr="00BD1FBB" w:rsidRDefault="00F55916" w:rsidP="009F5158">
            <w:pPr>
              <w:pStyle w:val="af8"/>
              <w:ind w:left="0"/>
              <w:jc w:val="both"/>
            </w:pPr>
            <w:r w:rsidRPr="00BD1FBB">
              <w:rPr>
                <w:szCs w:val="24"/>
              </w:rPr>
              <w:t>Количество приобр</w:t>
            </w:r>
            <w:r w:rsidRPr="00BD1FBB">
              <w:rPr>
                <w:szCs w:val="24"/>
              </w:rPr>
              <w:t>е</w:t>
            </w:r>
            <w:r w:rsidRPr="00BD1FBB">
              <w:rPr>
                <w:szCs w:val="24"/>
              </w:rPr>
              <w:t>тенны</w:t>
            </w:r>
            <w:r w:rsidR="009F5158" w:rsidRPr="00BD1FBB">
              <w:rPr>
                <w:szCs w:val="24"/>
              </w:rPr>
              <w:t xml:space="preserve">х </w:t>
            </w:r>
            <w:r w:rsidR="009F5158" w:rsidRPr="00BD1FBB">
              <w:t>ограничива</w:t>
            </w:r>
            <w:r w:rsidR="009F5158" w:rsidRPr="00BD1FBB">
              <w:t>ю</w:t>
            </w:r>
            <w:r w:rsidR="009F5158" w:rsidRPr="00BD1FBB">
              <w:t>щих пешеходных огр</w:t>
            </w:r>
            <w:r w:rsidR="009F5158" w:rsidRPr="00BD1FBB">
              <w:t>а</w:t>
            </w:r>
            <w:r w:rsidR="009F5158" w:rsidRPr="00BD1FBB">
              <w:t>ждений перильного т</w:t>
            </w:r>
            <w:r w:rsidR="009F5158" w:rsidRPr="00BD1FBB">
              <w:t>и</w:t>
            </w:r>
            <w:r w:rsidR="009F5158" w:rsidRPr="00BD1FBB">
              <w:t xml:space="preserve">па на </w:t>
            </w:r>
            <w:r w:rsidR="009F5158" w:rsidRPr="00BD1FBB">
              <w:lastRenderedPageBreak/>
              <w:t>наземных пеш</w:t>
            </w:r>
            <w:r w:rsidR="009F5158" w:rsidRPr="00BD1FBB">
              <w:t>е</w:t>
            </w:r>
            <w:r w:rsidR="009F5158" w:rsidRPr="00BD1FBB">
              <w:t>ходных п</w:t>
            </w:r>
            <w:r w:rsidR="009F5158" w:rsidRPr="00BD1FBB">
              <w:t>е</w:t>
            </w:r>
            <w:r w:rsidR="009F5158" w:rsidRPr="00BD1FBB">
              <w:t>реходах со светофорным регулир</w:t>
            </w:r>
            <w:r w:rsidR="009F5158" w:rsidRPr="00BD1FBB">
              <w:t>о</w:t>
            </w:r>
            <w:r w:rsidR="009F5158" w:rsidRPr="00BD1FBB">
              <w:t>ванием.</w:t>
            </w:r>
          </w:p>
          <w:p w:rsidR="00F55916" w:rsidRPr="007477A8" w:rsidRDefault="00F55916" w:rsidP="007477A8">
            <w:pPr>
              <w:autoSpaceDE w:val="0"/>
              <w:autoSpaceDN w:val="0"/>
              <w:adjustRightInd w:val="0"/>
              <w:rPr>
                <w:sz w:val="24"/>
                <w:szCs w:val="24"/>
              </w:rPr>
            </w:pPr>
          </w:p>
        </w:tc>
        <w:tc>
          <w:tcPr>
            <w:tcW w:w="875" w:type="dxa"/>
            <w:tcBorders>
              <w:top w:val="single" w:sz="4" w:space="0" w:color="auto"/>
              <w:left w:val="single" w:sz="4" w:space="0" w:color="auto"/>
              <w:bottom w:val="single" w:sz="4" w:space="0" w:color="auto"/>
              <w:right w:val="single" w:sz="4" w:space="0" w:color="auto"/>
            </w:tcBorders>
          </w:tcPr>
          <w:p w:rsidR="00F55916" w:rsidRPr="007477A8" w:rsidRDefault="009F5158" w:rsidP="009F5158">
            <w:pPr>
              <w:autoSpaceDE w:val="0"/>
              <w:autoSpaceDN w:val="0"/>
              <w:adjustRightInd w:val="0"/>
              <w:jc w:val="center"/>
              <w:rPr>
                <w:sz w:val="24"/>
                <w:szCs w:val="24"/>
              </w:rPr>
            </w:pPr>
            <w:r>
              <w:rPr>
                <w:sz w:val="24"/>
                <w:szCs w:val="24"/>
              </w:rPr>
              <w:lastRenderedPageBreak/>
              <w:t>м.п.</w:t>
            </w:r>
          </w:p>
        </w:tc>
        <w:tc>
          <w:tcPr>
            <w:tcW w:w="1134" w:type="dxa"/>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jc w:val="center"/>
              <w:rPr>
                <w:sz w:val="24"/>
                <w:szCs w:val="24"/>
              </w:rPr>
            </w:pPr>
            <w:r>
              <w:rPr>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55916" w:rsidRDefault="009F5158" w:rsidP="009F5158">
            <w:pPr>
              <w:autoSpaceDE w:val="0"/>
              <w:autoSpaceDN w:val="0"/>
              <w:adjustRightInd w:val="0"/>
              <w:jc w:val="center"/>
              <w:rPr>
                <w:sz w:val="24"/>
                <w:szCs w:val="24"/>
              </w:rPr>
            </w:pPr>
            <w:r>
              <w:rPr>
                <w:sz w:val="24"/>
                <w:szCs w:val="24"/>
              </w:rPr>
              <w:t>214</w:t>
            </w:r>
          </w:p>
        </w:tc>
        <w:tc>
          <w:tcPr>
            <w:tcW w:w="1023" w:type="dxa"/>
            <w:gridSpan w:val="2"/>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jc w:val="center"/>
              <w:rPr>
                <w:sz w:val="24"/>
                <w:szCs w:val="24"/>
              </w:rPr>
            </w:pPr>
            <w:r>
              <w:rPr>
                <w:sz w:val="24"/>
                <w:szCs w:val="24"/>
              </w:rPr>
              <w:t>0</w:t>
            </w:r>
          </w:p>
        </w:tc>
        <w:tc>
          <w:tcPr>
            <w:tcW w:w="1103" w:type="dxa"/>
            <w:gridSpan w:val="2"/>
            <w:tcBorders>
              <w:top w:val="single" w:sz="4" w:space="0" w:color="auto"/>
              <w:left w:val="single" w:sz="4" w:space="0" w:color="auto"/>
              <w:bottom w:val="single" w:sz="4" w:space="0" w:color="auto"/>
              <w:right w:val="single" w:sz="4" w:space="0" w:color="auto"/>
            </w:tcBorders>
          </w:tcPr>
          <w:p w:rsidR="00F55916" w:rsidRDefault="00F55916" w:rsidP="007477A8">
            <w:pPr>
              <w:autoSpaceDE w:val="0"/>
              <w:autoSpaceDN w:val="0"/>
              <w:adjustRightInd w:val="0"/>
              <w:jc w:val="center"/>
              <w:rPr>
                <w:sz w:val="24"/>
                <w:szCs w:val="24"/>
              </w:rPr>
            </w:pPr>
            <w:r>
              <w:rPr>
                <w:sz w:val="24"/>
                <w:szCs w:val="24"/>
              </w:rPr>
              <w:t>0</w:t>
            </w:r>
          </w:p>
        </w:tc>
      </w:tr>
      <w:tr w:rsidR="00F55916" w:rsidRPr="007477A8" w:rsidTr="00A91B46">
        <w:tc>
          <w:tcPr>
            <w:tcW w:w="489" w:type="dxa"/>
            <w:tcBorders>
              <w:top w:val="single" w:sz="4" w:space="0" w:color="auto"/>
              <w:left w:val="single" w:sz="4" w:space="0" w:color="auto"/>
              <w:bottom w:val="single" w:sz="4" w:space="0" w:color="auto"/>
              <w:right w:val="single" w:sz="4" w:space="0" w:color="auto"/>
            </w:tcBorders>
          </w:tcPr>
          <w:p w:rsidR="00F55916" w:rsidRDefault="00F55916" w:rsidP="007477A8">
            <w:pPr>
              <w:autoSpaceDE w:val="0"/>
              <w:autoSpaceDN w:val="0"/>
              <w:adjustRightInd w:val="0"/>
              <w:rPr>
                <w:sz w:val="24"/>
                <w:szCs w:val="24"/>
              </w:rPr>
            </w:pPr>
            <w:r>
              <w:rPr>
                <w:sz w:val="24"/>
                <w:szCs w:val="24"/>
              </w:rPr>
              <w:lastRenderedPageBreak/>
              <w:t>2.8.</w:t>
            </w:r>
          </w:p>
        </w:tc>
        <w:tc>
          <w:tcPr>
            <w:tcW w:w="2667" w:type="dxa"/>
            <w:tcBorders>
              <w:top w:val="single" w:sz="4" w:space="0" w:color="auto"/>
              <w:left w:val="single" w:sz="4" w:space="0" w:color="auto"/>
              <w:bottom w:val="single" w:sz="4" w:space="0" w:color="auto"/>
              <w:right w:val="single" w:sz="4" w:space="0" w:color="auto"/>
            </w:tcBorders>
          </w:tcPr>
          <w:p w:rsidR="009F5158" w:rsidRPr="00BD1FBB" w:rsidRDefault="00F55916" w:rsidP="009F5158">
            <w:pPr>
              <w:pStyle w:val="af8"/>
              <w:ind w:left="0"/>
              <w:jc w:val="both"/>
            </w:pPr>
            <w:r w:rsidRPr="00BD1FBB">
              <w:rPr>
                <w:szCs w:val="24"/>
              </w:rPr>
              <w:t>Количество устано</w:t>
            </w:r>
            <w:r w:rsidRPr="00BD1FBB">
              <w:rPr>
                <w:szCs w:val="24"/>
              </w:rPr>
              <w:t>в</w:t>
            </w:r>
            <w:r w:rsidRPr="00BD1FBB">
              <w:rPr>
                <w:szCs w:val="24"/>
              </w:rPr>
              <w:t>ленных</w:t>
            </w:r>
            <w:r w:rsidR="009F5158" w:rsidRPr="00BD1FBB">
              <w:t xml:space="preserve"> ограничива</w:t>
            </w:r>
            <w:r w:rsidR="009F5158" w:rsidRPr="00BD1FBB">
              <w:t>ю</w:t>
            </w:r>
            <w:r w:rsidR="009F5158" w:rsidRPr="00BD1FBB">
              <w:t>щих пешеходных огр</w:t>
            </w:r>
            <w:r w:rsidR="009F5158" w:rsidRPr="00BD1FBB">
              <w:t>а</w:t>
            </w:r>
            <w:r w:rsidR="009F5158" w:rsidRPr="00BD1FBB">
              <w:t>ждений перильного т</w:t>
            </w:r>
            <w:r w:rsidR="009F5158" w:rsidRPr="00BD1FBB">
              <w:t>и</w:t>
            </w:r>
            <w:r w:rsidR="009F5158" w:rsidRPr="00BD1FBB">
              <w:t>па на наземных пеш</w:t>
            </w:r>
            <w:r w:rsidR="009F5158" w:rsidRPr="00BD1FBB">
              <w:t>е</w:t>
            </w:r>
            <w:r w:rsidR="009F5158" w:rsidRPr="00BD1FBB">
              <w:t>ходных п</w:t>
            </w:r>
            <w:r w:rsidR="009F5158" w:rsidRPr="00BD1FBB">
              <w:t>е</w:t>
            </w:r>
            <w:r w:rsidR="009F5158" w:rsidRPr="00BD1FBB">
              <w:t>реходах со светофорным регулир</w:t>
            </w:r>
            <w:r w:rsidR="009F5158" w:rsidRPr="00BD1FBB">
              <w:t>о</w:t>
            </w:r>
            <w:r w:rsidR="009F5158" w:rsidRPr="00BD1FBB">
              <w:t>ванием</w:t>
            </w:r>
          </w:p>
          <w:p w:rsidR="00F55916" w:rsidRDefault="00F55916" w:rsidP="007477A8">
            <w:pPr>
              <w:autoSpaceDE w:val="0"/>
              <w:autoSpaceDN w:val="0"/>
              <w:adjustRightInd w:val="0"/>
              <w:rPr>
                <w:sz w:val="24"/>
                <w:szCs w:val="24"/>
              </w:rPr>
            </w:pPr>
          </w:p>
        </w:tc>
        <w:tc>
          <w:tcPr>
            <w:tcW w:w="875" w:type="dxa"/>
            <w:tcBorders>
              <w:top w:val="single" w:sz="4" w:space="0" w:color="auto"/>
              <w:left w:val="single" w:sz="4" w:space="0" w:color="auto"/>
              <w:bottom w:val="single" w:sz="4" w:space="0" w:color="auto"/>
              <w:right w:val="single" w:sz="4" w:space="0" w:color="auto"/>
            </w:tcBorders>
          </w:tcPr>
          <w:p w:rsidR="00F55916" w:rsidRDefault="009F5158" w:rsidP="007477A8">
            <w:pPr>
              <w:autoSpaceDE w:val="0"/>
              <w:autoSpaceDN w:val="0"/>
              <w:adjustRightInd w:val="0"/>
              <w:jc w:val="center"/>
              <w:rPr>
                <w:sz w:val="24"/>
                <w:szCs w:val="24"/>
              </w:rPr>
            </w:pPr>
            <w:r>
              <w:rPr>
                <w:sz w:val="24"/>
                <w:szCs w:val="24"/>
              </w:rPr>
              <w:t>м.п.</w:t>
            </w:r>
          </w:p>
        </w:tc>
        <w:tc>
          <w:tcPr>
            <w:tcW w:w="1134" w:type="dxa"/>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jc w:val="center"/>
              <w:rPr>
                <w:sz w:val="24"/>
                <w:szCs w:val="24"/>
              </w:rPr>
            </w:pPr>
            <w:r>
              <w:rPr>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55916" w:rsidRDefault="009F5158" w:rsidP="009F5158">
            <w:pPr>
              <w:autoSpaceDE w:val="0"/>
              <w:autoSpaceDN w:val="0"/>
              <w:adjustRightInd w:val="0"/>
              <w:jc w:val="center"/>
              <w:rPr>
                <w:sz w:val="24"/>
                <w:szCs w:val="24"/>
              </w:rPr>
            </w:pPr>
            <w:r>
              <w:rPr>
                <w:sz w:val="24"/>
                <w:szCs w:val="24"/>
              </w:rPr>
              <w:t>214</w:t>
            </w:r>
          </w:p>
        </w:tc>
        <w:tc>
          <w:tcPr>
            <w:tcW w:w="1023" w:type="dxa"/>
            <w:gridSpan w:val="2"/>
            <w:tcBorders>
              <w:top w:val="single" w:sz="4" w:space="0" w:color="auto"/>
              <w:left w:val="single" w:sz="4" w:space="0" w:color="auto"/>
              <w:bottom w:val="single" w:sz="4" w:space="0" w:color="auto"/>
              <w:right w:val="single" w:sz="4" w:space="0" w:color="auto"/>
            </w:tcBorders>
          </w:tcPr>
          <w:p w:rsidR="00F55916" w:rsidRPr="007477A8" w:rsidRDefault="00F55916" w:rsidP="007477A8">
            <w:pPr>
              <w:autoSpaceDE w:val="0"/>
              <w:autoSpaceDN w:val="0"/>
              <w:adjustRightInd w:val="0"/>
              <w:jc w:val="center"/>
              <w:rPr>
                <w:sz w:val="24"/>
                <w:szCs w:val="24"/>
              </w:rPr>
            </w:pPr>
            <w:r>
              <w:rPr>
                <w:sz w:val="24"/>
                <w:szCs w:val="24"/>
              </w:rPr>
              <w:t>0</w:t>
            </w:r>
          </w:p>
        </w:tc>
        <w:tc>
          <w:tcPr>
            <w:tcW w:w="1103" w:type="dxa"/>
            <w:gridSpan w:val="2"/>
            <w:tcBorders>
              <w:top w:val="single" w:sz="4" w:space="0" w:color="auto"/>
              <w:left w:val="single" w:sz="4" w:space="0" w:color="auto"/>
              <w:bottom w:val="single" w:sz="4" w:space="0" w:color="auto"/>
              <w:right w:val="single" w:sz="4" w:space="0" w:color="auto"/>
            </w:tcBorders>
          </w:tcPr>
          <w:p w:rsidR="00F55916" w:rsidRDefault="00F55916" w:rsidP="007477A8">
            <w:pPr>
              <w:autoSpaceDE w:val="0"/>
              <w:autoSpaceDN w:val="0"/>
              <w:adjustRightInd w:val="0"/>
              <w:jc w:val="center"/>
              <w:rPr>
                <w:sz w:val="24"/>
                <w:szCs w:val="24"/>
              </w:rPr>
            </w:pPr>
            <w:r>
              <w:rPr>
                <w:sz w:val="24"/>
                <w:szCs w:val="24"/>
              </w:rPr>
              <w:t>0</w:t>
            </w:r>
          </w:p>
        </w:tc>
      </w:tr>
      <w:tr w:rsidR="002D429E" w:rsidRPr="007477A8" w:rsidTr="00A91B46">
        <w:tc>
          <w:tcPr>
            <w:tcW w:w="489" w:type="dxa"/>
            <w:tcBorders>
              <w:top w:val="single" w:sz="4" w:space="0" w:color="auto"/>
              <w:left w:val="single" w:sz="4" w:space="0" w:color="auto"/>
              <w:bottom w:val="single" w:sz="4" w:space="0" w:color="auto"/>
              <w:right w:val="single" w:sz="4" w:space="0" w:color="auto"/>
            </w:tcBorders>
          </w:tcPr>
          <w:p w:rsidR="002D429E" w:rsidRDefault="002D429E" w:rsidP="007477A8">
            <w:pPr>
              <w:autoSpaceDE w:val="0"/>
              <w:autoSpaceDN w:val="0"/>
              <w:adjustRightInd w:val="0"/>
              <w:rPr>
                <w:sz w:val="24"/>
                <w:szCs w:val="24"/>
              </w:rPr>
            </w:pPr>
            <w:r>
              <w:rPr>
                <w:sz w:val="24"/>
                <w:szCs w:val="24"/>
              </w:rPr>
              <w:t>2.9</w:t>
            </w:r>
            <w:r w:rsidR="00A91B46">
              <w:rPr>
                <w:sz w:val="24"/>
                <w:szCs w:val="24"/>
              </w:rPr>
              <w:t>.</w:t>
            </w:r>
          </w:p>
        </w:tc>
        <w:tc>
          <w:tcPr>
            <w:tcW w:w="2667" w:type="dxa"/>
            <w:tcBorders>
              <w:top w:val="single" w:sz="4" w:space="0" w:color="auto"/>
              <w:left w:val="single" w:sz="4" w:space="0" w:color="auto"/>
              <w:bottom w:val="single" w:sz="4" w:space="0" w:color="auto"/>
              <w:right w:val="single" w:sz="4" w:space="0" w:color="auto"/>
            </w:tcBorders>
          </w:tcPr>
          <w:p w:rsidR="002D429E" w:rsidRPr="00BD1FBB" w:rsidRDefault="003675F5" w:rsidP="009F5158">
            <w:pPr>
              <w:pStyle w:val="af8"/>
              <w:ind w:left="0"/>
              <w:jc w:val="both"/>
              <w:rPr>
                <w:szCs w:val="24"/>
              </w:rPr>
            </w:pPr>
            <w:r w:rsidRPr="003675F5">
              <w:rPr>
                <w:szCs w:val="24"/>
              </w:rPr>
              <w:t xml:space="preserve">Актуализация схем </w:t>
            </w:r>
            <w:r>
              <w:rPr>
                <w:szCs w:val="24"/>
              </w:rPr>
              <w:t>о</w:t>
            </w:r>
            <w:r>
              <w:rPr>
                <w:szCs w:val="24"/>
              </w:rPr>
              <w:t>р</w:t>
            </w:r>
            <w:r>
              <w:rPr>
                <w:szCs w:val="24"/>
              </w:rPr>
              <w:t>ганизации</w:t>
            </w:r>
            <w:r w:rsidRPr="003675F5">
              <w:rPr>
                <w:szCs w:val="24"/>
              </w:rPr>
              <w:t xml:space="preserve"> дорожного дв</w:t>
            </w:r>
            <w:r w:rsidRPr="003675F5">
              <w:rPr>
                <w:szCs w:val="24"/>
              </w:rPr>
              <w:t>и</w:t>
            </w:r>
            <w:r w:rsidRPr="003675F5">
              <w:rPr>
                <w:szCs w:val="24"/>
              </w:rPr>
              <w:t>жения</w:t>
            </w:r>
          </w:p>
        </w:tc>
        <w:tc>
          <w:tcPr>
            <w:tcW w:w="875" w:type="dxa"/>
            <w:tcBorders>
              <w:top w:val="single" w:sz="4" w:space="0" w:color="auto"/>
              <w:left w:val="single" w:sz="4" w:space="0" w:color="auto"/>
              <w:bottom w:val="single" w:sz="4" w:space="0" w:color="auto"/>
              <w:right w:val="single" w:sz="4" w:space="0" w:color="auto"/>
            </w:tcBorders>
          </w:tcPr>
          <w:p w:rsidR="002D429E" w:rsidRDefault="00A91B46" w:rsidP="007477A8">
            <w:pPr>
              <w:autoSpaceDE w:val="0"/>
              <w:autoSpaceDN w:val="0"/>
              <w:adjustRightInd w:val="0"/>
              <w:jc w:val="center"/>
              <w:rPr>
                <w:sz w:val="24"/>
                <w:szCs w:val="24"/>
              </w:rPr>
            </w:pPr>
            <w:r>
              <w:rPr>
                <w:sz w:val="24"/>
                <w:szCs w:val="24"/>
              </w:rPr>
              <w:t>ш</w:t>
            </w:r>
            <w:r w:rsidR="003675F5">
              <w:rPr>
                <w:sz w:val="24"/>
                <w:szCs w:val="24"/>
              </w:rPr>
              <w:t>т</w:t>
            </w: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D429E" w:rsidRDefault="003675F5" w:rsidP="007477A8">
            <w:pPr>
              <w:autoSpaceDE w:val="0"/>
              <w:autoSpaceDN w:val="0"/>
              <w:adjustRightInd w:val="0"/>
              <w:jc w:val="center"/>
              <w:rPr>
                <w:sz w:val="24"/>
                <w:szCs w:val="24"/>
              </w:rPr>
            </w:pPr>
            <w:r>
              <w:rPr>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tcPr>
          <w:p w:rsidR="002D429E" w:rsidRDefault="008B60F9" w:rsidP="007477A8">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429E" w:rsidRDefault="008B60F9" w:rsidP="009F5158">
            <w:pPr>
              <w:autoSpaceDE w:val="0"/>
              <w:autoSpaceDN w:val="0"/>
              <w:adjustRightInd w:val="0"/>
              <w:jc w:val="center"/>
              <w:rPr>
                <w:sz w:val="24"/>
                <w:szCs w:val="24"/>
              </w:rPr>
            </w:pPr>
            <w:r>
              <w:rPr>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tcPr>
          <w:p w:rsidR="002D429E" w:rsidRDefault="003675F5" w:rsidP="007477A8">
            <w:pPr>
              <w:autoSpaceDE w:val="0"/>
              <w:autoSpaceDN w:val="0"/>
              <w:adjustRightInd w:val="0"/>
              <w:jc w:val="center"/>
              <w:rPr>
                <w:sz w:val="24"/>
                <w:szCs w:val="24"/>
              </w:rPr>
            </w:pPr>
            <w:r>
              <w:rPr>
                <w:sz w:val="24"/>
                <w:szCs w:val="24"/>
              </w:rPr>
              <w:t>0</w:t>
            </w:r>
          </w:p>
        </w:tc>
        <w:tc>
          <w:tcPr>
            <w:tcW w:w="1103" w:type="dxa"/>
            <w:gridSpan w:val="2"/>
            <w:tcBorders>
              <w:top w:val="single" w:sz="4" w:space="0" w:color="auto"/>
              <w:left w:val="single" w:sz="4" w:space="0" w:color="auto"/>
              <w:bottom w:val="single" w:sz="4" w:space="0" w:color="auto"/>
              <w:right w:val="single" w:sz="4" w:space="0" w:color="auto"/>
            </w:tcBorders>
          </w:tcPr>
          <w:p w:rsidR="002D429E" w:rsidRDefault="003675F5" w:rsidP="007477A8">
            <w:pPr>
              <w:autoSpaceDE w:val="0"/>
              <w:autoSpaceDN w:val="0"/>
              <w:adjustRightInd w:val="0"/>
              <w:jc w:val="center"/>
              <w:rPr>
                <w:sz w:val="24"/>
                <w:szCs w:val="24"/>
              </w:rPr>
            </w:pPr>
            <w:r>
              <w:rPr>
                <w:sz w:val="24"/>
                <w:szCs w:val="24"/>
              </w:rPr>
              <w:t>0</w:t>
            </w:r>
          </w:p>
        </w:tc>
      </w:tr>
    </w:tbl>
    <w:p w:rsidR="002A4EB2" w:rsidRDefault="002A4EB2" w:rsidP="002A4EB2">
      <w:pPr>
        <w:spacing w:line="240" w:lineRule="exact"/>
        <w:jc w:val="center"/>
        <w:rPr>
          <w:b/>
          <w:sz w:val="24"/>
          <w:szCs w:val="24"/>
        </w:rPr>
      </w:pPr>
    </w:p>
    <w:p w:rsidR="002A4EB2" w:rsidRDefault="002A4EB2"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2A4EB2" w:rsidRDefault="002A4EB2"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pPr>
    </w:p>
    <w:p w:rsidR="007477A8" w:rsidRDefault="007477A8" w:rsidP="002A4EB2">
      <w:pPr>
        <w:spacing w:line="240" w:lineRule="exact"/>
        <w:jc w:val="center"/>
        <w:rPr>
          <w:b/>
          <w:sz w:val="24"/>
          <w:szCs w:val="24"/>
        </w:rPr>
        <w:sectPr w:rsidR="007477A8" w:rsidSect="00A91B46">
          <w:headerReference w:type="even" r:id="rId10"/>
          <w:headerReference w:type="default" r:id="rId11"/>
          <w:pgSz w:w="11906" w:h="16838"/>
          <w:pgMar w:top="851" w:right="567" w:bottom="851" w:left="1418" w:header="720" w:footer="720" w:gutter="0"/>
          <w:cols w:space="720"/>
          <w:titlePg/>
          <w:docGrid w:linePitch="272"/>
        </w:sectPr>
      </w:pPr>
    </w:p>
    <w:p w:rsidR="004C525F" w:rsidRDefault="004C525F" w:rsidP="00335760">
      <w:pPr>
        <w:ind w:firstLine="2"/>
        <w:jc w:val="center"/>
        <w:rPr>
          <w:b/>
          <w:sz w:val="24"/>
          <w:szCs w:val="24"/>
        </w:rPr>
      </w:pPr>
    </w:p>
    <w:p w:rsidR="004C525F" w:rsidRDefault="004C525F" w:rsidP="00335760">
      <w:pPr>
        <w:ind w:firstLine="2"/>
        <w:jc w:val="center"/>
        <w:rPr>
          <w:b/>
          <w:sz w:val="24"/>
          <w:szCs w:val="24"/>
        </w:rPr>
      </w:pPr>
    </w:p>
    <w:p w:rsidR="00335760" w:rsidRDefault="00335760" w:rsidP="00335760">
      <w:pPr>
        <w:ind w:firstLine="2"/>
        <w:jc w:val="center"/>
        <w:rPr>
          <w:b/>
          <w:sz w:val="24"/>
          <w:szCs w:val="24"/>
        </w:rPr>
      </w:pPr>
      <w:r>
        <w:rPr>
          <w:b/>
          <w:sz w:val="24"/>
          <w:szCs w:val="24"/>
        </w:rPr>
        <w:t>Мероприятия муниципальной пр</w:t>
      </w:r>
      <w:r>
        <w:rPr>
          <w:b/>
          <w:sz w:val="24"/>
          <w:szCs w:val="24"/>
        </w:rPr>
        <w:t>о</w:t>
      </w:r>
      <w:r>
        <w:rPr>
          <w:b/>
          <w:sz w:val="24"/>
          <w:szCs w:val="24"/>
        </w:rPr>
        <w:t>граммы</w:t>
      </w:r>
    </w:p>
    <w:p w:rsidR="00335760" w:rsidRDefault="00335760" w:rsidP="00335760">
      <w:pPr>
        <w:ind w:firstLine="2"/>
        <w:jc w:val="center"/>
        <w:rPr>
          <w:b/>
          <w:sz w:val="24"/>
          <w:szCs w:val="24"/>
        </w:rPr>
      </w:pPr>
      <w:r w:rsidRPr="001A2F4F">
        <w:rPr>
          <w:b/>
          <w:sz w:val="24"/>
          <w:szCs w:val="24"/>
        </w:rPr>
        <w:t>«Совершенствование и содержание дорожного хозяйства на территории</w:t>
      </w:r>
    </w:p>
    <w:p w:rsidR="007477A8" w:rsidRDefault="00335760" w:rsidP="00335760">
      <w:pPr>
        <w:spacing w:line="240" w:lineRule="exact"/>
        <w:ind w:firstLine="2"/>
        <w:jc w:val="center"/>
        <w:rPr>
          <w:b/>
          <w:sz w:val="24"/>
          <w:szCs w:val="24"/>
        </w:rPr>
      </w:pPr>
      <w:r>
        <w:rPr>
          <w:b/>
          <w:sz w:val="24"/>
          <w:szCs w:val="24"/>
        </w:rPr>
        <w:t>Валдайского городского поселения на 2020-202</w:t>
      </w:r>
      <w:r w:rsidR="0082301F">
        <w:rPr>
          <w:b/>
          <w:sz w:val="24"/>
          <w:szCs w:val="24"/>
        </w:rPr>
        <w:t>3</w:t>
      </w:r>
      <w:r>
        <w:rPr>
          <w:b/>
          <w:sz w:val="24"/>
          <w:szCs w:val="24"/>
        </w:rPr>
        <w:t xml:space="preserve"> годы»</w:t>
      </w:r>
    </w:p>
    <w:p w:rsidR="00A8057D" w:rsidRDefault="00A8057D" w:rsidP="002A4EB2">
      <w:pPr>
        <w:spacing w:line="240" w:lineRule="exact"/>
        <w:jc w:val="center"/>
        <w:rPr>
          <w:b/>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4"/>
        <w:gridCol w:w="1643"/>
        <w:gridCol w:w="884"/>
        <w:gridCol w:w="850"/>
        <w:gridCol w:w="1701"/>
        <w:gridCol w:w="1675"/>
        <w:gridCol w:w="1559"/>
        <w:gridCol w:w="1276"/>
        <w:gridCol w:w="1326"/>
      </w:tblGrid>
      <w:tr w:rsidR="00335760" w:rsidRPr="00B92F2A" w:rsidTr="004C525F">
        <w:tc>
          <w:tcPr>
            <w:tcW w:w="850" w:type="dxa"/>
            <w:vMerge w:val="restart"/>
          </w:tcPr>
          <w:p w:rsidR="00335760" w:rsidRPr="00B92F2A" w:rsidRDefault="00335760" w:rsidP="00207D3B">
            <w:pPr>
              <w:spacing w:before="120" w:after="120" w:line="240" w:lineRule="exact"/>
              <w:ind w:left="142" w:hanging="142"/>
              <w:jc w:val="center"/>
              <w:rPr>
                <w:b/>
                <w:sz w:val="24"/>
                <w:szCs w:val="24"/>
              </w:rPr>
            </w:pPr>
            <w:r w:rsidRPr="00B92F2A">
              <w:rPr>
                <w:b/>
                <w:sz w:val="24"/>
                <w:szCs w:val="24"/>
              </w:rPr>
              <w:t>№</w:t>
            </w:r>
            <w:r w:rsidR="00C6527A" w:rsidRPr="00B92F2A">
              <w:rPr>
                <w:b/>
                <w:sz w:val="24"/>
                <w:szCs w:val="24"/>
              </w:rPr>
              <w:t xml:space="preserve"> </w:t>
            </w:r>
            <w:r w:rsidR="00C6527A" w:rsidRPr="00B92F2A">
              <w:rPr>
                <w:b/>
                <w:sz w:val="24"/>
                <w:szCs w:val="24"/>
              </w:rPr>
              <w:br/>
            </w:r>
            <w:r w:rsidRPr="00B92F2A">
              <w:rPr>
                <w:b/>
                <w:sz w:val="24"/>
                <w:szCs w:val="24"/>
              </w:rPr>
              <w:t>п/п</w:t>
            </w:r>
          </w:p>
          <w:p w:rsidR="00335760" w:rsidRPr="00B92F2A" w:rsidRDefault="00335760" w:rsidP="00B92F2A">
            <w:pPr>
              <w:spacing w:before="120" w:after="120" w:line="240" w:lineRule="exact"/>
              <w:jc w:val="center"/>
              <w:rPr>
                <w:b/>
                <w:sz w:val="24"/>
                <w:szCs w:val="24"/>
              </w:rPr>
            </w:pPr>
          </w:p>
        </w:tc>
        <w:tc>
          <w:tcPr>
            <w:tcW w:w="2694" w:type="dxa"/>
            <w:vMerge w:val="restart"/>
          </w:tcPr>
          <w:p w:rsidR="00335760" w:rsidRPr="00B92F2A" w:rsidRDefault="00335760" w:rsidP="00B92F2A">
            <w:pPr>
              <w:spacing w:before="120" w:after="120" w:line="240" w:lineRule="exact"/>
              <w:jc w:val="center"/>
              <w:rPr>
                <w:b/>
                <w:sz w:val="24"/>
                <w:szCs w:val="24"/>
              </w:rPr>
            </w:pPr>
            <w:r w:rsidRPr="00B92F2A">
              <w:rPr>
                <w:b/>
                <w:sz w:val="24"/>
                <w:szCs w:val="24"/>
              </w:rPr>
              <w:t>Наименование мер</w:t>
            </w:r>
            <w:r w:rsidRPr="00B92F2A">
              <w:rPr>
                <w:b/>
                <w:sz w:val="24"/>
                <w:szCs w:val="24"/>
              </w:rPr>
              <w:t>о</w:t>
            </w:r>
            <w:r w:rsidRPr="00B92F2A">
              <w:rPr>
                <w:b/>
                <w:sz w:val="24"/>
                <w:szCs w:val="24"/>
              </w:rPr>
              <w:t>приятия</w:t>
            </w:r>
          </w:p>
        </w:tc>
        <w:tc>
          <w:tcPr>
            <w:tcW w:w="1643" w:type="dxa"/>
            <w:vMerge w:val="restart"/>
          </w:tcPr>
          <w:p w:rsidR="00335760" w:rsidRPr="00B92F2A" w:rsidRDefault="00335760" w:rsidP="00B92F2A">
            <w:pPr>
              <w:spacing w:before="120" w:after="120" w:line="240" w:lineRule="exact"/>
              <w:jc w:val="center"/>
              <w:rPr>
                <w:b/>
                <w:sz w:val="24"/>
                <w:szCs w:val="24"/>
              </w:rPr>
            </w:pPr>
            <w:r w:rsidRPr="00B92F2A">
              <w:rPr>
                <w:b/>
                <w:sz w:val="24"/>
                <w:szCs w:val="24"/>
              </w:rPr>
              <w:t>Исполн</w:t>
            </w:r>
            <w:r w:rsidRPr="00B92F2A">
              <w:rPr>
                <w:b/>
                <w:sz w:val="24"/>
                <w:szCs w:val="24"/>
              </w:rPr>
              <w:t>и</w:t>
            </w:r>
            <w:r w:rsidRPr="00B92F2A">
              <w:rPr>
                <w:b/>
                <w:sz w:val="24"/>
                <w:szCs w:val="24"/>
              </w:rPr>
              <w:t>тель мер</w:t>
            </w:r>
            <w:r w:rsidRPr="00B92F2A">
              <w:rPr>
                <w:b/>
                <w:sz w:val="24"/>
                <w:szCs w:val="24"/>
              </w:rPr>
              <w:t>о</w:t>
            </w:r>
            <w:r w:rsidRPr="00B92F2A">
              <w:rPr>
                <w:b/>
                <w:sz w:val="24"/>
                <w:szCs w:val="24"/>
              </w:rPr>
              <w:t>приятия</w:t>
            </w:r>
          </w:p>
        </w:tc>
        <w:tc>
          <w:tcPr>
            <w:tcW w:w="884" w:type="dxa"/>
            <w:vMerge w:val="restart"/>
          </w:tcPr>
          <w:p w:rsidR="00335760" w:rsidRPr="00B92F2A" w:rsidRDefault="00335760" w:rsidP="00B92F2A">
            <w:pPr>
              <w:spacing w:before="120" w:after="120" w:line="240" w:lineRule="exact"/>
              <w:jc w:val="center"/>
              <w:rPr>
                <w:b/>
                <w:sz w:val="24"/>
                <w:szCs w:val="24"/>
              </w:rPr>
            </w:pPr>
            <w:r w:rsidRPr="00B92F2A">
              <w:rPr>
                <w:b/>
                <w:sz w:val="24"/>
                <w:szCs w:val="24"/>
              </w:rPr>
              <w:t>Срок ре</w:t>
            </w:r>
            <w:r w:rsidRPr="00B92F2A">
              <w:rPr>
                <w:b/>
                <w:sz w:val="24"/>
                <w:szCs w:val="24"/>
              </w:rPr>
              <w:t>а</w:t>
            </w:r>
            <w:r w:rsidRPr="00B92F2A">
              <w:rPr>
                <w:b/>
                <w:sz w:val="24"/>
                <w:szCs w:val="24"/>
              </w:rPr>
              <w:t>лиз</w:t>
            </w:r>
            <w:r w:rsidRPr="00B92F2A">
              <w:rPr>
                <w:b/>
                <w:sz w:val="24"/>
                <w:szCs w:val="24"/>
              </w:rPr>
              <w:t>а</w:t>
            </w:r>
            <w:r w:rsidRPr="00B92F2A">
              <w:rPr>
                <w:b/>
                <w:sz w:val="24"/>
                <w:szCs w:val="24"/>
              </w:rPr>
              <w:t>ции</w:t>
            </w:r>
          </w:p>
        </w:tc>
        <w:tc>
          <w:tcPr>
            <w:tcW w:w="850" w:type="dxa"/>
            <w:vMerge w:val="restart"/>
          </w:tcPr>
          <w:p w:rsidR="00335760" w:rsidRPr="00B92F2A" w:rsidRDefault="00335760" w:rsidP="00B92F2A">
            <w:pPr>
              <w:spacing w:before="120" w:after="120" w:line="240" w:lineRule="exact"/>
              <w:jc w:val="center"/>
              <w:rPr>
                <w:b/>
                <w:sz w:val="24"/>
                <w:szCs w:val="24"/>
              </w:rPr>
            </w:pPr>
            <w:r w:rsidRPr="00B92F2A">
              <w:rPr>
                <w:b/>
                <w:sz w:val="24"/>
                <w:szCs w:val="24"/>
              </w:rPr>
              <w:t>Ц</w:t>
            </w:r>
            <w:r w:rsidRPr="00B92F2A">
              <w:rPr>
                <w:b/>
                <w:sz w:val="24"/>
                <w:szCs w:val="24"/>
              </w:rPr>
              <w:t>е</w:t>
            </w:r>
            <w:r w:rsidRPr="00B92F2A">
              <w:rPr>
                <w:b/>
                <w:sz w:val="24"/>
                <w:szCs w:val="24"/>
              </w:rPr>
              <w:t>левой</w:t>
            </w:r>
            <w:r w:rsidR="00C6527A" w:rsidRPr="00B92F2A">
              <w:rPr>
                <w:b/>
                <w:sz w:val="24"/>
                <w:szCs w:val="24"/>
              </w:rPr>
              <w:t xml:space="preserve"> </w:t>
            </w:r>
            <w:r w:rsidRPr="00B92F2A">
              <w:rPr>
                <w:b/>
                <w:sz w:val="24"/>
                <w:szCs w:val="24"/>
              </w:rPr>
              <w:t>пок</w:t>
            </w:r>
            <w:r w:rsidRPr="00B92F2A">
              <w:rPr>
                <w:b/>
                <w:sz w:val="24"/>
                <w:szCs w:val="24"/>
              </w:rPr>
              <w:t>а</w:t>
            </w:r>
            <w:r w:rsidRPr="00B92F2A">
              <w:rPr>
                <w:b/>
                <w:sz w:val="24"/>
                <w:szCs w:val="24"/>
              </w:rPr>
              <w:t>з</w:t>
            </w:r>
            <w:r w:rsidRPr="00B92F2A">
              <w:rPr>
                <w:b/>
                <w:sz w:val="24"/>
                <w:szCs w:val="24"/>
              </w:rPr>
              <w:t>а</w:t>
            </w:r>
            <w:r w:rsidRPr="00B92F2A">
              <w:rPr>
                <w:b/>
                <w:sz w:val="24"/>
                <w:szCs w:val="24"/>
              </w:rPr>
              <w:t>тель</w:t>
            </w:r>
          </w:p>
        </w:tc>
        <w:tc>
          <w:tcPr>
            <w:tcW w:w="1701" w:type="dxa"/>
            <w:vMerge w:val="restart"/>
          </w:tcPr>
          <w:p w:rsidR="00335760" w:rsidRPr="00B92F2A" w:rsidRDefault="00335760" w:rsidP="00B92F2A">
            <w:pPr>
              <w:spacing w:before="120" w:after="120" w:line="240" w:lineRule="exact"/>
              <w:jc w:val="center"/>
              <w:rPr>
                <w:b/>
                <w:sz w:val="24"/>
                <w:szCs w:val="24"/>
              </w:rPr>
            </w:pPr>
            <w:r w:rsidRPr="00B92F2A">
              <w:rPr>
                <w:b/>
                <w:sz w:val="24"/>
                <w:szCs w:val="24"/>
              </w:rPr>
              <w:t>Источник финансир</w:t>
            </w:r>
            <w:r w:rsidRPr="00B92F2A">
              <w:rPr>
                <w:b/>
                <w:sz w:val="24"/>
                <w:szCs w:val="24"/>
              </w:rPr>
              <w:t>о</w:t>
            </w:r>
            <w:r w:rsidRPr="00B92F2A">
              <w:rPr>
                <w:b/>
                <w:sz w:val="24"/>
                <w:szCs w:val="24"/>
              </w:rPr>
              <w:t>вания</w:t>
            </w:r>
          </w:p>
        </w:tc>
        <w:tc>
          <w:tcPr>
            <w:tcW w:w="5836" w:type="dxa"/>
            <w:gridSpan w:val="4"/>
          </w:tcPr>
          <w:p w:rsidR="00335760" w:rsidRPr="00B92F2A" w:rsidRDefault="00335760" w:rsidP="00B92F2A">
            <w:pPr>
              <w:spacing w:before="120" w:after="120" w:line="240" w:lineRule="exact"/>
              <w:jc w:val="center"/>
              <w:rPr>
                <w:b/>
                <w:sz w:val="24"/>
                <w:szCs w:val="24"/>
              </w:rPr>
            </w:pPr>
            <w:r w:rsidRPr="00B92F2A">
              <w:rPr>
                <w:b/>
                <w:sz w:val="24"/>
                <w:szCs w:val="24"/>
              </w:rPr>
              <w:t>Объем</w:t>
            </w:r>
            <w:r w:rsidR="00C6527A" w:rsidRPr="00B92F2A">
              <w:rPr>
                <w:b/>
                <w:sz w:val="24"/>
                <w:szCs w:val="24"/>
              </w:rPr>
              <w:t xml:space="preserve"> </w:t>
            </w:r>
            <w:r w:rsidRPr="00B92F2A">
              <w:rPr>
                <w:b/>
                <w:sz w:val="24"/>
                <w:szCs w:val="24"/>
              </w:rPr>
              <w:t>финансирования по годам,</w:t>
            </w:r>
            <w:r w:rsidR="00C6527A" w:rsidRPr="00B92F2A">
              <w:rPr>
                <w:b/>
                <w:sz w:val="24"/>
                <w:szCs w:val="24"/>
              </w:rPr>
              <w:t xml:space="preserve"> </w:t>
            </w:r>
            <w:r w:rsidRPr="00B92F2A">
              <w:rPr>
                <w:b/>
                <w:sz w:val="24"/>
                <w:szCs w:val="24"/>
              </w:rPr>
              <w:t>тыс.руб.</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center"/>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Merge/>
          </w:tcPr>
          <w:p w:rsidR="002353D7" w:rsidRPr="00B92F2A" w:rsidRDefault="002353D7" w:rsidP="00B92F2A">
            <w:pPr>
              <w:spacing w:before="120" w:after="120" w:line="240" w:lineRule="exact"/>
              <w:jc w:val="center"/>
              <w:rPr>
                <w:b/>
                <w:sz w:val="24"/>
                <w:szCs w:val="24"/>
              </w:rPr>
            </w:pPr>
          </w:p>
        </w:tc>
        <w:tc>
          <w:tcPr>
            <w:tcW w:w="1675" w:type="dxa"/>
          </w:tcPr>
          <w:p w:rsidR="002353D7" w:rsidRPr="00B92F2A" w:rsidRDefault="002353D7" w:rsidP="00B92F2A">
            <w:pPr>
              <w:spacing w:before="120" w:after="120" w:line="240" w:lineRule="exact"/>
              <w:jc w:val="center"/>
              <w:rPr>
                <w:b/>
                <w:sz w:val="24"/>
                <w:szCs w:val="24"/>
              </w:rPr>
            </w:pPr>
            <w:r w:rsidRPr="00B92F2A">
              <w:rPr>
                <w:b/>
                <w:sz w:val="24"/>
                <w:szCs w:val="24"/>
              </w:rPr>
              <w:t>2020</w:t>
            </w:r>
          </w:p>
        </w:tc>
        <w:tc>
          <w:tcPr>
            <w:tcW w:w="1559" w:type="dxa"/>
          </w:tcPr>
          <w:p w:rsidR="002353D7" w:rsidRPr="00B92F2A" w:rsidRDefault="002353D7" w:rsidP="00B92F2A">
            <w:pPr>
              <w:spacing w:before="120" w:after="120" w:line="240" w:lineRule="exact"/>
              <w:jc w:val="center"/>
              <w:rPr>
                <w:b/>
                <w:sz w:val="24"/>
                <w:szCs w:val="24"/>
              </w:rPr>
            </w:pPr>
            <w:r w:rsidRPr="00B92F2A">
              <w:rPr>
                <w:b/>
                <w:sz w:val="24"/>
                <w:szCs w:val="24"/>
              </w:rPr>
              <w:t>2021</w:t>
            </w:r>
          </w:p>
        </w:tc>
        <w:tc>
          <w:tcPr>
            <w:tcW w:w="1276" w:type="dxa"/>
          </w:tcPr>
          <w:p w:rsidR="002353D7" w:rsidRPr="00B92F2A" w:rsidRDefault="002353D7" w:rsidP="00B92F2A">
            <w:pPr>
              <w:spacing w:before="120" w:after="120" w:line="240" w:lineRule="exact"/>
              <w:jc w:val="center"/>
              <w:rPr>
                <w:b/>
                <w:sz w:val="24"/>
                <w:szCs w:val="24"/>
              </w:rPr>
            </w:pPr>
            <w:r w:rsidRPr="00B92F2A">
              <w:rPr>
                <w:b/>
                <w:sz w:val="24"/>
                <w:szCs w:val="24"/>
              </w:rPr>
              <w:t>2022</w:t>
            </w:r>
          </w:p>
        </w:tc>
        <w:tc>
          <w:tcPr>
            <w:tcW w:w="1326" w:type="dxa"/>
          </w:tcPr>
          <w:p w:rsidR="002353D7" w:rsidRPr="00B92F2A" w:rsidRDefault="002353D7" w:rsidP="00B92F2A">
            <w:pPr>
              <w:spacing w:before="120" w:after="120" w:line="240" w:lineRule="exact"/>
              <w:jc w:val="center"/>
              <w:rPr>
                <w:b/>
                <w:sz w:val="24"/>
                <w:szCs w:val="24"/>
              </w:rPr>
            </w:pPr>
            <w:r>
              <w:rPr>
                <w:b/>
                <w:sz w:val="24"/>
                <w:szCs w:val="24"/>
              </w:rPr>
              <w:t>2023</w:t>
            </w:r>
          </w:p>
        </w:tc>
      </w:tr>
      <w:tr w:rsidR="002353D7" w:rsidRPr="00B92F2A" w:rsidTr="004C525F">
        <w:tc>
          <w:tcPr>
            <w:tcW w:w="850" w:type="dxa"/>
          </w:tcPr>
          <w:p w:rsidR="002353D7" w:rsidRPr="00B92F2A" w:rsidRDefault="002353D7" w:rsidP="00B92F2A">
            <w:pPr>
              <w:spacing w:line="240" w:lineRule="exact"/>
              <w:jc w:val="center"/>
              <w:rPr>
                <w:sz w:val="24"/>
                <w:szCs w:val="24"/>
              </w:rPr>
            </w:pPr>
            <w:r w:rsidRPr="00B92F2A">
              <w:rPr>
                <w:sz w:val="24"/>
                <w:szCs w:val="24"/>
              </w:rPr>
              <w:t>1</w:t>
            </w:r>
          </w:p>
        </w:tc>
        <w:tc>
          <w:tcPr>
            <w:tcW w:w="2694" w:type="dxa"/>
          </w:tcPr>
          <w:p w:rsidR="002353D7" w:rsidRPr="00B92F2A" w:rsidRDefault="002353D7" w:rsidP="00B92F2A">
            <w:pPr>
              <w:spacing w:line="240" w:lineRule="exact"/>
              <w:jc w:val="center"/>
              <w:rPr>
                <w:sz w:val="24"/>
                <w:szCs w:val="24"/>
              </w:rPr>
            </w:pPr>
            <w:r w:rsidRPr="00B92F2A">
              <w:rPr>
                <w:sz w:val="24"/>
                <w:szCs w:val="24"/>
              </w:rPr>
              <w:t>2</w:t>
            </w:r>
          </w:p>
        </w:tc>
        <w:tc>
          <w:tcPr>
            <w:tcW w:w="1643" w:type="dxa"/>
          </w:tcPr>
          <w:p w:rsidR="002353D7" w:rsidRPr="00B92F2A" w:rsidRDefault="002353D7" w:rsidP="00B92F2A">
            <w:pPr>
              <w:spacing w:line="240" w:lineRule="exact"/>
              <w:jc w:val="center"/>
              <w:rPr>
                <w:sz w:val="24"/>
                <w:szCs w:val="24"/>
              </w:rPr>
            </w:pPr>
            <w:r w:rsidRPr="00B92F2A">
              <w:rPr>
                <w:sz w:val="24"/>
                <w:szCs w:val="24"/>
              </w:rPr>
              <w:t>3</w:t>
            </w:r>
          </w:p>
        </w:tc>
        <w:tc>
          <w:tcPr>
            <w:tcW w:w="884" w:type="dxa"/>
          </w:tcPr>
          <w:p w:rsidR="002353D7" w:rsidRPr="00B92F2A" w:rsidRDefault="002353D7" w:rsidP="00B92F2A">
            <w:pPr>
              <w:spacing w:line="240" w:lineRule="exact"/>
              <w:jc w:val="center"/>
              <w:rPr>
                <w:sz w:val="24"/>
                <w:szCs w:val="24"/>
              </w:rPr>
            </w:pPr>
            <w:r w:rsidRPr="00B92F2A">
              <w:rPr>
                <w:sz w:val="24"/>
                <w:szCs w:val="24"/>
              </w:rPr>
              <w:t>4</w:t>
            </w:r>
          </w:p>
        </w:tc>
        <w:tc>
          <w:tcPr>
            <w:tcW w:w="850" w:type="dxa"/>
          </w:tcPr>
          <w:p w:rsidR="002353D7" w:rsidRPr="00B92F2A" w:rsidRDefault="002353D7" w:rsidP="00B92F2A">
            <w:pPr>
              <w:spacing w:line="240" w:lineRule="exact"/>
              <w:jc w:val="center"/>
              <w:rPr>
                <w:sz w:val="24"/>
                <w:szCs w:val="24"/>
              </w:rPr>
            </w:pPr>
            <w:r w:rsidRPr="00B92F2A">
              <w:rPr>
                <w:sz w:val="24"/>
                <w:szCs w:val="24"/>
              </w:rPr>
              <w:t>5</w:t>
            </w:r>
          </w:p>
        </w:tc>
        <w:tc>
          <w:tcPr>
            <w:tcW w:w="1701" w:type="dxa"/>
          </w:tcPr>
          <w:p w:rsidR="002353D7" w:rsidRPr="00B92F2A" w:rsidRDefault="002353D7" w:rsidP="00B92F2A">
            <w:pPr>
              <w:spacing w:line="240" w:lineRule="exact"/>
              <w:jc w:val="center"/>
              <w:rPr>
                <w:sz w:val="24"/>
                <w:szCs w:val="24"/>
              </w:rPr>
            </w:pPr>
            <w:r w:rsidRPr="00B92F2A">
              <w:rPr>
                <w:sz w:val="24"/>
                <w:szCs w:val="24"/>
              </w:rPr>
              <w:t>6</w:t>
            </w:r>
          </w:p>
        </w:tc>
        <w:tc>
          <w:tcPr>
            <w:tcW w:w="1675" w:type="dxa"/>
          </w:tcPr>
          <w:p w:rsidR="002353D7" w:rsidRPr="00B92F2A" w:rsidRDefault="002353D7" w:rsidP="00B92F2A">
            <w:pPr>
              <w:spacing w:line="240" w:lineRule="exact"/>
              <w:jc w:val="center"/>
              <w:rPr>
                <w:sz w:val="24"/>
                <w:szCs w:val="24"/>
              </w:rPr>
            </w:pPr>
            <w:r w:rsidRPr="00B92F2A">
              <w:rPr>
                <w:sz w:val="24"/>
                <w:szCs w:val="24"/>
              </w:rPr>
              <w:t>7</w:t>
            </w:r>
          </w:p>
        </w:tc>
        <w:tc>
          <w:tcPr>
            <w:tcW w:w="1559" w:type="dxa"/>
          </w:tcPr>
          <w:p w:rsidR="002353D7" w:rsidRPr="00B92F2A" w:rsidRDefault="002353D7" w:rsidP="00B92F2A">
            <w:pPr>
              <w:spacing w:line="240" w:lineRule="exact"/>
              <w:jc w:val="center"/>
              <w:rPr>
                <w:sz w:val="24"/>
                <w:szCs w:val="24"/>
              </w:rPr>
            </w:pPr>
            <w:r w:rsidRPr="00B92F2A">
              <w:rPr>
                <w:sz w:val="24"/>
                <w:szCs w:val="24"/>
              </w:rPr>
              <w:t>8</w:t>
            </w:r>
          </w:p>
        </w:tc>
        <w:tc>
          <w:tcPr>
            <w:tcW w:w="1276" w:type="dxa"/>
          </w:tcPr>
          <w:p w:rsidR="002353D7" w:rsidRPr="00B92F2A" w:rsidRDefault="002353D7" w:rsidP="00B92F2A">
            <w:pPr>
              <w:spacing w:line="240" w:lineRule="exact"/>
              <w:jc w:val="center"/>
              <w:rPr>
                <w:sz w:val="24"/>
                <w:szCs w:val="24"/>
              </w:rPr>
            </w:pPr>
            <w:r w:rsidRPr="00B92F2A">
              <w:rPr>
                <w:sz w:val="24"/>
                <w:szCs w:val="24"/>
              </w:rPr>
              <w:t>9</w:t>
            </w:r>
          </w:p>
        </w:tc>
        <w:tc>
          <w:tcPr>
            <w:tcW w:w="1326" w:type="dxa"/>
          </w:tcPr>
          <w:p w:rsidR="002353D7" w:rsidRPr="00B92F2A" w:rsidRDefault="002353D7" w:rsidP="00B92F2A">
            <w:pPr>
              <w:spacing w:line="240" w:lineRule="exact"/>
              <w:jc w:val="center"/>
              <w:rPr>
                <w:sz w:val="24"/>
                <w:szCs w:val="24"/>
              </w:rPr>
            </w:pPr>
            <w:r>
              <w:rPr>
                <w:sz w:val="24"/>
                <w:szCs w:val="24"/>
              </w:rPr>
              <w:t>10</w:t>
            </w:r>
          </w:p>
        </w:tc>
      </w:tr>
      <w:tr w:rsidR="00335760" w:rsidRPr="00B92F2A" w:rsidTr="004C525F">
        <w:tc>
          <w:tcPr>
            <w:tcW w:w="850" w:type="dxa"/>
          </w:tcPr>
          <w:p w:rsidR="00335760" w:rsidRPr="00B92F2A" w:rsidRDefault="00335760" w:rsidP="00B92F2A">
            <w:pPr>
              <w:spacing w:before="120" w:after="120" w:line="240" w:lineRule="exact"/>
              <w:jc w:val="center"/>
              <w:rPr>
                <w:sz w:val="24"/>
                <w:szCs w:val="24"/>
              </w:rPr>
            </w:pPr>
            <w:r w:rsidRPr="00B92F2A">
              <w:rPr>
                <w:sz w:val="24"/>
                <w:szCs w:val="24"/>
              </w:rPr>
              <w:t>1.</w:t>
            </w:r>
          </w:p>
        </w:tc>
        <w:tc>
          <w:tcPr>
            <w:tcW w:w="13608" w:type="dxa"/>
            <w:gridSpan w:val="9"/>
          </w:tcPr>
          <w:p w:rsidR="00335760" w:rsidRPr="00B92F2A" w:rsidRDefault="00335760" w:rsidP="00B92F2A">
            <w:pPr>
              <w:spacing w:before="120" w:after="120" w:line="240" w:lineRule="exact"/>
              <w:jc w:val="both"/>
              <w:rPr>
                <w:b/>
                <w:sz w:val="24"/>
                <w:szCs w:val="24"/>
              </w:rPr>
            </w:pPr>
            <w:r w:rsidRPr="00B92F2A">
              <w:rPr>
                <w:sz w:val="24"/>
                <w:szCs w:val="24"/>
              </w:rPr>
              <w:t>Подпрограмма «Строительство, ремонт и содержание автомобильных дорог общего пользования местного значения на террит</w:t>
            </w:r>
            <w:r w:rsidRPr="00B92F2A">
              <w:rPr>
                <w:sz w:val="24"/>
                <w:szCs w:val="24"/>
              </w:rPr>
              <w:t>о</w:t>
            </w:r>
            <w:r w:rsidRPr="00B92F2A">
              <w:rPr>
                <w:sz w:val="24"/>
                <w:szCs w:val="24"/>
              </w:rPr>
              <w:t>рии Валдайского городского поселения за счет средств областного бюджета и бюджета Валдайского</w:t>
            </w:r>
            <w:r w:rsidRPr="00B92F2A">
              <w:rPr>
                <w:b/>
                <w:sz w:val="24"/>
                <w:szCs w:val="24"/>
              </w:rPr>
              <w:t xml:space="preserve"> </w:t>
            </w:r>
            <w:r w:rsidRPr="00B92F2A">
              <w:rPr>
                <w:sz w:val="24"/>
                <w:szCs w:val="24"/>
              </w:rPr>
              <w:t>городского п</w:t>
            </w:r>
            <w:r w:rsidRPr="00B92F2A">
              <w:rPr>
                <w:sz w:val="24"/>
                <w:szCs w:val="24"/>
              </w:rPr>
              <w:t>о</w:t>
            </w:r>
            <w:r w:rsidRPr="00B92F2A">
              <w:rPr>
                <w:sz w:val="24"/>
                <w:szCs w:val="24"/>
              </w:rPr>
              <w:t>селения»</w:t>
            </w:r>
          </w:p>
        </w:tc>
      </w:tr>
      <w:tr w:rsidR="00335760" w:rsidRPr="00B92F2A" w:rsidTr="004C525F">
        <w:tc>
          <w:tcPr>
            <w:tcW w:w="850" w:type="dxa"/>
          </w:tcPr>
          <w:p w:rsidR="00335760" w:rsidRPr="00B92F2A" w:rsidRDefault="00335760" w:rsidP="00B92F2A">
            <w:pPr>
              <w:spacing w:before="120" w:after="120" w:line="240" w:lineRule="exact"/>
              <w:jc w:val="center"/>
              <w:rPr>
                <w:sz w:val="24"/>
                <w:szCs w:val="24"/>
              </w:rPr>
            </w:pPr>
            <w:r w:rsidRPr="00B92F2A">
              <w:rPr>
                <w:sz w:val="24"/>
                <w:szCs w:val="24"/>
              </w:rPr>
              <w:t>1.1.</w:t>
            </w:r>
          </w:p>
        </w:tc>
        <w:tc>
          <w:tcPr>
            <w:tcW w:w="13608" w:type="dxa"/>
            <w:gridSpan w:val="9"/>
          </w:tcPr>
          <w:p w:rsidR="00335760" w:rsidRPr="00B92F2A" w:rsidRDefault="00335760" w:rsidP="00B92F2A">
            <w:pPr>
              <w:spacing w:before="120" w:after="120" w:line="240" w:lineRule="exact"/>
              <w:jc w:val="both"/>
              <w:rPr>
                <w:b/>
                <w:sz w:val="24"/>
                <w:szCs w:val="24"/>
              </w:rPr>
            </w:pPr>
            <w:r w:rsidRPr="00B92F2A">
              <w:rPr>
                <w:sz w:val="24"/>
                <w:szCs w:val="24"/>
              </w:rPr>
              <w:t>Задача 1. Обеспечение мероприятий по строительству,  ремонту и содержанию автомобильных дорог общего пользования мес</w:t>
            </w:r>
            <w:r w:rsidRPr="00B92F2A">
              <w:rPr>
                <w:sz w:val="24"/>
                <w:szCs w:val="24"/>
              </w:rPr>
              <w:t>т</w:t>
            </w:r>
            <w:r w:rsidRPr="00B92F2A">
              <w:rPr>
                <w:sz w:val="24"/>
                <w:szCs w:val="24"/>
              </w:rPr>
              <w:t>ного значения на территории Валдайского</w:t>
            </w:r>
            <w:r w:rsidRPr="00B92F2A">
              <w:rPr>
                <w:b/>
                <w:sz w:val="24"/>
                <w:szCs w:val="24"/>
              </w:rPr>
              <w:t xml:space="preserve"> </w:t>
            </w:r>
            <w:r w:rsidRPr="00B92F2A">
              <w:rPr>
                <w:sz w:val="24"/>
                <w:szCs w:val="24"/>
              </w:rPr>
              <w:t>городского поселения за счет средств областного бюджета и бюджета Валдайского г</w:t>
            </w:r>
            <w:r w:rsidRPr="00B92F2A">
              <w:rPr>
                <w:sz w:val="24"/>
                <w:szCs w:val="24"/>
              </w:rPr>
              <w:t>о</w:t>
            </w:r>
            <w:r w:rsidRPr="00B92F2A">
              <w:rPr>
                <w:sz w:val="24"/>
                <w:szCs w:val="24"/>
              </w:rPr>
              <w:t>родск</w:t>
            </w:r>
            <w:r w:rsidRPr="00B92F2A">
              <w:rPr>
                <w:sz w:val="24"/>
                <w:szCs w:val="24"/>
              </w:rPr>
              <w:t>о</w:t>
            </w:r>
            <w:r w:rsidRPr="00B92F2A">
              <w:rPr>
                <w:sz w:val="24"/>
                <w:szCs w:val="24"/>
              </w:rPr>
              <w:t>го поселения</w:t>
            </w:r>
          </w:p>
        </w:tc>
      </w:tr>
      <w:tr w:rsidR="002353D7" w:rsidRPr="00B92F2A" w:rsidTr="004C525F">
        <w:tc>
          <w:tcPr>
            <w:tcW w:w="850" w:type="dxa"/>
            <w:vMerge w:val="restart"/>
          </w:tcPr>
          <w:p w:rsidR="002353D7" w:rsidRPr="00B92F2A" w:rsidRDefault="002353D7" w:rsidP="00B92F2A">
            <w:pPr>
              <w:spacing w:before="120" w:after="120" w:line="240" w:lineRule="exact"/>
              <w:jc w:val="center"/>
              <w:rPr>
                <w:sz w:val="24"/>
                <w:szCs w:val="24"/>
              </w:rPr>
            </w:pPr>
            <w:r w:rsidRPr="00B92F2A">
              <w:rPr>
                <w:sz w:val="24"/>
                <w:szCs w:val="24"/>
              </w:rPr>
              <w:t>1.1.1.</w:t>
            </w:r>
          </w:p>
        </w:tc>
        <w:tc>
          <w:tcPr>
            <w:tcW w:w="2694" w:type="dxa"/>
            <w:vMerge w:val="restart"/>
          </w:tcPr>
          <w:p w:rsidR="002353D7" w:rsidRPr="00B92F2A" w:rsidRDefault="002353D7" w:rsidP="00B92F2A">
            <w:pPr>
              <w:autoSpaceDN w:val="0"/>
              <w:spacing w:before="120" w:after="120" w:line="240" w:lineRule="exact"/>
              <w:jc w:val="both"/>
              <w:rPr>
                <w:sz w:val="24"/>
                <w:szCs w:val="24"/>
              </w:rPr>
            </w:pPr>
            <w:r w:rsidRPr="00B92F2A">
              <w:rPr>
                <w:sz w:val="24"/>
                <w:szCs w:val="24"/>
              </w:rPr>
              <w:t>Содержание автом</w:t>
            </w:r>
            <w:r w:rsidRPr="00B92F2A">
              <w:rPr>
                <w:sz w:val="24"/>
                <w:szCs w:val="24"/>
              </w:rPr>
              <w:t>о</w:t>
            </w:r>
            <w:r w:rsidRPr="00B92F2A">
              <w:rPr>
                <w:sz w:val="24"/>
                <w:szCs w:val="24"/>
              </w:rPr>
              <w:t>бильных дорог, троту</w:t>
            </w:r>
            <w:r w:rsidRPr="00B92F2A">
              <w:rPr>
                <w:sz w:val="24"/>
                <w:szCs w:val="24"/>
              </w:rPr>
              <w:t>а</w:t>
            </w:r>
            <w:r w:rsidRPr="00B92F2A">
              <w:rPr>
                <w:sz w:val="24"/>
                <w:szCs w:val="24"/>
              </w:rPr>
              <w:t>ров, автобусных ост</w:t>
            </w:r>
            <w:r w:rsidRPr="00B92F2A">
              <w:rPr>
                <w:sz w:val="24"/>
                <w:szCs w:val="24"/>
              </w:rPr>
              <w:t>а</w:t>
            </w:r>
            <w:r w:rsidRPr="00B92F2A">
              <w:rPr>
                <w:sz w:val="24"/>
                <w:szCs w:val="24"/>
              </w:rPr>
              <w:t>новок в зимний и ле</w:t>
            </w:r>
            <w:r w:rsidRPr="00B92F2A">
              <w:rPr>
                <w:sz w:val="24"/>
                <w:szCs w:val="24"/>
              </w:rPr>
              <w:t>т</w:t>
            </w:r>
            <w:r w:rsidRPr="00B92F2A">
              <w:rPr>
                <w:sz w:val="24"/>
                <w:szCs w:val="24"/>
              </w:rPr>
              <w:t>ний периоды на терр</w:t>
            </w:r>
            <w:r w:rsidRPr="00B92F2A">
              <w:rPr>
                <w:sz w:val="24"/>
                <w:szCs w:val="24"/>
              </w:rPr>
              <w:t>и</w:t>
            </w:r>
            <w:r w:rsidRPr="00B92F2A">
              <w:rPr>
                <w:sz w:val="24"/>
                <w:szCs w:val="24"/>
              </w:rPr>
              <w:t>тории Валдайского г</w:t>
            </w:r>
            <w:r w:rsidRPr="00B92F2A">
              <w:rPr>
                <w:sz w:val="24"/>
                <w:szCs w:val="24"/>
              </w:rPr>
              <w:t>о</w:t>
            </w:r>
            <w:r w:rsidRPr="00B92F2A">
              <w:rPr>
                <w:sz w:val="24"/>
                <w:szCs w:val="24"/>
              </w:rPr>
              <w:t>родского поселения в нормативном состо</w:t>
            </w:r>
            <w:r w:rsidRPr="00B92F2A">
              <w:rPr>
                <w:sz w:val="24"/>
                <w:szCs w:val="24"/>
              </w:rPr>
              <w:t>я</w:t>
            </w:r>
            <w:r w:rsidRPr="00B92F2A">
              <w:rPr>
                <w:sz w:val="24"/>
                <w:szCs w:val="24"/>
              </w:rPr>
              <w:t>нии</w:t>
            </w:r>
          </w:p>
        </w:tc>
        <w:tc>
          <w:tcPr>
            <w:tcW w:w="1643"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комитет ж</w:t>
            </w:r>
            <w:r w:rsidRPr="00B92F2A">
              <w:rPr>
                <w:sz w:val="24"/>
                <w:szCs w:val="24"/>
              </w:rPr>
              <w:t>и</w:t>
            </w:r>
            <w:r w:rsidRPr="00B92F2A">
              <w:rPr>
                <w:sz w:val="24"/>
                <w:szCs w:val="24"/>
              </w:rPr>
              <w:t>лищно-коммунал</w:t>
            </w:r>
            <w:r w:rsidRPr="00B92F2A">
              <w:rPr>
                <w:sz w:val="24"/>
                <w:szCs w:val="24"/>
              </w:rPr>
              <w:t>ь</w:t>
            </w:r>
            <w:r w:rsidRPr="00B92F2A">
              <w:rPr>
                <w:sz w:val="24"/>
                <w:szCs w:val="24"/>
              </w:rPr>
              <w:t>ного и д</w:t>
            </w:r>
            <w:r w:rsidRPr="00B92F2A">
              <w:rPr>
                <w:sz w:val="24"/>
                <w:szCs w:val="24"/>
              </w:rPr>
              <w:t>о</w:t>
            </w:r>
            <w:r w:rsidRPr="00B92F2A">
              <w:rPr>
                <w:sz w:val="24"/>
                <w:szCs w:val="24"/>
              </w:rPr>
              <w:t>рожного х</w:t>
            </w:r>
            <w:r w:rsidRPr="00B92F2A">
              <w:rPr>
                <w:sz w:val="24"/>
                <w:szCs w:val="24"/>
              </w:rPr>
              <w:t>о</w:t>
            </w:r>
            <w:r w:rsidRPr="00B92F2A">
              <w:rPr>
                <w:sz w:val="24"/>
                <w:szCs w:val="24"/>
              </w:rPr>
              <w:t>зяйства А</w:t>
            </w:r>
            <w:r w:rsidRPr="00B92F2A">
              <w:rPr>
                <w:sz w:val="24"/>
                <w:szCs w:val="24"/>
              </w:rPr>
              <w:t>д</w:t>
            </w:r>
            <w:r w:rsidRPr="00B92F2A">
              <w:rPr>
                <w:sz w:val="24"/>
                <w:szCs w:val="24"/>
              </w:rPr>
              <w:t>мин</w:t>
            </w:r>
            <w:r w:rsidRPr="00B92F2A">
              <w:rPr>
                <w:sz w:val="24"/>
                <w:szCs w:val="24"/>
              </w:rPr>
              <w:t>и</w:t>
            </w:r>
            <w:r w:rsidRPr="00B92F2A">
              <w:rPr>
                <w:sz w:val="24"/>
                <w:szCs w:val="24"/>
              </w:rPr>
              <w:t>страции муниципал</w:t>
            </w:r>
            <w:r w:rsidRPr="00B92F2A">
              <w:rPr>
                <w:sz w:val="24"/>
                <w:szCs w:val="24"/>
              </w:rPr>
              <w:t>ь</w:t>
            </w:r>
            <w:r w:rsidRPr="00B92F2A">
              <w:rPr>
                <w:sz w:val="24"/>
                <w:szCs w:val="24"/>
              </w:rPr>
              <w:t>ного района</w:t>
            </w:r>
          </w:p>
        </w:tc>
        <w:tc>
          <w:tcPr>
            <w:tcW w:w="884"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2020-</w:t>
            </w:r>
            <w:r w:rsidRPr="00B92F2A">
              <w:rPr>
                <w:sz w:val="24"/>
                <w:szCs w:val="24"/>
              </w:rPr>
              <w:br/>
              <w:t>202</w:t>
            </w:r>
            <w:r w:rsidR="004C110B">
              <w:rPr>
                <w:sz w:val="24"/>
                <w:szCs w:val="24"/>
              </w:rPr>
              <w:t>3</w:t>
            </w:r>
            <w:r w:rsidRPr="00B92F2A">
              <w:rPr>
                <w:sz w:val="24"/>
                <w:szCs w:val="24"/>
              </w:rPr>
              <w:t xml:space="preserve"> </w:t>
            </w:r>
            <w:r w:rsidRPr="00B92F2A">
              <w:rPr>
                <w:sz w:val="24"/>
                <w:szCs w:val="24"/>
              </w:rPr>
              <w:br/>
              <w:t>годы</w:t>
            </w:r>
          </w:p>
        </w:tc>
        <w:tc>
          <w:tcPr>
            <w:tcW w:w="850"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1.1.1</w:t>
            </w:r>
          </w:p>
        </w:tc>
        <w:tc>
          <w:tcPr>
            <w:tcW w:w="1701" w:type="dxa"/>
            <w:vAlign w:val="center"/>
          </w:tcPr>
          <w:p w:rsidR="002353D7" w:rsidRPr="00207D3B" w:rsidRDefault="002353D7" w:rsidP="00B92F2A">
            <w:pPr>
              <w:spacing w:before="120" w:after="12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ния</w:t>
            </w:r>
          </w:p>
        </w:tc>
        <w:tc>
          <w:tcPr>
            <w:tcW w:w="1675"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c>
          <w:tcPr>
            <w:tcW w:w="1559"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c>
          <w:tcPr>
            <w:tcW w:w="1276"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c>
          <w:tcPr>
            <w:tcW w:w="1326"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both"/>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областной бюджет</w:t>
            </w:r>
          </w:p>
        </w:tc>
        <w:tc>
          <w:tcPr>
            <w:tcW w:w="1675" w:type="dxa"/>
            <w:vAlign w:val="center"/>
          </w:tcPr>
          <w:p w:rsidR="002353D7" w:rsidRPr="00207D3B" w:rsidRDefault="002353D7" w:rsidP="00B92F2A">
            <w:pPr>
              <w:spacing w:before="120" w:after="120" w:line="240" w:lineRule="exact"/>
              <w:jc w:val="center"/>
              <w:rPr>
                <w:sz w:val="24"/>
                <w:szCs w:val="24"/>
              </w:rPr>
            </w:pPr>
            <w:r w:rsidRPr="00207D3B">
              <w:rPr>
                <w:sz w:val="24"/>
                <w:szCs w:val="24"/>
              </w:rPr>
              <w:t>0,00</w:t>
            </w:r>
          </w:p>
        </w:tc>
        <w:tc>
          <w:tcPr>
            <w:tcW w:w="1559" w:type="dxa"/>
            <w:vAlign w:val="center"/>
          </w:tcPr>
          <w:p w:rsidR="002353D7" w:rsidRPr="00207D3B" w:rsidRDefault="002353D7" w:rsidP="00B92F2A">
            <w:pPr>
              <w:spacing w:before="120" w:after="120" w:line="240" w:lineRule="exact"/>
              <w:jc w:val="center"/>
              <w:rPr>
                <w:sz w:val="24"/>
                <w:szCs w:val="24"/>
              </w:rPr>
            </w:pPr>
            <w:r w:rsidRPr="00207D3B">
              <w:rPr>
                <w:sz w:val="24"/>
                <w:szCs w:val="24"/>
              </w:rPr>
              <w:t>0,00</w:t>
            </w:r>
          </w:p>
        </w:tc>
        <w:tc>
          <w:tcPr>
            <w:tcW w:w="1276" w:type="dxa"/>
            <w:vAlign w:val="center"/>
          </w:tcPr>
          <w:p w:rsidR="002353D7" w:rsidRPr="00207D3B" w:rsidRDefault="002353D7" w:rsidP="00B92F2A">
            <w:pPr>
              <w:spacing w:before="120" w:after="120" w:line="240" w:lineRule="exact"/>
              <w:jc w:val="center"/>
              <w:rPr>
                <w:sz w:val="24"/>
                <w:szCs w:val="24"/>
              </w:rPr>
            </w:pPr>
            <w:r w:rsidRPr="00207D3B">
              <w:rPr>
                <w:sz w:val="24"/>
                <w:szCs w:val="24"/>
              </w:rPr>
              <w:t>0,00</w:t>
            </w:r>
          </w:p>
        </w:tc>
        <w:tc>
          <w:tcPr>
            <w:tcW w:w="1326" w:type="dxa"/>
            <w:vAlign w:val="center"/>
          </w:tcPr>
          <w:p w:rsidR="002353D7" w:rsidRPr="00207D3B" w:rsidRDefault="002353D7" w:rsidP="00B92F2A">
            <w:pPr>
              <w:spacing w:before="120" w:after="120" w:line="240" w:lineRule="exact"/>
              <w:jc w:val="center"/>
              <w:rPr>
                <w:sz w:val="24"/>
                <w:szCs w:val="24"/>
              </w:rPr>
            </w:pPr>
            <w:r w:rsidRPr="00207D3B">
              <w:rPr>
                <w:sz w:val="24"/>
                <w:szCs w:val="24"/>
              </w:rPr>
              <w:t>0,00</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both"/>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c>
          <w:tcPr>
            <w:tcW w:w="1559" w:type="dxa"/>
            <w:vAlign w:val="center"/>
          </w:tcPr>
          <w:p w:rsidR="002353D7" w:rsidRPr="00207D3B" w:rsidRDefault="002353D7" w:rsidP="00B92F2A">
            <w:pPr>
              <w:spacing w:before="120" w:after="120" w:line="240" w:lineRule="exact"/>
              <w:jc w:val="center"/>
              <w:rPr>
                <w:sz w:val="24"/>
                <w:szCs w:val="24"/>
              </w:rPr>
            </w:pPr>
            <w:r w:rsidRPr="00207D3B">
              <w:rPr>
                <w:sz w:val="24"/>
                <w:szCs w:val="24"/>
              </w:rPr>
              <w:t xml:space="preserve">16 500,00 </w:t>
            </w:r>
          </w:p>
        </w:tc>
        <w:tc>
          <w:tcPr>
            <w:tcW w:w="1276"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c>
          <w:tcPr>
            <w:tcW w:w="1326" w:type="dxa"/>
            <w:vAlign w:val="center"/>
          </w:tcPr>
          <w:p w:rsidR="002353D7" w:rsidRPr="00207D3B" w:rsidRDefault="002353D7" w:rsidP="00B92F2A">
            <w:pPr>
              <w:spacing w:before="120" w:after="120" w:line="240" w:lineRule="exact"/>
              <w:jc w:val="center"/>
              <w:rPr>
                <w:sz w:val="24"/>
                <w:szCs w:val="24"/>
              </w:rPr>
            </w:pPr>
            <w:r w:rsidRPr="00207D3B">
              <w:rPr>
                <w:sz w:val="24"/>
                <w:szCs w:val="24"/>
              </w:rPr>
              <w:t>16 500,00</w:t>
            </w:r>
          </w:p>
        </w:tc>
      </w:tr>
      <w:tr w:rsidR="002353D7" w:rsidRPr="000049AF" w:rsidTr="004C525F">
        <w:tc>
          <w:tcPr>
            <w:tcW w:w="850" w:type="dxa"/>
            <w:vMerge w:val="restart"/>
          </w:tcPr>
          <w:p w:rsidR="002353D7" w:rsidRPr="00B92F2A" w:rsidRDefault="002353D7" w:rsidP="00B92F2A">
            <w:pPr>
              <w:overflowPunct w:val="0"/>
              <w:autoSpaceDE w:val="0"/>
              <w:autoSpaceDN w:val="0"/>
              <w:adjustRightInd w:val="0"/>
              <w:spacing w:before="120" w:after="120" w:line="240" w:lineRule="exact"/>
              <w:ind w:left="-8"/>
              <w:jc w:val="center"/>
              <w:rPr>
                <w:sz w:val="24"/>
                <w:szCs w:val="24"/>
              </w:rPr>
            </w:pPr>
            <w:r w:rsidRPr="00B92F2A">
              <w:rPr>
                <w:sz w:val="24"/>
                <w:szCs w:val="24"/>
              </w:rPr>
              <w:t>1.1.2.</w:t>
            </w:r>
          </w:p>
        </w:tc>
        <w:tc>
          <w:tcPr>
            <w:tcW w:w="2694" w:type="dxa"/>
            <w:vMerge w:val="restart"/>
          </w:tcPr>
          <w:p w:rsidR="002353D7" w:rsidRPr="00B92F2A" w:rsidRDefault="002353D7" w:rsidP="00B92F2A">
            <w:pPr>
              <w:autoSpaceDN w:val="0"/>
              <w:spacing w:before="120" w:after="120" w:line="240" w:lineRule="exact"/>
              <w:jc w:val="both"/>
              <w:rPr>
                <w:sz w:val="24"/>
                <w:szCs w:val="24"/>
              </w:rPr>
            </w:pPr>
            <w:r w:rsidRPr="00B92F2A">
              <w:rPr>
                <w:sz w:val="24"/>
                <w:szCs w:val="24"/>
              </w:rPr>
              <w:t>Ремонт автомобильных дорог и тротуаров о</w:t>
            </w:r>
            <w:r w:rsidRPr="00B92F2A">
              <w:rPr>
                <w:sz w:val="24"/>
                <w:szCs w:val="24"/>
              </w:rPr>
              <w:t>б</w:t>
            </w:r>
            <w:r w:rsidRPr="00B92F2A">
              <w:rPr>
                <w:sz w:val="24"/>
                <w:szCs w:val="24"/>
              </w:rPr>
              <w:t>щего пользования м</w:t>
            </w:r>
            <w:r w:rsidRPr="00B92F2A">
              <w:rPr>
                <w:sz w:val="24"/>
                <w:szCs w:val="24"/>
              </w:rPr>
              <w:t>е</w:t>
            </w:r>
            <w:r w:rsidRPr="00B92F2A">
              <w:rPr>
                <w:sz w:val="24"/>
                <w:szCs w:val="24"/>
              </w:rPr>
              <w:t>стного значения; ямо</w:t>
            </w:r>
            <w:r w:rsidRPr="00B92F2A">
              <w:rPr>
                <w:sz w:val="24"/>
                <w:szCs w:val="24"/>
              </w:rPr>
              <w:t>ч</w:t>
            </w:r>
            <w:r w:rsidRPr="00B92F2A">
              <w:rPr>
                <w:sz w:val="24"/>
                <w:szCs w:val="24"/>
              </w:rPr>
              <w:t>ный (карточный) р</w:t>
            </w:r>
            <w:r w:rsidRPr="00B92F2A">
              <w:rPr>
                <w:sz w:val="24"/>
                <w:szCs w:val="24"/>
              </w:rPr>
              <w:t>е</w:t>
            </w:r>
            <w:r w:rsidRPr="00B92F2A">
              <w:rPr>
                <w:sz w:val="24"/>
                <w:szCs w:val="24"/>
              </w:rPr>
              <w:t>монт, ремонт подъездов к дворовым территор</w:t>
            </w:r>
            <w:r w:rsidRPr="00B92F2A">
              <w:rPr>
                <w:sz w:val="24"/>
                <w:szCs w:val="24"/>
              </w:rPr>
              <w:t>и</w:t>
            </w:r>
            <w:r w:rsidRPr="00B92F2A">
              <w:rPr>
                <w:sz w:val="24"/>
                <w:szCs w:val="24"/>
              </w:rPr>
              <w:t xml:space="preserve">ям </w:t>
            </w:r>
          </w:p>
        </w:tc>
        <w:tc>
          <w:tcPr>
            <w:tcW w:w="1643"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комитет ж</w:t>
            </w:r>
            <w:r w:rsidRPr="00B92F2A">
              <w:rPr>
                <w:sz w:val="24"/>
                <w:szCs w:val="24"/>
              </w:rPr>
              <w:t>и</w:t>
            </w:r>
            <w:r w:rsidRPr="00B92F2A">
              <w:rPr>
                <w:sz w:val="24"/>
                <w:szCs w:val="24"/>
              </w:rPr>
              <w:t>лищно-коммунал</w:t>
            </w:r>
            <w:r w:rsidRPr="00B92F2A">
              <w:rPr>
                <w:sz w:val="24"/>
                <w:szCs w:val="24"/>
              </w:rPr>
              <w:t>ь</w:t>
            </w:r>
            <w:r w:rsidRPr="00B92F2A">
              <w:rPr>
                <w:sz w:val="24"/>
                <w:szCs w:val="24"/>
              </w:rPr>
              <w:t>ного и д</w:t>
            </w:r>
            <w:r w:rsidRPr="00B92F2A">
              <w:rPr>
                <w:sz w:val="24"/>
                <w:szCs w:val="24"/>
              </w:rPr>
              <w:t>о</w:t>
            </w:r>
            <w:r w:rsidRPr="00B92F2A">
              <w:rPr>
                <w:sz w:val="24"/>
                <w:szCs w:val="24"/>
              </w:rPr>
              <w:t>рожного х</w:t>
            </w:r>
            <w:r w:rsidRPr="00B92F2A">
              <w:rPr>
                <w:sz w:val="24"/>
                <w:szCs w:val="24"/>
              </w:rPr>
              <w:t>о</w:t>
            </w:r>
            <w:r w:rsidRPr="00B92F2A">
              <w:rPr>
                <w:sz w:val="24"/>
                <w:szCs w:val="24"/>
              </w:rPr>
              <w:t>зяйства А</w:t>
            </w:r>
            <w:r w:rsidRPr="00B92F2A">
              <w:rPr>
                <w:sz w:val="24"/>
                <w:szCs w:val="24"/>
              </w:rPr>
              <w:t>д</w:t>
            </w:r>
            <w:r w:rsidRPr="00B92F2A">
              <w:rPr>
                <w:sz w:val="24"/>
                <w:szCs w:val="24"/>
              </w:rPr>
              <w:t>мин</w:t>
            </w:r>
            <w:r w:rsidRPr="00B92F2A">
              <w:rPr>
                <w:sz w:val="24"/>
                <w:szCs w:val="24"/>
              </w:rPr>
              <w:t>и</w:t>
            </w:r>
            <w:r w:rsidRPr="00B92F2A">
              <w:rPr>
                <w:sz w:val="24"/>
                <w:szCs w:val="24"/>
              </w:rPr>
              <w:t>страции муниципал</w:t>
            </w:r>
            <w:r w:rsidRPr="00B92F2A">
              <w:rPr>
                <w:sz w:val="24"/>
                <w:szCs w:val="24"/>
              </w:rPr>
              <w:t>ь</w:t>
            </w:r>
            <w:r w:rsidRPr="00B92F2A">
              <w:rPr>
                <w:sz w:val="24"/>
                <w:szCs w:val="24"/>
              </w:rPr>
              <w:t>ного района</w:t>
            </w:r>
          </w:p>
        </w:tc>
        <w:tc>
          <w:tcPr>
            <w:tcW w:w="884"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2020-</w:t>
            </w:r>
            <w:r w:rsidRPr="00B92F2A">
              <w:rPr>
                <w:sz w:val="24"/>
                <w:szCs w:val="24"/>
              </w:rPr>
              <w:br/>
              <w:t>202</w:t>
            </w:r>
            <w:r w:rsidR="004C110B">
              <w:rPr>
                <w:sz w:val="24"/>
                <w:szCs w:val="24"/>
              </w:rPr>
              <w:t>3</w:t>
            </w:r>
            <w:r w:rsidRPr="00B92F2A">
              <w:rPr>
                <w:sz w:val="24"/>
                <w:szCs w:val="24"/>
              </w:rPr>
              <w:t xml:space="preserve"> </w:t>
            </w:r>
            <w:r w:rsidRPr="00B92F2A">
              <w:rPr>
                <w:sz w:val="24"/>
                <w:szCs w:val="24"/>
              </w:rPr>
              <w:br/>
              <w:t>годы</w:t>
            </w:r>
          </w:p>
        </w:tc>
        <w:tc>
          <w:tcPr>
            <w:tcW w:w="850"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 xml:space="preserve">1.1.2, </w:t>
            </w:r>
            <w:r w:rsidRPr="00B92F2A">
              <w:rPr>
                <w:sz w:val="24"/>
                <w:szCs w:val="24"/>
              </w:rPr>
              <w:br/>
              <w:t xml:space="preserve">1.1.5, </w:t>
            </w:r>
            <w:r w:rsidRPr="00B92F2A">
              <w:rPr>
                <w:sz w:val="24"/>
                <w:szCs w:val="24"/>
              </w:rPr>
              <w:br/>
              <w:t xml:space="preserve">1.1.7, </w:t>
            </w:r>
            <w:r w:rsidRPr="00B92F2A">
              <w:rPr>
                <w:sz w:val="24"/>
                <w:szCs w:val="24"/>
              </w:rPr>
              <w:br/>
              <w:t>1.1.8</w:t>
            </w:r>
          </w:p>
        </w:tc>
        <w:tc>
          <w:tcPr>
            <w:tcW w:w="1701" w:type="dxa"/>
            <w:vAlign w:val="center"/>
          </w:tcPr>
          <w:p w:rsidR="002353D7" w:rsidRPr="00207D3B" w:rsidRDefault="002353D7" w:rsidP="00B92F2A">
            <w:pPr>
              <w:spacing w:before="120" w:after="12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 xml:space="preserve">ния </w:t>
            </w:r>
          </w:p>
        </w:tc>
        <w:tc>
          <w:tcPr>
            <w:tcW w:w="1675" w:type="dxa"/>
            <w:vAlign w:val="center"/>
          </w:tcPr>
          <w:p w:rsidR="002353D7" w:rsidRPr="00207D3B" w:rsidRDefault="00C45598" w:rsidP="00EB12C2">
            <w:pPr>
              <w:overflowPunct w:val="0"/>
              <w:autoSpaceDE w:val="0"/>
              <w:autoSpaceDN w:val="0"/>
              <w:adjustRightInd w:val="0"/>
              <w:spacing w:before="120" w:after="120" w:line="240" w:lineRule="exact"/>
              <w:jc w:val="center"/>
              <w:rPr>
                <w:sz w:val="24"/>
                <w:szCs w:val="24"/>
              </w:rPr>
            </w:pPr>
            <w:r w:rsidRPr="00207D3B">
              <w:rPr>
                <w:sz w:val="24"/>
                <w:szCs w:val="24"/>
              </w:rPr>
              <w:t>10206,16059</w:t>
            </w:r>
          </w:p>
        </w:tc>
        <w:tc>
          <w:tcPr>
            <w:tcW w:w="1559" w:type="dxa"/>
            <w:vAlign w:val="center"/>
          </w:tcPr>
          <w:p w:rsidR="002353D7" w:rsidRPr="00207D3B" w:rsidRDefault="005375AA" w:rsidP="00B92F2A">
            <w:pPr>
              <w:overflowPunct w:val="0"/>
              <w:autoSpaceDE w:val="0"/>
              <w:autoSpaceDN w:val="0"/>
              <w:adjustRightInd w:val="0"/>
              <w:spacing w:before="120" w:after="120" w:line="240" w:lineRule="exact"/>
              <w:jc w:val="center"/>
              <w:rPr>
                <w:sz w:val="24"/>
                <w:szCs w:val="24"/>
              </w:rPr>
            </w:pPr>
            <w:r w:rsidRPr="00207D3B">
              <w:rPr>
                <w:sz w:val="24"/>
                <w:szCs w:val="24"/>
              </w:rPr>
              <w:t>6 432,66037</w:t>
            </w:r>
          </w:p>
        </w:tc>
        <w:tc>
          <w:tcPr>
            <w:tcW w:w="127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2 500,00</w:t>
            </w:r>
          </w:p>
        </w:tc>
        <w:tc>
          <w:tcPr>
            <w:tcW w:w="132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2 500,00</w:t>
            </w:r>
          </w:p>
        </w:tc>
      </w:tr>
      <w:tr w:rsidR="002353D7" w:rsidRPr="00B92F2A" w:rsidTr="004C525F">
        <w:tc>
          <w:tcPr>
            <w:tcW w:w="850" w:type="dxa"/>
            <w:vMerge/>
          </w:tcPr>
          <w:p w:rsidR="002353D7" w:rsidRPr="00B92F2A" w:rsidRDefault="002353D7" w:rsidP="00B92F2A">
            <w:pPr>
              <w:spacing w:before="120" w:after="120" w:line="240" w:lineRule="exact"/>
              <w:jc w:val="center"/>
              <w:rPr>
                <w:sz w:val="24"/>
                <w:szCs w:val="24"/>
              </w:rPr>
            </w:pPr>
          </w:p>
        </w:tc>
        <w:tc>
          <w:tcPr>
            <w:tcW w:w="2694" w:type="dxa"/>
            <w:vMerge/>
          </w:tcPr>
          <w:p w:rsidR="002353D7" w:rsidRPr="00B92F2A" w:rsidRDefault="002353D7" w:rsidP="00B92F2A">
            <w:pPr>
              <w:spacing w:before="120" w:after="120" w:line="240" w:lineRule="exact"/>
              <w:jc w:val="center"/>
              <w:rPr>
                <w:sz w:val="24"/>
                <w:szCs w:val="24"/>
              </w:rPr>
            </w:pPr>
          </w:p>
        </w:tc>
        <w:tc>
          <w:tcPr>
            <w:tcW w:w="1643" w:type="dxa"/>
            <w:vMerge/>
          </w:tcPr>
          <w:p w:rsidR="002353D7" w:rsidRPr="00B92F2A" w:rsidRDefault="002353D7" w:rsidP="00B92F2A">
            <w:pPr>
              <w:spacing w:before="120" w:after="120" w:line="240" w:lineRule="exact"/>
              <w:jc w:val="center"/>
              <w:rPr>
                <w:sz w:val="24"/>
                <w:szCs w:val="24"/>
              </w:rPr>
            </w:pPr>
          </w:p>
        </w:tc>
        <w:tc>
          <w:tcPr>
            <w:tcW w:w="884" w:type="dxa"/>
            <w:vMerge/>
          </w:tcPr>
          <w:p w:rsidR="002353D7" w:rsidRPr="00B92F2A" w:rsidRDefault="002353D7" w:rsidP="00B92F2A">
            <w:pPr>
              <w:spacing w:before="120" w:after="120" w:line="240" w:lineRule="exact"/>
              <w:jc w:val="center"/>
              <w:rPr>
                <w:sz w:val="24"/>
                <w:szCs w:val="24"/>
              </w:rPr>
            </w:pPr>
          </w:p>
        </w:tc>
        <w:tc>
          <w:tcPr>
            <w:tcW w:w="850" w:type="dxa"/>
            <w:vMerge/>
          </w:tcPr>
          <w:p w:rsidR="002353D7" w:rsidRPr="00B92F2A" w:rsidRDefault="002353D7" w:rsidP="00B92F2A">
            <w:pPr>
              <w:spacing w:before="120" w:after="120" w:line="240" w:lineRule="exact"/>
              <w:jc w:val="center"/>
              <w:rPr>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областной бюджет</w:t>
            </w:r>
          </w:p>
        </w:tc>
        <w:tc>
          <w:tcPr>
            <w:tcW w:w="1675" w:type="dxa"/>
            <w:vAlign w:val="center"/>
          </w:tcPr>
          <w:p w:rsidR="002353D7" w:rsidRPr="00207D3B" w:rsidRDefault="000049AF" w:rsidP="00B92F2A">
            <w:pPr>
              <w:overflowPunct w:val="0"/>
              <w:autoSpaceDE w:val="0"/>
              <w:autoSpaceDN w:val="0"/>
              <w:adjustRightInd w:val="0"/>
              <w:spacing w:before="120" w:after="120" w:line="240" w:lineRule="exact"/>
              <w:jc w:val="center"/>
              <w:rPr>
                <w:sz w:val="24"/>
                <w:szCs w:val="24"/>
              </w:rPr>
            </w:pPr>
            <w:r w:rsidRPr="00207D3B">
              <w:rPr>
                <w:sz w:val="24"/>
                <w:szCs w:val="24"/>
              </w:rPr>
              <w:t>17 132,39</w:t>
            </w:r>
          </w:p>
        </w:tc>
        <w:tc>
          <w:tcPr>
            <w:tcW w:w="1559" w:type="dxa"/>
            <w:vAlign w:val="center"/>
          </w:tcPr>
          <w:p w:rsidR="002353D7" w:rsidRPr="00207D3B" w:rsidRDefault="004A56A8" w:rsidP="00B92F2A">
            <w:pPr>
              <w:overflowPunct w:val="0"/>
              <w:autoSpaceDE w:val="0"/>
              <w:autoSpaceDN w:val="0"/>
              <w:adjustRightInd w:val="0"/>
              <w:spacing w:before="120" w:after="120" w:line="240" w:lineRule="exact"/>
              <w:jc w:val="center"/>
              <w:rPr>
                <w:sz w:val="24"/>
                <w:szCs w:val="24"/>
              </w:rPr>
            </w:pPr>
            <w:r w:rsidRPr="00207D3B">
              <w:rPr>
                <w:sz w:val="24"/>
                <w:szCs w:val="24"/>
                <w:lang w:val="en-US"/>
              </w:rPr>
              <w:t>1</w:t>
            </w:r>
            <w:r w:rsidR="002353D7" w:rsidRPr="00207D3B">
              <w:rPr>
                <w:sz w:val="24"/>
                <w:szCs w:val="24"/>
              </w:rPr>
              <w:t>6 332,00</w:t>
            </w:r>
          </w:p>
        </w:tc>
        <w:tc>
          <w:tcPr>
            <w:tcW w:w="127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4 222,00</w:t>
            </w:r>
          </w:p>
        </w:tc>
        <w:tc>
          <w:tcPr>
            <w:tcW w:w="132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4 222,00</w:t>
            </w:r>
          </w:p>
        </w:tc>
      </w:tr>
      <w:tr w:rsidR="002353D7" w:rsidRPr="00B92F2A" w:rsidTr="004C525F">
        <w:tc>
          <w:tcPr>
            <w:tcW w:w="850" w:type="dxa"/>
            <w:vMerge/>
          </w:tcPr>
          <w:p w:rsidR="002353D7" w:rsidRPr="00B92F2A" w:rsidRDefault="002353D7" w:rsidP="00B92F2A">
            <w:pPr>
              <w:spacing w:before="120" w:after="120" w:line="240" w:lineRule="exact"/>
              <w:jc w:val="center"/>
              <w:rPr>
                <w:sz w:val="24"/>
                <w:szCs w:val="24"/>
              </w:rPr>
            </w:pPr>
          </w:p>
        </w:tc>
        <w:tc>
          <w:tcPr>
            <w:tcW w:w="2694" w:type="dxa"/>
            <w:vMerge/>
          </w:tcPr>
          <w:p w:rsidR="002353D7" w:rsidRPr="00B92F2A" w:rsidRDefault="002353D7" w:rsidP="00B92F2A">
            <w:pPr>
              <w:spacing w:before="120" w:after="120" w:line="240" w:lineRule="exact"/>
              <w:jc w:val="center"/>
              <w:rPr>
                <w:sz w:val="24"/>
                <w:szCs w:val="24"/>
              </w:rPr>
            </w:pPr>
          </w:p>
        </w:tc>
        <w:tc>
          <w:tcPr>
            <w:tcW w:w="1643" w:type="dxa"/>
            <w:vMerge/>
          </w:tcPr>
          <w:p w:rsidR="002353D7" w:rsidRPr="00B92F2A" w:rsidRDefault="002353D7" w:rsidP="00B92F2A">
            <w:pPr>
              <w:spacing w:before="120" w:after="120" w:line="240" w:lineRule="exact"/>
              <w:jc w:val="center"/>
              <w:rPr>
                <w:sz w:val="24"/>
                <w:szCs w:val="24"/>
              </w:rPr>
            </w:pPr>
          </w:p>
        </w:tc>
        <w:tc>
          <w:tcPr>
            <w:tcW w:w="884" w:type="dxa"/>
            <w:vMerge/>
          </w:tcPr>
          <w:p w:rsidR="002353D7" w:rsidRPr="00B92F2A" w:rsidRDefault="002353D7" w:rsidP="00B92F2A">
            <w:pPr>
              <w:spacing w:before="120" w:after="120" w:line="240" w:lineRule="exact"/>
              <w:jc w:val="center"/>
              <w:rPr>
                <w:sz w:val="24"/>
                <w:szCs w:val="24"/>
              </w:rPr>
            </w:pPr>
          </w:p>
        </w:tc>
        <w:tc>
          <w:tcPr>
            <w:tcW w:w="850" w:type="dxa"/>
            <w:vMerge/>
          </w:tcPr>
          <w:p w:rsidR="002353D7" w:rsidRPr="00B92F2A" w:rsidRDefault="002353D7" w:rsidP="00B92F2A">
            <w:pPr>
              <w:spacing w:before="120" w:after="120" w:line="240" w:lineRule="exact"/>
              <w:jc w:val="center"/>
              <w:rPr>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2353D7" w:rsidRPr="00207D3B" w:rsidRDefault="000049AF" w:rsidP="00B92F2A">
            <w:pPr>
              <w:overflowPunct w:val="0"/>
              <w:autoSpaceDE w:val="0"/>
              <w:autoSpaceDN w:val="0"/>
              <w:adjustRightInd w:val="0"/>
              <w:spacing w:before="120" w:after="120" w:line="240" w:lineRule="exact"/>
              <w:jc w:val="center"/>
              <w:rPr>
                <w:sz w:val="24"/>
                <w:szCs w:val="24"/>
              </w:rPr>
            </w:pPr>
            <w:r w:rsidRPr="00207D3B">
              <w:rPr>
                <w:sz w:val="24"/>
                <w:szCs w:val="24"/>
              </w:rPr>
              <w:t>27 338,55059</w:t>
            </w:r>
          </w:p>
        </w:tc>
        <w:tc>
          <w:tcPr>
            <w:tcW w:w="1559" w:type="dxa"/>
            <w:vAlign w:val="center"/>
          </w:tcPr>
          <w:p w:rsidR="002353D7" w:rsidRPr="00207D3B" w:rsidRDefault="00F97567" w:rsidP="00B92F2A">
            <w:pPr>
              <w:overflowPunct w:val="0"/>
              <w:autoSpaceDE w:val="0"/>
              <w:autoSpaceDN w:val="0"/>
              <w:adjustRightInd w:val="0"/>
              <w:spacing w:before="120" w:after="120" w:line="240" w:lineRule="exact"/>
              <w:jc w:val="center"/>
              <w:rPr>
                <w:sz w:val="24"/>
                <w:szCs w:val="24"/>
              </w:rPr>
            </w:pPr>
            <w:r w:rsidRPr="00207D3B">
              <w:rPr>
                <w:sz w:val="24"/>
                <w:szCs w:val="24"/>
              </w:rPr>
              <w:t>22 764,66037</w:t>
            </w:r>
          </w:p>
        </w:tc>
        <w:tc>
          <w:tcPr>
            <w:tcW w:w="127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6 722,00</w:t>
            </w:r>
          </w:p>
        </w:tc>
        <w:tc>
          <w:tcPr>
            <w:tcW w:w="132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6 722,00</w:t>
            </w:r>
          </w:p>
        </w:tc>
      </w:tr>
      <w:tr w:rsidR="002353D7" w:rsidRPr="00B92F2A" w:rsidTr="004C525F">
        <w:tc>
          <w:tcPr>
            <w:tcW w:w="850" w:type="dxa"/>
            <w:vMerge w:val="restart"/>
          </w:tcPr>
          <w:p w:rsidR="002353D7" w:rsidRPr="00B92F2A" w:rsidRDefault="002353D7" w:rsidP="00B92F2A">
            <w:pPr>
              <w:overflowPunct w:val="0"/>
              <w:autoSpaceDE w:val="0"/>
              <w:autoSpaceDN w:val="0"/>
              <w:adjustRightInd w:val="0"/>
              <w:spacing w:before="120" w:after="120" w:line="240" w:lineRule="exact"/>
              <w:jc w:val="center"/>
              <w:rPr>
                <w:sz w:val="24"/>
                <w:szCs w:val="24"/>
              </w:rPr>
            </w:pPr>
            <w:r w:rsidRPr="00B92F2A">
              <w:rPr>
                <w:sz w:val="24"/>
                <w:szCs w:val="24"/>
              </w:rPr>
              <w:lastRenderedPageBreak/>
              <w:t>1.1.3.</w:t>
            </w:r>
          </w:p>
        </w:tc>
        <w:tc>
          <w:tcPr>
            <w:tcW w:w="2694" w:type="dxa"/>
            <w:vMerge w:val="restart"/>
          </w:tcPr>
          <w:p w:rsidR="002353D7" w:rsidRPr="00B92F2A" w:rsidRDefault="002353D7" w:rsidP="00B92F2A">
            <w:pPr>
              <w:spacing w:before="120" w:after="120" w:line="240" w:lineRule="exact"/>
              <w:jc w:val="both"/>
              <w:rPr>
                <w:sz w:val="24"/>
                <w:szCs w:val="24"/>
              </w:rPr>
            </w:pPr>
            <w:r w:rsidRPr="00B92F2A">
              <w:rPr>
                <w:sz w:val="24"/>
                <w:szCs w:val="24"/>
              </w:rPr>
              <w:t>Паспортизация автом</w:t>
            </w:r>
            <w:r w:rsidRPr="00B92F2A">
              <w:rPr>
                <w:sz w:val="24"/>
                <w:szCs w:val="24"/>
              </w:rPr>
              <w:t>о</w:t>
            </w:r>
            <w:r w:rsidRPr="00B92F2A">
              <w:rPr>
                <w:sz w:val="24"/>
                <w:szCs w:val="24"/>
              </w:rPr>
              <w:t>бильных дорог общего пользования местного значения</w:t>
            </w:r>
          </w:p>
        </w:tc>
        <w:tc>
          <w:tcPr>
            <w:tcW w:w="1643"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комитет ж</w:t>
            </w:r>
            <w:r w:rsidRPr="00B92F2A">
              <w:rPr>
                <w:sz w:val="24"/>
                <w:szCs w:val="24"/>
              </w:rPr>
              <w:t>и</w:t>
            </w:r>
            <w:r w:rsidRPr="00B92F2A">
              <w:rPr>
                <w:sz w:val="24"/>
                <w:szCs w:val="24"/>
              </w:rPr>
              <w:t>лищно-коммунал</w:t>
            </w:r>
            <w:r w:rsidRPr="00B92F2A">
              <w:rPr>
                <w:sz w:val="24"/>
                <w:szCs w:val="24"/>
              </w:rPr>
              <w:t>ь</w:t>
            </w:r>
            <w:r w:rsidRPr="00B92F2A">
              <w:rPr>
                <w:sz w:val="24"/>
                <w:szCs w:val="24"/>
              </w:rPr>
              <w:t>ного и д</w:t>
            </w:r>
            <w:r w:rsidRPr="00B92F2A">
              <w:rPr>
                <w:sz w:val="24"/>
                <w:szCs w:val="24"/>
              </w:rPr>
              <w:t>о</w:t>
            </w:r>
            <w:r w:rsidRPr="00B92F2A">
              <w:rPr>
                <w:sz w:val="24"/>
                <w:szCs w:val="24"/>
              </w:rPr>
              <w:t>рожного х</w:t>
            </w:r>
            <w:r w:rsidRPr="00B92F2A">
              <w:rPr>
                <w:sz w:val="24"/>
                <w:szCs w:val="24"/>
              </w:rPr>
              <w:t>о</w:t>
            </w:r>
            <w:r w:rsidRPr="00B92F2A">
              <w:rPr>
                <w:sz w:val="24"/>
                <w:szCs w:val="24"/>
              </w:rPr>
              <w:t>зяйства А</w:t>
            </w:r>
            <w:r w:rsidRPr="00B92F2A">
              <w:rPr>
                <w:sz w:val="24"/>
                <w:szCs w:val="24"/>
              </w:rPr>
              <w:t>д</w:t>
            </w:r>
            <w:r w:rsidRPr="00B92F2A">
              <w:rPr>
                <w:sz w:val="24"/>
                <w:szCs w:val="24"/>
              </w:rPr>
              <w:t>мин</w:t>
            </w:r>
            <w:r w:rsidRPr="00B92F2A">
              <w:rPr>
                <w:sz w:val="24"/>
                <w:szCs w:val="24"/>
              </w:rPr>
              <w:t>и</w:t>
            </w:r>
            <w:r w:rsidRPr="00B92F2A">
              <w:rPr>
                <w:sz w:val="24"/>
                <w:szCs w:val="24"/>
              </w:rPr>
              <w:t>страции муниципал</w:t>
            </w:r>
            <w:r w:rsidRPr="00B92F2A">
              <w:rPr>
                <w:sz w:val="24"/>
                <w:szCs w:val="24"/>
              </w:rPr>
              <w:t>ь</w:t>
            </w:r>
            <w:r w:rsidRPr="00B92F2A">
              <w:rPr>
                <w:sz w:val="24"/>
                <w:szCs w:val="24"/>
              </w:rPr>
              <w:t>ного района</w:t>
            </w:r>
          </w:p>
        </w:tc>
        <w:tc>
          <w:tcPr>
            <w:tcW w:w="884"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2020-</w:t>
            </w:r>
            <w:r w:rsidRPr="00B92F2A">
              <w:rPr>
                <w:sz w:val="24"/>
                <w:szCs w:val="24"/>
              </w:rPr>
              <w:br/>
              <w:t>202</w:t>
            </w:r>
            <w:r w:rsidR="004C110B">
              <w:rPr>
                <w:sz w:val="24"/>
                <w:szCs w:val="24"/>
              </w:rPr>
              <w:t>3</w:t>
            </w:r>
            <w:r w:rsidRPr="00B92F2A">
              <w:rPr>
                <w:sz w:val="24"/>
                <w:szCs w:val="24"/>
              </w:rPr>
              <w:t xml:space="preserve"> </w:t>
            </w:r>
            <w:r w:rsidRPr="00B92F2A">
              <w:rPr>
                <w:sz w:val="24"/>
                <w:szCs w:val="24"/>
              </w:rPr>
              <w:br/>
              <w:t>годы</w:t>
            </w:r>
          </w:p>
        </w:tc>
        <w:tc>
          <w:tcPr>
            <w:tcW w:w="850"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1.1.4</w:t>
            </w:r>
          </w:p>
        </w:tc>
        <w:tc>
          <w:tcPr>
            <w:tcW w:w="1701" w:type="dxa"/>
            <w:vAlign w:val="center"/>
          </w:tcPr>
          <w:p w:rsidR="002353D7" w:rsidRPr="00207D3B" w:rsidRDefault="002353D7" w:rsidP="00B92F2A">
            <w:pPr>
              <w:spacing w:before="120" w:after="12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 xml:space="preserve">ния </w:t>
            </w:r>
          </w:p>
        </w:tc>
        <w:tc>
          <w:tcPr>
            <w:tcW w:w="1675" w:type="dxa"/>
            <w:vAlign w:val="center"/>
          </w:tcPr>
          <w:p w:rsidR="002353D7" w:rsidRPr="00207D3B" w:rsidRDefault="00C45598" w:rsidP="00B92F2A">
            <w:pPr>
              <w:overflowPunct w:val="0"/>
              <w:autoSpaceDE w:val="0"/>
              <w:autoSpaceDN w:val="0"/>
              <w:adjustRightInd w:val="0"/>
              <w:spacing w:before="120" w:after="120" w:line="240" w:lineRule="exact"/>
              <w:jc w:val="center"/>
              <w:rPr>
                <w:sz w:val="24"/>
                <w:szCs w:val="24"/>
              </w:rPr>
            </w:pPr>
            <w:r w:rsidRPr="00207D3B">
              <w:rPr>
                <w:sz w:val="24"/>
                <w:szCs w:val="24"/>
              </w:rPr>
              <w:t>20,00</w:t>
            </w:r>
          </w:p>
        </w:tc>
        <w:tc>
          <w:tcPr>
            <w:tcW w:w="1559" w:type="dxa"/>
            <w:vAlign w:val="center"/>
          </w:tcPr>
          <w:p w:rsidR="002353D7" w:rsidRPr="00207D3B" w:rsidRDefault="002353D7" w:rsidP="00B92F2A">
            <w:pPr>
              <w:spacing w:before="120" w:after="120" w:line="240" w:lineRule="exact"/>
              <w:jc w:val="center"/>
              <w:rPr>
                <w:sz w:val="24"/>
                <w:szCs w:val="24"/>
              </w:rPr>
            </w:pPr>
            <w:r w:rsidRPr="00207D3B">
              <w:rPr>
                <w:sz w:val="24"/>
                <w:szCs w:val="24"/>
              </w:rPr>
              <w:t>198,00,00</w:t>
            </w:r>
          </w:p>
        </w:tc>
        <w:tc>
          <w:tcPr>
            <w:tcW w:w="1276" w:type="dxa"/>
            <w:vAlign w:val="center"/>
          </w:tcPr>
          <w:p w:rsidR="002353D7" w:rsidRPr="00207D3B" w:rsidRDefault="002353D7" w:rsidP="00B92F2A">
            <w:pPr>
              <w:spacing w:before="120" w:after="120" w:line="240" w:lineRule="exact"/>
              <w:jc w:val="center"/>
              <w:rPr>
                <w:sz w:val="24"/>
                <w:szCs w:val="24"/>
              </w:rPr>
            </w:pPr>
            <w:r w:rsidRPr="00207D3B">
              <w:rPr>
                <w:sz w:val="24"/>
                <w:szCs w:val="24"/>
              </w:rPr>
              <w:t>100,00</w:t>
            </w:r>
          </w:p>
        </w:tc>
        <w:tc>
          <w:tcPr>
            <w:tcW w:w="1326" w:type="dxa"/>
            <w:vAlign w:val="center"/>
          </w:tcPr>
          <w:p w:rsidR="002353D7" w:rsidRPr="00207D3B" w:rsidRDefault="002353D7" w:rsidP="00B92F2A">
            <w:pPr>
              <w:spacing w:before="120" w:after="120" w:line="240" w:lineRule="exact"/>
              <w:jc w:val="center"/>
              <w:rPr>
                <w:sz w:val="24"/>
                <w:szCs w:val="24"/>
              </w:rPr>
            </w:pPr>
            <w:r w:rsidRPr="00207D3B">
              <w:rPr>
                <w:sz w:val="24"/>
                <w:szCs w:val="24"/>
              </w:rPr>
              <w:t>100,00</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center"/>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областной бюджет</w:t>
            </w:r>
          </w:p>
        </w:tc>
        <w:tc>
          <w:tcPr>
            <w:tcW w:w="1675"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0,00</w:t>
            </w:r>
          </w:p>
        </w:tc>
        <w:tc>
          <w:tcPr>
            <w:tcW w:w="1559" w:type="dxa"/>
            <w:vAlign w:val="center"/>
          </w:tcPr>
          <w:p w:rsidR="002353D7" w:rsidRPr="00207D3B" w:rsidRDefault="002353D7" w:rsidP="00B92F2A">
            <w:pPr>
              <w:spacing w:before="120" w:after="120" w:line="240" w:lineRule="exact"/>
              <w:jc w:val="center"/>
              <w:rPr>
                <w:sz w:val="24"/>
                <w:szCs w:val="24"/>
              </w:rPr>
            </w:pPr>
            <w:r w:rsidRPr="00207D3B">
              <w:rPr>
                <w:sz w:val="24"/>
                <w:szCs w:val="24"/>
              </w:rPr>
              <w:t>0,00</w:t>
            </w:r>
          </w:p>
        </w:tc>
        <w:tc>
          <w:tcPr>
            <w:tcW w:w="1276" w:type="dxa"/>
            <w:vAlign w:val="center"/>
          </w:tcPr>
          <w:p w:rsidR="002353D7" w:rsidRPr="00207D3B" w:rsidRDefault="002353D7" w:rsidP="00B92F2A">
            <w:pPr>
              <w:spacing w:before="120" w:after="120" w:line="240" w:lineRule="exact"/>
              <w:jc w:val="center"/>
              <w:rPr>
                <w:sz w:val="24"/>
                <w:szCs w:val="24"/>
              </w:rPr>
            </w:pPr>
            <w:r w:rsidRPr="00207D3B">
              <w:rPr>
                <w:sz w:val="24"/>
                <w:szCs w:val="24"/>
              </w:rPr>
              <w:t>0,00</w:t>
            </w:r>
          </w:p>
        </w:tc>
        <w:tc>
          <w:tcPr>
            <w:tcW w:w="1326" w:type="dxa"/>
            <w:vAlign w:val="center"/>
          </w:tcPr>
          <w:p w:rsidR="002353D7" w:rsidRPr="00207D3B" w:rsidRDefault="002353D7" w:rsidP="00B92F2A">
            <w:pPr>
              <w:spacing w:before="120" w:after="120" w:line="240" w:lineRule="exact"/>
              <w:jc w:val="center"/>
              <w:rPr>
                <w:sz w:val="24"/>
                <w:szCs w:val="24"/>
              </w:rPr>
            </w:pPr>
            <w:r w:rsidRPr="00207D3B">
              <w:rPr>
                <w:sz w:val="24"/>
                <w:szCs w:val="24"/>
              </w:rPr>
              <w:t>100,00</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center"/>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2353D7" w:rsidRPr="00207D3B" w:rsidRDefault="000049AF" w:rsidP="00B92F2A">
            <w:pPr>
              <w:overflowPunct w:val="0"/>
              <w:autoSpaceDE w:val="0"/>
              <w:autoSpaceDN w:val="0"/>
              <w:adjustRightInd w:val="0"/>
              <w:spacing w:before="120" w:after="120" w:line="240" w:lineRule="exact"/>
              <w:jc w:val="center"/>
              <w:rPr>
                <w:sz w:val="24"/>
                <w:szCs w:val="24"/>
              </w:rPr>
            </w:pPr>
            <w:r w:rsidRPr="00207D3B">
              <w:rPr>
                <w:sz w:val="24"/>
                <w:szCs w:val="24"/>
              </w:rPr>
              <w:t>20,00</w:t>
            </w:r>
          </w:p>
        </w:tc>
        <w:tc>
          <w:tcPr>
            <w:tcW w:w="1559" w:type="dxa"/>
            <w:vAlign w:val="center"/>
          </w:tcPr>
          <w:p w:rsidR="002353D7" w:rsidRPr="00207D3B" w:rsidRDefault="002353D7" w:rsidP="00B92F2A">
            <w:pPr>
              <w:spacing w:before="120" w:after="120" w:line="240" w:lineRule="exact"/>
              <w:jc w:val="center"/>
              <w:rPr>
                <w:sz w:val="24"/>
                <w:szCs w:val="24"/>
              </w:rPr>
            </w:pPr>
            <w:r w:rsidRPr="00207D3B">
              <w:rPr>
                <w:sz w:val="24"/>
                <w:szCs w:val="24"/>
              </w:rPr>
              <w:t>198,00</w:t>
            </w:r>
          </w:p>
        </w:tc>
        <w:tc>
          <w:tcPr>
            <w:tcW w:w="1276" w:type="dxa"/>
            <w:vAlign w:val="center"/>
          </w:tcPr>
          <w:p w:rsidR="002353D7" w:rsidRPr="00207D3B" w:rsidRDefault="002353D7" w:rsidP="00B92F2A">
            <w:pPr>
              <w:spacing w:before="120" w:after="120" w:line="240" w:lineRule="exact"/>
              <w:jc w:val="center"/>
              <w:rPr>
                <w:sz w:val="24"/>
                <w:szCs w:val="24"/>
              </w:rPr>
            </w:pPr>
            <w:r w:rsidRPr="00207D3B">
              <w:rPr>
                <w:sz w:val="24"/>
                <w:szCs w:val="24"/>
              </w:rPr>
              <w:t>100,00</w:t>
            </w:r>
          </w:p>
        </w:tc>
        <w:tc>
          <w:tcPr>
            <w:tcW w:w="1326" w:type="dxa"/>
            <w:vAlign w:val="center"/>
          </w:tcPr>
          <w:p w:rsidR="002353D7" w:rsidRPr="00207D3B" w:rsidRDefault="002353D7" w:rsidP="00B92F2A">
            <w:pPr>
              <w:spacing w:before="120" w:after="120" w:line="240" w:lineRule="exact"/>
              <w:jc w:val="center"/>
              <w:rPr>
                <w:sz w:val="24"/>
                <w:szCs w:val="24"/>
              </w:rPr>
            </w:pPr>
            <w:r w:rsidRPr="00207D3B">
              <w:rPr>
                <w:sz w:val="24"/>
                <w:szCs w:val="24"/>
              </w:rPr>
              <w:t>100,00</w:t>
            </w:r>
          </w:p>
        </w:tc>
      </w:tr>
      <w:tr w:rsidR="002353D7" w:rsidRPr="00B92F2A" w:rsidTr="004C525F">
        <w:tc>
          <w:tcPr>
            <w:tcW w:w="850" w:type="dxa"/>
            <w:vMerge w:val="restart"/>
          </w:tcPr>
          <w:p w:rsidR="002353D7" w:rsidRPr="00B92F2A" w:rsidRDefault="002353D7" w:rsidP="00B92F2A">
            <w:pPr>
              <w:overflowPunct w:val="0"/>
              <w:autoSpaceDE w:val="0"/>
              <w:autoSpaceDN w:val="0"/>
              <w:adjustRightInd w:val="0"/>
              <w:spacing w:before="120" w:after="120" w:line="240" w:lineRule="exact"/>
              <w:jc w:val="center"/>
              <w:rPr>
                <w:sz w:val="24"/>
                <w:szCs w:val="24"/>
              </w:rPr>
            </w:pPr>
            <w:r w:rsidRPr="00B92F2A">
              <w:rPr>
                <w:sz w:val="24"/>
                <w:szCs w:val="24"/>
              </w:rPr>
              <w:t>1.1.4.</w:t>
            </w:r>
          </w:p>
        </w:tc>
        <w:tc>
          <w:tcPr>
            <w:tcW w:w="2694" w:type="dxa"/>
            <w:vMerge w:val="restart"/>
          </w:tcPr>
          <w:p w:rsidR="002353D7" w:rsidRPr="00B92F2A" w:rsidRDefault="002353D7" w:rsidP="00B92F2A">
            <w:pPr>
              <w:autoSpaceDN w:val="0"/>
              <w:spacing w:before="120" w:after="120" w:line="240" w:lineRule="exact"/>
              <w:jc w:val="both"/>
              <w:rPr>
                <w:sz w:val="24"/>
                <w:szCs w:val="24"/>
              </w:rPr>
            </w:pPr>
            <w:r w:rsidRPr="00B92F2A">
              <w:rPr>
                <w:sz w:val="24"/>
                <w:szCs w:val="24"/>
              </w:rPr>
              <w:t>Разработка и проверка ПСД на строительство (реконструкцию) авт</w:t>
            </w:r>
            <w:r w:rsidRPr="00B92F2A">
              <w:rPr>
                <w:sz w:val="24"/>
                <w:szCs w:val="24"/>
              </w:rPr>
              <w:t>о</w:t>
            </w:r>
            <w:r w:rsidRPr="00B92F2A">
              <w:rPr>
                <w:sz w:val="24"/>
                <w:szCs w:val="24"/>
              </w:rPr>
              <w:t>мобильных дорог о</w:t>
            </w:r>
            <w:r w:rsidRPr="00B92F2A">
              <w:rPr>
                <w:sz w:val="24"/>
                <w:szCs w:val="24"/>
              </w:rPr>
              <w:t>б</w:t>
            </w:r>
            <w:r w:rsidRPr="00B92F2A">
              <w:rPr>
                <w:sz w:val="24"/>
                <w:szCs w:val="24"/>
              </w:rPr>
              <w:t>щего пользования м</w:t>
            </w:r>
            <w:r w:rsidRPr="00B92F2A">
              <w:rPr>
                <w:sz w:val="24"/>
                <w:szCs w:val="24"/>
              </w:rPr>
              <w:t>е</w:t>
            </w:r>
            <w:r w:rsidRPr="00B92F2A">
              <w:rPr>
                <w:sz w:val="24"/>
                <w:szCs w:val="24"/>
              </w:rPr>
              <w:t>стного значения, эк</w:t>
            </w:r>
            <w:r w:rsidRPr="00B92F2A">
              <w:rPr>
                <w:sz w:val="24"/>
                <w:szCs w:val="24"/>
              </w:rPr>
              <w:t>с</w:t>
            </w:r>
            <w:r w:rsidRPr="00B92F2A">
              <w:rPr>
                <w:sz w:val="24"/>
                <w:szCs w:val="24"/>
              </w:rPr>
              <w:t>пертиза проектов</w:t>
            </w:r>
          </w:p>
        </w:tc>
        <w:tc>
          <w:tcPr>
            <w:tcW w:w="1643"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комитет ж</w:t>
            </w:r>
            <w:r w:rsidRPr="00B92F2A">
              <w:rPr>
                <w:sz w:val="24"/>
                <w:szCs w:val="24"/>
              </w:rPr>
              <w:t>и</w:t>
            </w:r>
            <w:r w:rsidRPr="00B92F2A">
              <w:rPr>
                <w:sz w:val="24"/>
                <w:szCs w:val="24"/>
              </w:rPr>
              <w:t>лищно-коммунал</w:t>
            </w:r>
            <w:r w:rsidRPr="00B92F2A">
              <w:rPr>
                <w:sz w:val="24"/>
                <w:szCs w:val="24"/>
              </w:rPr>
              <w:t>ь</w:t>
            </w:r>
            <w:r w:rsidRPr="00B92F2A">
              <w:rPr>
                <w:sz w:val="24"/>
                <w:szCs w:val="24"/>
              </w:rPr>
              <w:t>ного и д</w:t>
            </w:r>
            <w:r w:rsidRPr="00B92F2A">
              <w:rPr>
                <w:sz w:val="24"/>
                <w:szCs w:val="24"/>
              </w:rPr>
              <w:t>о</w:t>
            </w:r>
            <w:r w:rsidRPr="00B92F2A">
              <w:rPr>
                <w:sz w:val="24"/>
                <w:szCs w:val="24"/>
              </w:rPr>
              <w:t>рожного х</w:t>
            </w:r>
            <w:r w:rsidRPr="00B92F2A">
              <w:rPr>
                <w:sz w:val="24"/>
                <w:szCs w:val="24"/>
              </w:rPr>
              <w:t>о</w:t>
            </w:r>
            <w:r w:rsidRPr="00B92F2A">
              <w:rPr>
                <w:sz w:val="24"/>
                <w:szCs w:val="24"/>
              </w:rPr>
              <w:t>зяйства А</w:t>
            </w:r>
            <w:r w:rsidRPr="00B92F2A">
              <w:rPr>
                <w:sz w:val="24"/>
                <w:szCs w:val="24"/>
              </w:rPr>
              <w:t>д</w:t>
            </w:r>
            <w:r w:rsidRPr="00B92F2A">
              <w:rPr>
                <w:sz w:val="24"/>
                <w:szCs w:val="24"/>
              </w:rPr>
              <w:t>мин</w:t>
            </w:r>
            <w:r w:rsidRPr="00B92F2A">
              <w:rPr>
                <w:sz w:val="24"/>
                <w:szCs w:val="24"/>
              </w:rPr>
              <w:t>и</w:t>
            </w:r>
            <w:r w:rsidRPr="00B92F2A">
              <w:rPr>
                <w:sz w:val="24"/>
                <w:szCs w:val="24"/>
              </w:rPr>
              <w:t>страции муниципал</w:t>
            </w:r>
            <w:r w:rsidRPr="00B92F2A">
              <w:rPr>
                <w:sz w:val="24"/>
                <w:szCs w:val="24"/>
              </w:rPr>
              <w:t>ь</w:t>
            </w:r>
            <w:r w:rsidRPr="00B92F2A">
              <w:rPr>
                <w:sz w:val="24"/>
                <w:szCs w:val="24"/>
              </w:rPr>
              <w:t>ного района</w:t>
            </w:r>
          </w:p>
        </w:tc>
        <w:tc>
          <w:tcPr>
            <w:tcW w:w="884"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 xml:space="preserve">2020 - </w:t>
            </w:r>
            <w:r w:rsidRPr="00B92F2A">
              <w:rPr>
                <w:sz w:val="24"/>
                <w:szCs w:val="24"/>
              </w:rPr>
              <w:br/>
              <w:t>202</w:t>
            </w:r>
            <w:r w:rsidR="004C110B">
              <w:rPr>
                <w:sz w:val="24"/>
                <w:szCs w:val="24"/>
              </w:rPr>
              <w:t>3</w:t>
            </w:r>
            <w:r w:rsidRPr="00B92F2A">
              <w:rPr>
                <w:sz w:val="24"/>
                <w:szCs w:val="24"/>
              </w:rPr>
              <w:t xml:space="preserve"> </w:t>
            </w:r>
            <w:r w:rsidRPr="00B92F2A">
              <w:rPr>
                <w:sz w:val="24"/>
                <w:szCs w:val="24"/>
              </w:rPr>
              <w:br/>
              <w:t>годы</w:t>
            </w:r>
          </w:p>
        </w:tc>
        <w:tc>
          <w:tcPr>
            <w:tcW w:w="850" w:type="dxa"/>
            <w:vMerge w:val="restart"/>
          </w:tcPr>
          <w:p w:rsidR="002353D7" w:rsidRPr="00B92F2A" w:rsidRDefault="002353D7" w:rsidP="00B92F2A">
            <w:pPr>
              <w:autoSpaceDN w:val="0"/>
              <w:spacing w:before="120" w:after="120" w:line="240" w:lineRule="exact"/>
              <w:jc w:val="center"/>
              <w:rPr>
                <w:sz w:val="24"/>
                <w:szCs w:val="24"/>
              </w:rPr>
            </w:pPr>
            <w:r w:rsidRPr="00B92F2A">
              <w:rPr>
                <w:sz w:val="24"/>
                <w:szCs w:val="24"/>
              </w:rPr>
              <w:t>1.1.3</w:t>
            </w:r>
          </w:p>
        </w:tc>
        <w:tc>
          <w:tcPr>
            <w:tcW w:w="1701" w:type="dxa"/>
            <w:vAlign w:val="center"/>
          </w:tcPr>
          <w:p w:rsidR="002353D7" w:rsidRPr="00207D3B" w:rsidRDefault="002353D7" w:rsidP="00B92F2A">
            <w:pPr>
              <w:spacing w:before="120" w:after="12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ния</w:t>
            </w:r>
          </w:p>
        </w:tc>
        <w:tc>
          <w:tcPr>
            <w:tcW w:w="1675"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960,00</w:t>
            </w:r>
          </w:p>
        </w:tc>
        <w:tc>
          <w:tcPr>
            <w:tcW w:w="1559" w:type="dxa"/>
            <w:vAlign w:val="center"/>
          </w:tcPr>
          <w:p w:rsidR="002353D7" w:rsidRPr="00207D3B" w:rsidRDefault="00A42CEB" w:rsidP="00B92F2A">
            <w:pPr>
              <w:overflowPunct w:val="0"/>
              <w:autoSpaceDE w:val="0"/>
              <w:autoSpaceDN w:val="0"/>
              <w:adjustRightInd w:val="0"/>
              <w:spacing w:before="120" w:after="120" w:line="240" w:lineRule="exact"/>
              <w:jc w:val="center"/>
              <w:rPr>
                <w:sz w:val="24"/>
                <w:szCs w:val="24"/>
              </w:rPr>
            </w:pPr>
            <w:r w:rsidRPr="00207D3B">
              <w:rPr>
                <w:sz w:val="24"/>
                <w:szCs w:val="24"/>
              </w:rPr>
              <w:t>917,39135</w:t>
            </w:r>
          </w:p>
        </w:tc>
        <w:tc>
          <w:tcPr>
            <w:tcW w:w="127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1000,00</w:t>
            </w:r>
          </w:p>
        </w:tc>
        <w:tc>
          <w:tcPr>
            <w:tcW w:w="132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1000,00</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center"/>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областной бюджет</w:t>
            </w:r>
          </w:p>
        </w:tc>
        <w:tc>
          <w:tcPr>
            <w:tcW w:w="1675"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0,00</w:t>
            </w:r>
          </w:p>
        </w:tc>
        <w:tc>
          <w:tcPr>
            <w:tcW w:w="1559"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0,00</w:t>
            </w:r>
          </w:p>
        </w:tc>
        <w:tc>
          <w:tcPr>
            <w:tcW w:w="127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0,00</w:t>
            </w:r>
          </w:p>
        </w:tc>
        <w:tc>
          <w:tcPr>
            <w:tcW w:w="132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0,00</w:t>
            </w:r>
          </w:p>
        </w:tc>
      </w:tr>
      <w:tr w:rsidR="002353D7" w:rsidRPr="00B92F2A" w:rsidTr="004C525F">
        <w:tc>
          <w:tcPr>
            <w:tcW w:w="850" w:type="dxa"/>
            <w:vMerge/>
          </w:tcPr>
          <w:p w:rsidR="002353D7" w:rsidRPr="00B92F2A" w:rsidRDefault="002353D7" w:rsidP="00B92F2A">
            <w:pPr>
              <w:spacing w:before="120" w:after="120" w:line="240" w:lineRule="exact"/>
              <w:jc w:val="center"/>
              <w:rPr>
                <w:b/>
                <w:sz w:val="24"/>
                <w:szCs w:val="24"/>
              </w:rPr>
            </w:pPr>
          </w:p>
        </w:tc>
        <w:tc>
          <w:tcPr>
            <w:tcW w:w="2694" w:type="dxa"/>
            <w:vMerge/>
          </w:tcPr>
          <w:p w:rsidR="002353D7" w:rsidRPr="00B92F2A" w:rsidRDefault="002353D7" w:rsidP="00B92F2A">
            <w:pPr>
              <w:spacing w:before="120" w:after="120" w:line="240" w:lineRule="exact"/>
              <w:jc w:val="center"/>
              <w:rPr>
                <w:b/>
                <w:sz w:val="24"/>
                <w:szCs w:val="24"/>
              </w:rPr>
            </w:pPr>
          </w:p>
        </w:tc>
        <w:tc>
          <w:tcPr>
            <w:tcW w:w="1643" w:type="dxa"/>
            <w:vMerge/>
          </w:tcPr>
          <w:p w:rsidR="002353D7" w:rsidRPr="00B92F2A" w:rsidRDefault="002353D7" w:rsidP="00B92F2A">
            <w:pPr>
              <w:spacing w:before="120" w:after="120" w:line="240" w:lineRule="exact"/>
              <w:jc w:val="center"/>
              <w:rPr>
                <w:b/>
                <w:sz w:val="24"/>
                <w:szCs w:val="24"/>
              </w:rPr>
            </w:pPr>
          </w:p>
        </w:tc>
        <w:tc>
          <w:tcPr>
            <w:tcW w:w="884" w:type="dxa"/>
            <w:vMerge/>
          </w:tcPr>
          <w:p w:rsidR="002353D7" w:rsidRPr="00B92F2A" w:rsidRDefault="002353D7" w:rsidP="00B92F2A">
            <w:pPr>
              <w:spacing w:before="120" w:after="120" w:line="240" w:lineRule="exact"/>
              <w:jc w:val="center"/>
              <w:rPr>
                <w:b/>
                <w:sz w:val="24"/>
                <w:szCs w:val="24"/>
              </w:rPr>
            </w:pPr>
          </w:p>
        </w:tc>
        <w:tc>
          <w:tcPr>
            <w:tcW w:w="850" w:type="dxa"/>
            <w:vMerge/>
          </w:tcPr>
          <w:p w:rsidR="002353D7" w:rsidRPr="00B92F2A" w:rsidRDefault="002353D7" w:rsidP="00B92F2A">
            <w:pPr>
              <w:spacing w:before="120" w:after="120" w:line="240" w:lineRule="exact"/>
              <w:jc w:val="center"/>
              <w:rPr>
                <w:b/>
                <w:sz w:val="24"/>
                <w:szCs w:val="24"/>
              </w:rPr>
            </w:pPr>
          </w:p>
        </w:tc>
        <w:tc>
          <w:tcPr>
            <w:tcW w:w="1701" w:type="dxa"/>
            <w:vAlign w:val="center"/>
          </w:tcPr>
          <w:p w:rsidR="002353D7" w:rsidRPr="00207D3B" w:rsidRDefault="002353D7"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960,00</w:t>
            </w:r>
          </w:p>
        </w:tc>
        <w:tc>
          <w:tcPr>
            <w:tcW w:w="1559" w:type="dxa"/>
            <w:vAlign w:val="center"/>
          </w:tcPr>
          <w:p w:rsidR="002353D7" w:rsidRPr="00207D3B" w:rsidRDefault="00A42CEB" w:rsidP="004F28D6">
            <w:pPr>
              <w:overflowPunct w:val="0"/>
              <w:autoSpaceDE w:val="0"/>
              <w:autoSpaceDN w:val="0"/>
              <w:adjustRightInd w:val="0"/>
              <w:spacing w:before="120" w:after="120" w:line="240" w:lineRule="exact"/>
              <w:jc w:val="center"/>
              <w:rPr>
                <w:sz w:val="24"/>
                <w:szCs w:val="24"/>
              </w:rPr>
            </w:pPr>
            <w:r w:rsidRPr="00207D3B">
              <w:rPr>
                <w:sz w:val="24"/>
                <w:szCs w:val="24"/>
              </w:rPr>
              <w:t>917,39135</w:t>
            </w:r>
          </w:p>
        </w:tc>
        <w:tc>
          <w:tcPr>
            <w:tcW w:w="127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1000,00</w:t>
            </w:r>
          </w:p>
        </w:tc>
        <w:tc>
          <w:tcPr>
            <w:tcW w:w="1326" w:type="dxa"/>
            <w:vAlign w:val="center"/>
          </w:tcPr>
          <w:p w:rsidR="002353D7" w:rsidRPr="00207D3B" w:rsidRDefault="002353D7" w:rsidP="00B92F2A">
            <w:pPr>
              <w:overflowPunct w:val="0"/>
              <w:autoSpaceDE w:val="0"/>
              <w:autoSpaceDN w:val="0"/>
              <w:adjustRightInd w:val="0"/>
              <w:spacing w:before="120" w:after="120" w:line="240" w:lineRule="exact"/>
              <w:jc w:val="center"/>
              <w:rPr>
                <w:sz w:val="24"/>
                <w:szCs w:val="24"/>
              </w:rPr>
            </w:pPr>
            <w:r w:rsidRPr="00207D3B">
              <w:rPr>
                <w:sz w:val="24"/>
                <w:szCs w:val="24"/>
              </w:rPr>
              <w:t>1000,00</w:t>
            </w:r>
          </w:p>
        </w:tc>
      </w:tr>
      <w:tr w:rsidR="00DF1D02" w:rsidRPr="00B92F2A" w:rsidTr="004C525F">
        <w:tc>
          <w:tcPr>
            <w:tcW w:w="850" w:type="dxa"/>
            <w:vMerge w:val="restart"/>
          </w:tcPr>
          <w:p w:rsidR="00DF1D02" w:rsidRPr="00B92F2A" w:rsidRDefault="00DF1D02" w:rsidP="00B92F2A">
            <w:pPr>
              <w:overflowPunct w:val="0"/>
              <w:autoSpaceDE w:val="0"/>
              <w:autoSpaceDN w:val="0"/>
              <w:adjustRightInd w:val="0"/>
              <w:spacing w:before="120" w:after="120" w:line="240" w:lineRule="exact"/>
              <w:jc w:val="center"/>
              <w:rPr>
                <w:sz w:val="24"/>
                <w:szCs w:val="24"/>
              </w:rPr>
            </w:pPr>
            <w:r w:rsidRPr="00B92F2A">
              <w:rPr>
                <w:sz w:val="24"/>
                <w:szCs w:val="24"/>
              </w:rPr>
              <w:t>1.1.5.</w:t>
            </w:r>
          </w:p>
        </w:tc>
        <w:tc>
          <w:tcPr>
            <w:tcW w:w="2694" w:type="dxa"/>
            <w:vMerge w:val="restart"/>
          </w:tcPr>
          <w:p w:rsidR="00DF1D02" w:rsidRPr="00B92F2A" w:rsidRDefault="00DF1D02" w:rsidP="00B92F2A">
            <w:pPr>
              <w:autoSpaceDN w:val="0"/>
              <w:spacing w:before="120" w:after="120" w:line="240" w:lineRule="exact"/>
              <w:jc w:val="both"/>
              <w:rPr>
                <w:sz w:val="24"/>
                <w:szCs w:val="24"/>
              </w:rPr>
            </w:pPr>
            <w:r w:rsidRPr="00B92F2A">
              <w:rPr>
                <w:sz w:val="24"/>
                <w:szCs w:val="24"/>
              </w:rPr>
              <w:t>Строительство (реко</w:t>
            </w:r>
            <w:r w:rsidRPr="00B92F2A">
              <w:rPr>
                <w:sz w:val="24"/>
                <w:szCs w:val="24"/>
              </w:rPr>
              <w:t>н</w:t>
            </w:r>
            <w:r w:rsidRPr="00B92F2A">
              <w:rPr>
                <w:sz w:val="24"/>
                <w:szCs w:val="24"/>
              </w:rPr>
              <w:t>струкция) автомобил</w:t>
            </w:r>
            <w:r w:rsidRPr="00B92F2A">
              <w:rPr>
                <w:sz w:val="24"/>
                <w:szCs w:val="24"/>
              </w:rPr>
              <w:t>ь</w:t>
            </w:r>
            <w:r w:rsidRPr="00B92F2A">
              <w:rPr>
                <w:sz w:val="24"/>
                <w:szCs w:val="24"/>
              </w:rPr>
              <w:t>ных дорог общего пользов</w:t>
            </w:r>
            <w:r w:rsidRPr="00B92F2A">
              <w:rPr>
                <w:sz w:val="24"/>
                <w:szCs w:val="24"/>
              </w:rPr>
              <w:t>а</w:t>
            </w:r>
            <w:r w:rsidRPr="00B92F2A">
              <w:rPr>
                <w:sz w:val="24"/>
                <w:szCs w:val="24"/>
              </w:rPr>
              <w:t>ния местного зн</w:t>
            </w:r>
            <w:r w:rsidRPr="00B92F2A">
              <w:rPr>
                <w:sz w:val="24"/>
                <w:szCs w:val="24"/>
              </w:rPr>
              <w:t>а</w:t>
            </w:r>
            <w:r w:rsidRPr="00B92F2A">
              <w:rPr>
                <w:sz w:val="24"/>
                <w:szCs w:val="24"/>
              </w:rPr>
              <w:t>чения</w:t>
            </w:r>
          </w:p>
        </w:tc>
        <w:tc>
          <w:tcPr>
            <w:tcW w:w="1643" w:type="dxa"/>
            <w:vMerge w:val="restart"/>
          </w:tcPr>
          <w:p w:rsidR="00DF1D02" w:rsidRPr="00B92F2A" w:rsidRDefault="00DF1D02" w:rsidP="00B92F2A">
            <w:pPr>
              <w:autoSpaceDN w:val="0"/>
              <w:spacing w:before="120" w:after="120" w:line="240" w:lineRule="exact"/>
              <w:jc w:val="center"/>
              <w:rPr>
                <w:sz w:val="24"/>
                <w:szCs w:val="24"/>
              </w:rPr>
            </w:pPr>
            <w:r w:rsidRPr="00B92F2A">
              <w:rPr>
                <w:sz w:val="24"/>
                <w:szCs w:val="24"/>
              </w:rPr>
              <w:t>комитет ж</w:t>
            </w:r>
            <w:r w:rsidRPr="00B92F2A">
              <w:rPr>
                <w:sz w:val="24"/>
                <w:szCs w:val="24"/>
              </w:rPr>
              <w:t>и</w:t>
            </w:r>
            <w:r w:rsidRPr="00B92F2A">
              <w:rPr>
                <w:sz w:val="24"/>
                <w:szCs w:val="24"/>
              </w:rPr>
              <w:t>лищно-коммунал</w:t>
            </w:r>
            <w:r w:rsidRPr="00B92F2A">
              <w:rPr>
                <w:sz w:val="24"/>
                <w:szCs w:val="24"/>
              </w:rPr>
              <w:t>ь</w:t>
            </w:r>
            <w:r w:rsidRPr="00B92F2A">
              <w:rPr>
                <w:sz w:val="24"/>
                <w:szCs w:val="24"/>
              </w:rPr>
              <w:t>ного и д</w:t>
            </w:r>
            <w:r w:rsidRPr="00B92F2A">
              <w:rPr>
                <w:sz w:val="24"/>
                <w:szCs w:val="24"/>
              </w:rPr>
              <w:t>о</w:t>
            </w:r>
            <w:r w:rsidRPr="00B92F2A">
              <w:rPr>
                <w:sz w:val="24"/>
                <w:szCs w:val="24"/>
              </w:rPr>
              <w:t>рожного х</w:t>
            </w:r>
            <w:r w:rsidRPr="00B92F2A">
              <w:rPr>
                <w:sz w:val="24"/>
                <w:szCs w:val="24"/>
              </w:rPr>
              <w:t>о</w:t>
            </w:r>
            <w:r w:rsidRPr="00B92F2A">
              <w:rPr>
                <w:sz w:val="24"/>
                <w:szCs w:val="24"/>
              </w:rPr>
              <w:t>зяйства А</w:t>
            </w:r>
            <w:r w:rsidRPr="00B92F2A">
              <w:rPr>
                <w:sz w:val="24"/>
                <w:szCs w:val="24"/>
              </w:rPr>
              <w:t>д</w:t>
            </w:r>
            <w:r w:rsidRPr="00B92F2A">
              <w:rPr>
                <w:sz w:val="24"/>
                <w:szCs w:val="24"/>
              </w:rPr>
              <w:t>мин</w:t>
            </w:r>
            <w:r w:rsidRPr="00B92F2A">
              <w:rPr>
                <w:sz w:val="24"/>
                <w:szCs w:val="24"/>
              </w:rPr>
              <w:t>и</w:t>
            </w:r>
            <w:r w:rsidRPr="00B92F2A">
              <w:rPr>
                <w:sz w:val="24"/>
                <w:szCs w:val="24"/>
              </w:rPr>
              <w:t>страции муниципал</w:t>
            </w:r>
            <w:r w:rsidRPr="00B92F2A">
              <w:rPr>
                <w:sz w:val="24"/>
                <w:szCs w:val="24"/>
              </w:rPr>
              <w:t>ь</w:t>
            </w:r>
            <w:r w:rsidRPr="00B92F2A">
              <w:rPr>
                <w:sz w:val="24"/>
                <w:szCs w:val="24"/>
              </w:rPr>
              <w:t>ного района</w:t>
            </w:r>
          </w:p>
        </w:tc>
        <w:tc>
          <w:tcPr>
            <w:tcW w:w="884" w:type="dxa"/>
            <w:vMerge w:val="restart"/>
          </w:tcPr>
          <w:p w:rsidR="00DF1D02" w:rsidRPr="00B92F2A" w:rsidRDefault="00DF1D02" w:rsidP="00B92F2A">
            <w:pPr>
              <w:autoSpaceDN w:val="0"/>
              <w:spacing w:before="120" w:after="120" w:line="240" w:lineRule="exact"/>
              <w:jc w:val="center"/>
              <w:rPr>
                <w:sz w:val="24"/>
                <w:szCs w:val="24"/>
              </w:rPr>
            </w:pPr>
            <w:r w:rsidRPr="00B92F2A">
              <w:rPr>
                <w:sz w:val="24"/>
                <w:szCs w:val="24"/>
              </w:rPr>
              <w:t>2020-</w:t>
            </w:r>
            <w:r w:rsidRPr="00B92F2A">
              <w:rPr>
                <w:sz w:val="24"/>
                <w:szCs w:val="24"/>
              </w:rPr>
              <w:br/>
              <w:t>202</w:t>
            </w:r>
            <w:r w:rsidR="004C110B">
              <w:rPr>
                <w:sz w:val="24"/>
                <w:szCs w:val="24"/>
              </w:rPr>
              <w:t>3</w:t>
            </w:r>
            <w:r w:rsidRPr="00B92F2A">
              <w:rPr>
                <w:sz w:val="24"/>
                <w:szCs w:val="24"/>
              </w:rPr>
              <w:t xml:space="preserve"> </w:t>
            </w:r>
            <w:r w:rsidRPr="00B92F2A">
              <w:rPr>
                <w:sz w:val="24"/>
                <w:szCs w:val="24"/>
              </w:rPr>
              <w:br/>
              <w:t>годы</w:t>
            </w:r>
          </w:p>
        </w:tc>
        <w:tc>
          <w:tcPr>
            <w:tcW w:w="850" w:type="dxa"/>
            <w:vMerge w:val="restart"/>
          </w:tcPr>
          <w:p w:rsidR="00DF1D02" w:rsidRPr="00B92F2A" w:rsidRDefault="00DF1D02" w:rsidP="00B92F2A">
            <w:pPr>
              <w:autoSpaceDN w:val="0"/>
              <w:spacing w:before="120" w:after="120" w:line="240" w:lineRule="exact"/>
              <w:jc w:val="center"/>
              <w:rPr>
                <w:sz w:val="24"/>
                <w:szCs w:val="24"/>
              </w:rPr>
            </w:pPr>
            <w:r w:rsidRPr="00B92F2A">
              <w:rPr>
                <w:sz w:val="24"/>
                <w:szCs w:val="24"/>
              </w:rPr>
              <w:t>1.1.6</w:t>
            </w:r>
          </w:p>
        </w:tc>
        <w:tc>
          <w:tcPr>
            <w:tcW w:w="1701" w:type="dxa"/>
            <w:vAlign w:val="center"/>
          </w:tcPr>
          <w:p w:rsidR="00DF1D02" w:rsidRPr="00207D3B" w:rsidRDefault="00DF1D02" w:rsidP="00B92F2A">
            <w:pPr>
              <w:spacing w:before="120" w:after="12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ния</w:t>
            </w:r>
          </w:p>
        </w:tc>
        <w:tc>
          <w:tcPr>
            <w:tcW w:w="1675" w:type="dxa"/>
            <w:vAlign w:val="center"/>
          </w:tcPr>
          <w:p w:rsidR="00DF1D02" w:rsidRPr="00207D3B" w:rsidRDefault="00DF1D02" w:rsidP="00B92F2A">
            <w:pPr>
              <w:overflowPunct w:val="0"/>
              <w:autoSpaceDE w:val="0"/>
              <w:autoSpaceDN w:val="0"/>
              <w:adjustRightInd w:val="0"/>
              <w:spacing w:before="120" w:after="120" w:line="240" w:lineRule="exact"/>
              <w:jc w:val="center"/>
              <w:rPr>
                <w:sz w:val="24"/>
                <w:szCs w:val="24"/>
              </w:rPr>
            </w:pPr>
            <w:r w:rsidRPr="00207D3B">
              <w:rPr>
                <w:sz w:val="24"/>
                <w:szCs w:val="24"/>
              </w:rPr>
              <w:t>4 575,56723</w:t>
            </w:r>
          </w:p>
        </w:tc>
        <w:tc>
          <w:tcPr>
            <w:tcW w:w="1559" w:type="dxa"/>
            <w:vAlign w:val="center"/>
          </w:tcPr>
          <w:p w:rsidR="00DF1D02" w:rsidRPr="00207D3B" w:rsidRDefault="009311FD" w:rsidP="00B27104">
            <w:pPr>
              <w:overflowPunct w:val="0"/>
              <w:autoSpaceDE w:val="0"/>
              <w:autoSpaceDN w:val="0"/>
              <w:adjustRightInd w:val="0"/>
              <w:spacing w:before="120" w:after="120" w:line="240" w:lineRule="exact"/>
              <w:jc w:val="center"/>
              <w:rPr>
                <w:sz w:val="24"/>
                <w:szCs w:val="24"/>
              </w:rPr>
            </w:pPr>
            <w:r w:rsidRPr="00207D3B">
              <w:rPr>
                <w:color w:val="000000"/>
                <w:sz w:val="24"/>
                <w:szCs w:val="24"/>
                <w:shd w:val="clear" w:color="auto" w:fill="FFFFFF"/>
              </w:rPr>
              <w:t>4 097,34301</w:t>
            </w:r>
          </w:p>
        </w:tc>
        <w:tc>
          <w:tcPr>
            <w:tcW w:w="1276" w:type="dxa"/>
            <w:vAlign w:val="center"/>
          </w:tcPr>
          <w:p w:rsidR="00DF1D02" w:rsidRPr="00207D3B" w:rsidRDefault="00DF1D02" w:rsidP="00B92F2A">
            <w:pPr>
              <w:overflowPunct w:val="0"/>
              <w:autoSpaceDE w:val="0"/>
              <w:autoSpaceDN w:val="0"/>
              <w:adjustRightInd w:val="0"/>
              <w:spacing w:before="120" w:after="120" w:line="240" w:lineRule="exact"/>
              <w:jc w:val="center"/>
              <w:rPr>
                <w:sz w:val="24"/>
                <w:szCs w:val="24"/>
              </w:rPr>
            </w:pPr>
            <w:r w:rsidRPr="00207D3B">
              <w:rPr>
                <w:sz w:val="24"/>
                <w:szCs w:val="24"/>
              </w:rPr>
              <w:t>3 810,00</w:t>
            </w:r>
          </w:p>
        </w:tc>
        <w:tc>
          <w:tcPr>
            <w:tcW w:w="1326" w:type="dxa"/>
            <w:vAlign w:val="center"/>
          </w:tcPr>
          <w:p w:rsidR="00DF1D02" w:rsidRPr="00207D3B" w:rsidRDefault="00DF1D02" w:rsidP="00B92F2A">
            <w:pPr>
              <w:overflowPunct w:val="0"/>
              <w:autoSpaceDE w:val="0"/>
              <w:autoSpaceDN w:val="0"/>
              <w:adjustRightInd w:val="0"/>
              <w:spacing w:before="120" w:after="120" w:line="240" w:lineRule="exact"/>
              <w:jc w:val="center"/>
              <w:rPr>
                <w:sz w:val="24"/>
                <w:szCs w:val="24"/>
              </w:rPr>
            </w:pPr>
            <w:r w:rsidRPr="00207D3B">
              <w:rPr>
                <w:sz w:val="24"/>
                <w:szCs w:val="24"/>
              </w:rPr>
              <w:t>3 810,00</w:t>
            </w:r>
          </w:p>
        </w:tc>
      </w:tr>
      <w:tr w:rsidR="00DF1D02" w:rsidRPr="00B92F2A" w:rsidTr="004C525F">
        <w:tc>
          <w:tcPr>
            <w:tcW w:w="850" w:type="dxa"/>
            <w:vMerge/>
          </w:tcPr>
          <w:p w:rsidR="00DF1D02" w:rsidRPr="00B92F2A" w:rsidRDefault="00DF1D02" w:rsidP="00B92F2A">
            <w:pPr>
              <w:spacing w:before="120" w:after="120" w:line="240" w:lineRule="exact"/>
              <w:jc w:val="center"/>
              <w:rPr>
                <w:b/>
                <w:sz w:val="24"/>
                <w:szCs w:val="24"/>
              </w:rPr>
            </w:pPr>
          </w:p>
        </w:tc>
        <w:tc>
          <w:tcPr>
            <w:tcW w:w="2694" w:type="dxa"/>
            <w:vMerge/>
          </w:tcPr>
          <w:p w:rsidR="00DF1D02" w:rsidRPr="00B92F2A" w:rsidRDefault="00DF1D02" w:rsidP="00B92F2A">
            <w:pPr>
              <w:spacing w:before="120" w:after="120" w:line="240" w:lineRule="exact"/>
              <w:jc w:val="center"/>
              <w:rPr>
                <w:b/>
                <w:sz w:val="24"/>
                <w:szCs w:val="24"/>
              </w:rPr>
            </w:pPr>
          </w:p>
        </w:tc>
        <w:tc>
          <w:tcPr>
            <w:tcW w:w="1643" w:type="dxa"/>
            <w:vMerge/>
          </w:tcPr>
          <w:p w:rsidR="00DF1D02" w:rsidRPr="00B92F2A" w:rsidRDefault="00DF1D02" w:rsidP="00B92F2A">
            <w:pPr>
              <w:spacing w:before="120" w:after="120" w:line="240" w:lineRule="exact"/>
              <w:jc w:val="center"/>
              <w:rPr>
                <w:b/>
                <w:sz w:val="24"/>
                <w:szCs w:val="24"/>
              </w:rPr>
            </w:pPr>
          </w:p>
        </w:tc>
        <w:tc>
          <w:tcPr>
            <w:tcW w:w="884" w:type="dxa"/>
            <w:vMerge/>
          </w:tcPr>
          <w:p w:rsidR="00DF1D02" w:rsidRPr="00B92F2A" w:rsidRDefault="00DF1D02" w:rsidP="00B92F2A">
            <w:pPr>
              <w:spacing w:before="120" w:after="120" w:line="240" w:lineRule="exact"/>
              <w:jc w:val="center"/>
              <w:rPr>
                <w:b/>
                <w:sz w:val="24"/>
                <w:szCs w:val="24"/>
              </w:rPr>
            </w:pPr>
          </w:p>
        </w:tc>
        <w:tc>
          <w:tcPr>
            <w:tcW w:w="850" w:type="dxa"/>
            <w:vMerge/>
          </w:tcPr>
          <w:p w:rsidR="00DF1D02" w:rsidRPr="00B92F2A" w:rsidRDefault="00DF1D02" w:rsidP="00B92F2A">
            <w:pPr>
              <w:spacing w:before="120" w:after="120" w:line="240" w:lineRule="exact"/>
              <w:jc w:val="center"/>
              <w:rPr>
                <w:b/>
                <w:sz w:val="24"/>
                <w:szCs w:val="24"/>
              </w:rPr>
            </w:pPr>
          </w:p>
        </w:tc>
        <w:tc>
          <w:tcPr>
            <w:tcW w:w="1701" w:type="dxa"/>
            <w:vAlign w:val="center"/>
          </w:tcPr>
          <w:p w:rsidR="00DF1D02" w:rsidRPr="00207D3B" w:rsidRDefault="00DF1D02" w:rsidP="00B92F2A">
            <w:pPr>
              <w:autoSpaceDN w:val="0"/>
              <w:spacing w:before="120" w:after="120" w:line="240" w:lineRule="exact"/>
              <w:jc w:val="center"/>
              <w:rPr>
                <w:sz w:val="24"/>
                <w:szCs w:val="24"/>
              </w:rPr>
            </w:pPr>
            <w:r w:rsidRPr="00207D3B">
              <w:rPr>
                <w:sz w:val="24"/>
                <w:szCs w:val="24"/>
              </w:rPr>
              <w:t>областной бюджет</w:t>
            </w:r>
          </w:p>
        </w:tc>
        <w:tc>
          <w:tcPr>
            <w:tcW w:w="1675" w:type="dxa"/>
            <w:vAlign w:val="center"/>
          </w:tcPr>
          <w:p w:rsidR="00DF1D02" w:rsidRPr="00207D3B" w:rsidRDefault="00DF1D02" w:rsidP="002B3DAF">
            <w:pPr>
              <w:overflowPunct w:val="0"/>
              <w:autoSpaceDE w:val="0"/>
              <w:autoSpaceDN w:val="0"/>
              <w:adjustRightInd w:val="0"/>
              <w:spacing w:before="120" w:after="120" w:line="240" w:lineRule="exact"/>
              <w:jc w:val="center"/>
              <w:rPr>
                <w:sz w:val="24"/>
                <w:szCs w:val="24"/>
              </w:rPr>
            </w:pPr>
            <w:r w:rsidRPr="00207D3B">
              <w:rPr>
                <w:sz w:val="24"/>
                <w:szCs w:val="24"/>
              </w:rPr>
              <w:t>67 281,110</w:t>
            </w:r>
          </w:p>
        </w:tc>
        <w:tc>
          <w:tcPr>
            <w:tcW w:w="1559" w:type="dxa"/>
            <w:vAlign w:val="center"/>
          </w:tcPr>
          <w:p w:rsidR="00DF1D02" w:rsidRPr="00207D3B" w:rsidRDefault="00747FE2" w:rsidP="00B27104">
            <w:pPr>
              <w:overflowPunct w:val="0"/>
              <w:autoSpaceDE w:val="0"/>
              <w:autoSpaceDN w:val="0"/>
              <w:adjustRightInd w:val="0"/>
              <w:spacing w:before="120" w:after="120" w:line="240" w:lineRule="exact"/>
              <w:jc w:val="center"/>
              <w:rPr>
                <w:sz w:val="24"/>
                <w:szCs w:val="24"/>
              </w:rPr>
            </w:pPr>
            <w:r w:rsidRPr="00207D3B">
              <w:rPr>
                <w:bCs/>
                <w:color w:val="000000"/>
                <w:sz w:val="24"/>
                <w:szCs w:val="24"/>
              </w:rPr>
              <w:t>0,00</w:t>
            </w:r>
          </w:p>
        </w:tc>
        <w:tc>
          <w:tcPr>
            <w:tcW w:w="1276" w:type="dxa"/>
            <w:vAlign w:val="center"/>
          </w:tcPr>
          <w:p w:rsidR="00DF1D02" w:rsidRPr="00207D3B" w:rsidRDefault="00DF1D02" w:rsidP="002B3DAF">
            <w:pPr>
              <w:overflowPunct w:val="0"/>
              <w:autoSpaceDE w:val="0"/>
              <w:autoSpaceDN w:val="0"/>
              <w:adjustRightInd w:val="0"/>
              <w:spacing w:before="120" w:after="120" w:line="240" w:lineRule="exact"/>
              <w:jc w:val="center"/>
              <w:rPr>
                <w:sz w:val="24"/>
                <w:szCs w:val="24"/>
              </w:rPr>
            </w:pPr>
            <w:r w:rsidRPr="00207D3B">
              <w:rPr>
                <w:sz w:val="24"/>
                <w:szCs w:val="24"/>
              </w:rPr>
              <w:t>0,00</w:t>
            </w:r>
          </w:p>
        </w:tc>
        <w:tc>
          <w:tcPr>
            <w:tcW w:w="1326" w:type="dxa"/>
            <w:vAlign w:val="center"/>
          </w:tcPr>
          <w:p w:rsidR="00DF1D02" w:rsidRPr="00207D3B" w:rsidRDefault="00DF1D02" w:rsidP="002B3DAF">
            <w:pPr>
              <w:overflowPunct w:val="0"/>
              <w:autoSpaceDE w:val="0"/>
              <w:autoSpaceDN w:val="0"/>
              <w:adjustRightInd w:val="0"/>
              <w:spacing w:before="120" w:after="120" w:line="240" w:lineRule="exact"/>
              <w:jc w:val="center"/>
              <w:rPr>
                <w:sz w:val="24"/>
                <w:szCs w:val="24"/>
              </w:rPr>
            </w:pPr>
            <w:r w:rsidRPr="00207D3B">
              <w:rPr>
                <w:sz w:val="24"/>
                <w:szCs w:val="24"/>
              </w:rPr>
              <w:t>0,00</w:t>
            </w:r>
          </w:p>
        </w:tc>
      </w:tr>
      <w:tr w:rsidR="00DF1D02" w:rsidRPr="00B92F2A" w:rsidTr="004C525F">
        <w:tc>
          <w:tcPr>
            <w:tcW w:w="850" w:type="dxa"/>
            <w:vMerge/>
          </w:tcPr>
          <w:p w:rsidR="00DF1D02" w:rsidRPr="00B92F2A" w:rsidRDefault="00DF1D02" w:rsidP="00B92F2A">
            <w:pPr>
              <w:spacing w:before="120" w:after="120" w:line="240" w:lineRule="exact"/>
              <w:jc w:val="center"/>
              <w:rPr>
                <w:b/>
                <w:sz w:val="24"/>
                <w:szCs w:val="24"/>
              </w:rPr>
            </w:pPr>
          </w:p>
        </w:tc>
        <w:tc>
          <w:tcPr>
            <w:tcW w:w="2694" w:type="dxa"/>
            <w:vMerge/>
          </w:tcPr>
          <w:p w:rsidR="00DF1D02" w:rsidRPr="00B92F2A" w:rsidRDefault="00DF1D02" w:rsidP="00B92F2A">
            <w:pPr>
              <w:spacing w:before="120" w:after="120" w:line="240" w:lineRule="exact"/>
              <w:jc w:val="center"/>
              <w:rPr>
                <w:b/>
                <w:sz w:val="24"/>
                <w:szCs w:val="24"/>
              </w:rPr>
            </w:pPr>
          </w:p>
        </w:tc>
        <w:tc>
          <w:tcPr>
            <w:tcW w:w="1643" w:type="dxa"/>
            <w:vMerge/>
          </w:tcPr>
          <w:p w:rsidR="00DF1D02" w:rsidRPr="00B92F2A" w:rsidRDefault="00DF1D02" w:rsidP="00B92F2A">
            <w:pPr>
              <w:spacing w:before="120" w:after="120" w:line="240" w:lineRule="exact"/>
              <w:jc w:val="center"/>
              <w:rPr>
                <w:b/>
                <w:sz w:val="24"/>
                <w:szCs w:val="24"/>
              </w:rPr>
            </w:pPr>
          </w:p>
        </w:tc>
        <w:tc>
          <w:tcPr>
            <w:tcW w:w="884" w:type="dxa"/>
            <w:vMerge/>
          </w:tcPr>
          <w:p w:rsidR="00DF1D02" w:rsidRPr="00B92F2A" w:rsidRDefault="00DF1D02" w:rsidP="00B92F2A">
            <w:pPr>
              <w:spacing w:before="120" w:after="120" w:line="240" w:lineRule="exact"/>
              <w:jc w:val="center"/>
              <w:rPr>
                <w:b/>
                <w:sz w:val="24"/>
                <w:szCs w:val="24"/>
              </w:rPr>
            </w:pPr>
          </w:p>
        </w:tc>
        <w:tc>
          <w:tcPr>
            <w:tcW w:w="850" w:type="dxa"/>
            <w:vMerge/>
          </w:tcPr>
          <w:p w:rsidR="00DF1D02" w:rsidRPr="00B92F2A" w:rsidRDefault="00DF1D02" w:rsidP="00B92F2A">
            <w:pPr>
              <w:spacing w:before="120" w:after="120" w:line="240" w:lineRule="exact"/>
              <w:jc w:val="center"/>
              <w:rPr>
                <w:b/>
                <w:sz w:val="24"/>
                <w:szCs w:val="24"/>
              </w:rPr>
            </w:pPr>
          </w:p>
        </w:tc>
        <w:tc>
          <w:tcPr>
            <w:tcW w:w="1701" w:type="dxa"/>
            <w:vAlign w:val="center"/>
          </w:tcPr>
          <w:p w:rsidR="00DF1D02" w:rsidRPr="00207D3B" w:rsidRDefault="00DF1D02"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DF1D02" w:rsidRPr="00207D3B" w:rsidRDefault="00DF1D02" w:rsidP="00B92F2A">
            <w:pPr>
              <w:overflowPunct w:val="0"/>
              <w:autoSpaceDE w:val="0"/>
              <w:autoSpaceDN w:val="0"/>
              <w:adjustRightInd w:val="0"/>
              <w:spacing w:before="120" w:after="120" w:line="240" w:lineRule="exact"/>
              <w:jc w:val="center"/>
              <w:rPr>
                <w:sz w:val="24"/>
                <w:szCs w:val="24"/>
              </w:rPr>
            </w:pPr>
            <w:r w:rsidRPr="00207D3B">
              <w:rPr>
                <w:sz w:val="24"/>
                <w:szCs w:val="24"/>
              </w:rPr>
              <w:t>71 856,67723</w:t>
            </w:r>
          </w:p>
        </w:tc>
        <w:tc>
          <w:tcPr>
            <w:tcW w:w="1559" w:type="dxa"/>
            <w:vAlign w:val="center"/>
          </w:tcPr>
          <w:p w:rsidR="00DF1D02" w:rsidRPr="00207D3B" w:rsidRDefault="009311FD" w:rsidP="00B92F2A">
            <w:pPr>
              <w:overflowPunct w:val="0"/>
              <w:autoSpaceDE w:val="0"/>
              <w:autoSpaceDN w:val="0"/>
              <w:adjustRightInd w:val="0"/>
              <w:spacing w:before="120" w:after="120" w:line="240" w:lineRule="exact"/>
              <w:jc w:val="center"/>
              <w:rPr>
                <w:sz w:val="24"/>
                <w:szCs w:val="24"/>
              </w:rPr>
            </w:pPr>
            <w:r w:rsidRPr="00207D3B">
              <w:rPr>
                <w:color w:val="000000"/>
                <w:sz w:val="24"/>
                <w:szCs w:val="24"/>
                <w:shd w:val="clear" w:color="auto" w:fill="FFFFFF"/>
              </w:rPr>
              <w:t>4 097,34301</w:t>
            </w:r>
          </w:p>
        </w:tc>
        <w:tc>
          <w:tcPr>
            <w:tcW w:w="1276" w:type="dxa"/>
            <w:vAlign w:val="center"/>
          </w:tcPr>
          <w:p w:rsidR="00DF1D02" w:rsidRPr="00207D3B" w:rsidRDefault="00DF1D02" w:rsidP="00B92F2A">
            <w:pPr>
              <w:overflowPunct w:val="0"/>
              <w:autoSpaceDE w:val="0"/>
              <w:autoSpaceDN w:val="0"/>
              <w:adjustRightInd w:val="0"/>
              <w:spacing w:before="120" w:after="120" w:line="240" w:lineRule="exact"/>
              <w:jc w:val="center"/>
              <w:rPr>
                <w:sz w:val="24"/>
                <w:szCs w:val="24"/>
              </w:rPr>
            </w:pPr>
            <w:r w:rsidRPr="00207D3B">
              <w:rPr>
                <w:sz w:val="24"/>
                <w:szCs w:val="24"/>
              </w:rPr>
              <w:t>3 810,00</w:t>
            </w:r>
          </w:p>
        </w:tc>
        <w:tc>
          <w:tcPr>
            <w:tcW w:w="1326" w:type="dxa"/>
            <w:vAlign w:val="center"/>
          </w:tcPr>
          <w:p w:rsidR="00DF1D02" w:rsidRPr="00207D3B" w:rsidRDefault="00DF1D02" w:rsidP="00B92F2A">
            <w:pPr>
              <w:overflowPunct w:val="0"/>
              <w:autoSpaceDE w:val="0"/>
              <w:autoSpaceDN w:val="0"/>
              <w:adjustRightInd w:val="0"/>
              <w:spacing w:before="120" w:after="120" w:line="240" w:lineRule="exact"/>
              <w:jc w:val="center"/>
              <w:rPr>
                <w:sz w:val="24"/>
                <w:szCs w:val="24"/>
              </w:rPr>
            </w:pPr>
            <w:r w:rsidRPr="00207D3B">
              <w:rPr>
                <w:sz w:val="24"/>
                <w:szCs w:val="24"/>
              </w:rPr>
              <w:t>3 810,00</w:t>
            </w:r>
          </w:p>
        </w:tc>
      </w:tr>
      <w:tr w:rsidR="00DF1D02" w:rsidRPr="00B92F2A" w:rsidTr="004C525F">
        <w:tc>
          <w:tcPr>
            <w:tcW w:w="8622" w:type="dxa"/>
            <w:gridSpan w:val="6"/>
          </w:tcPr>
          <w:p w:rsidR="00DF1D02" w:rsidRPr="00207D3B" w:rsidRDefault="00DF1D02" w:rsidP="00B92F2A">
            <w:pPr>
              <w:autoSpaceDN w:val="0"/>
              <w:spacing w:before="120" w:after="120" w:line="240" w:lineRule="exact"/>
              <w:rPr>
                <w:sz w:val="24"/>
                <w:szCs w:val="24"/>
              </w:rPr>
            </w:pPr>
            <w:r w:rsidRPr="00207D3B">
              <w:rPr>
                <w:sz w:val="24"/>
                <w:szCs w:val="24"/>
              </w:rPr>
              <w:t>ИТОГО:</w:t>
            </w:r>
          </w:p>
        </w:tc>
        <w:tc>
          <w:tcPr>
            <w:tcW w:w="1675" w:type="dxa"/>
          </w:tcPr>
          <w:p w:rsidR="00DF1D02" w:rsidRPr="00207D3B" w:rsidRDefault="000049AF" w:rsidP="00B92F2A">
            <w:pPr>
              <w:spacing w:before="120" w:after="120" w:line="240" w:lineRule="exact"/>
              <w:jc w:val="center"/>
              <w:rPr>
                <w:sz w:val="24"/>
                <w:szCs w:val="24"/>
              </w:rPr>
            </w:pPr>
            <w:r w:rsidRPr="00207D3B">
              <w:rPr>
                <w:sz w:val="24"/>
                <w:szCs w:val="24"/>
              </w:rPr>
              <w:t>116675,22782</w:t>
            </w:r>
          </w:p>
        </w:tc>
        <w:tc>
          <w:tcPr>
            <w:tcW w:w="1559" w:type="dxa"/>
          </w:tcPr>
          <w:p w:rsidR="00DF1D02" w:rsidRPr="00207D3B" w:rsidRDefault="003E5263" w:rsidP="00B92F2A">
            <w:pPr>
              <w:spacing w:before="120" w:after="120" w:line="240" w:lineRule="exact"/>
              <w:jc w:val="center"/>
              <w:rPr>
                <w:sz w:val="24"/>
                <w:szCs w:val="24"/>
              </w:rPr>
            </w:pPr>
            <w:r w:rsidRPr="00207D3B">
              <w:rPr>
                <w:sz w:val="24"/>
                <w:szCs w:val="24"/>
              </w:rPr>
              <w:t>44 477,39473</w:t>
            </w:r>
          </w:p>
        </w:tc>
        <w:tc>
          <w:tcPr>
            <w:tcW w:w="1276" w:type="dxa"/>
          </w:tcPr>
          <w:p w:rsidR="00DF1D02" w:rsidRPr="00207D3B" w:rsidRDefault="00DF1D02" w:rsidP="00B92F2A">
            <w:pPr>
              <w:spacing w:before="120" w:after="120" w:line="240" w:lineRule="exact"/>
              <w:jc w:val="center"/>
              <w:rPr>
                <w:sz w:val="24"/>
                <w:szCs w:val="24"/>
              </w:rPr>
            </w:pPr>
            <w:r w:rsidRPr="00207D3B">
              <w:rPr>
                <w:sz w:val="24"/>
                <w:szCs w:val="24"/>
              </w:rPr>
              <w:t>28 132,00</w:t>
            </w:r>
          </w:p>
        </w:tc>
        <w:tc>
          <w:tcPr>
            <w:tcW w:w="1326" w:type="dxa"/>
          </w:tcPr>
          <w:p w:rsidR="00DF1D02" w:rsidRPr="00207D3B" w:rsidRDefault="00DF1D02" w:rsidP="00B92F2A">
            <w:pPr>
              <w:spacing w:before="120" w:after="120" w:line="240" w:lineRule="exact"/>
              <w:jc w:val="center"/>
              <w:rPr>
                <w:sz w:val="24"/>
                <w:szCs w:val="24"/>
              </w:rPr>
            </w:pPr>
            <w:r w:rsidRPr="00207D3B">
              <w:rPr>
                <w:sz w:val="24"/>
                <w:szCs w:val="24"/>
              </w:rPr>
              <w:t>28 132,00</w:t>
            </w:r>
          </w:p>
        </w:tc>
      </w:tr>
      <w:tr w:rsidR="00101BD9" w:rsidRPr="00B92F2A" w:rsidTr="004C525F">
        <w:tc>
          <w:tcPr>
            <w:tcW w:w="850" w:type="dxa"/>
          </w:tcPr>
          <w:p w:rsidR="00101BD9" w:rsidRPr="00207D3B" w:rsidRDefault="00101BD9" w:rsidP="00B92F2A">
            <w:pPr>
              <w:spacing w:before="120" w:after="120" w:line="240" w:lineRule="exact"/>
              <w:jc w:val="center"/>
              <w:rPr>
                <w:sz w:val="24"/>
                <w:szCs w:val="24"/>
              </w:rPr>
            </w:pPr>
            <w:r w:rsidRPr="00207D3B">
              <w:rPr>
                <w:sz w:val="24"/>
                <w:szCs w:val="24"/>
              </w:rPr>
              <w:t xml:space="preserve">2. </w:t>
            </w:r>
          </w:p>
        </w:tc>
        <w:tc>
          <w:tcPr>
            <w:tcW w:w="13608" w:type="dxa"/>
            <w:gridSpan w:val="9"/>
          </w:tcPr>
          <w:p w:rsidR="00101BD9" w:rsidRPr="00207D3B" w:rsidRDefault="00101BD9" w:rsidP="00B92F2A">
            <w:pPr>
              <w:spacing w:before="120" w:after="120" w:line="240" w:lineRule="exact"/>
              <w:rPr>
                <w:sz w:val="24"/>
                <w:szCs w:val="24"/>
              </w:rPr>
            </w:pPr>
            <w:r w:rsidRPr="00207D3B">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w:t>
            </w:r>
            <w:r w:rsidRPr="00207D3B">
              <w:rPr>
                <w:sz w:val="24"/>
                <w:szCs w:val="24"/>
              </w:rPr>
              <w:t>о</w:t>
            </w:r>
            <w:r w:rsidRPr="00207D3B">
              <w:rPr>
                <w:sz w:val="24"/>
                <w:szCs w:val="24"/>
              </w:rPr>
              <w:t>родского поселения»</w:t>
            </w:r>
          </w:p>
        </w:tc>
      </w:tr>
      <w:tr w:rsidR="00101BD9" w:rsidRPr="00B92F2A" w:rsidTr="004C525F">
        <w:tc>
          <w:tcPr>
            <w:tcW w:w="850" w:type="dxa"/>
          </w:tcPr>
          <w:p w:rsidR="00101BD9" w:rsidRPr="00207D3B" w:rsidRDefault="00101BD9" w:rsidP="00B92F2A">
            <w:pPr>
              <w:spacing w:before="120" w:after="120" w:line="240" w:lineRule="exact"/>
              <w:jc w:val="center"/>
              <w:rPr>
                <w:sz w:val="24"/>
                <w:szCs w:val="24"/>
              </w:rPr>
            </w:pPr>
            <w:r w:rsidRPr="00207D3B">
              <w:rPr>
                <w:sz w:val="24"/>
                <w:szCs w:val="24"/>
              </w:rPr>
              <w:t>2.1.</w:t>
            </w:r>
          </w:p>
        </w:tc>
        <w:tc>
          <w:tcPr>
            <w:tcW w:w="13608" w:type="dxa"/>
            <w:gridSpan w:val="9"/>
          </w:tcPr>
          <w:p w:rsidR="00101BD9" w:rsidRPr="00207D3B" w:rsidRDefault="00101BD9" w:rsidP="00B92F2A">
            <w:pPr>
              <w:spacing w:before="120" w:after="120" w:line="240" w:lineRule="exact"/>
              <w:rPr>
                <w:sz w:val="24"/>
                <w:szCs w:val="24"/>
              </w:rPr>
            </w:pPr>
            <w:r w:rsidRPr="00207D3B">
              <w:rPr>
                <w:sz w:val="24"/>
                <w:szCs w:val="24"/>
              </w:rPr>
              <w:t>Задача 2. Обеспечение мероприятий по безопасности дорожного движения на территории Валдайского городского  посел</w:t>
            </w:r>
            <w:r w:rsidRPr="00207D3B">
              <w:rPr>
                <w:sz w:val="24"/>
                <w:szCs w:val="24"/>
              </w:rPr>
              <w:t>е</w:t>
            </w:r>
            <w:r w:rsidRPr="00207D3B">
              <w:rPr>
                <w:sz w:val="24"/>
                <w:szCs w:val="24"/>
              </w:rPr>
              <w:t>ния за счет средств бюджета Ва</w:t>
            </w:r>
            <w:r w:rsidRPr="00207D3B">
              <w:rPr>
                <w:sz w:val="24"/>
                <w:szCs w:val="24"/>
              </w:rPr>
              <w:t>л</w:t>
            </w:r>
            <w:r w:rsidRPr="00207D3B">
              <w:rPr>
                <w:sz w:val="24"/>
                <w:szCs w:val="24"/>
              </w:rPr>
              <w:t>дайского городского поселения</w:t>
            </w:r>
          </w:p>
        </w:tc>
      </w:tr>
      <w:tr w:rsidR="00DF1D02" w:rsidRPr="00B92F2A" w:rsidTr="004C525F">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lastRenderedPageBreak/>
              <w:t>2.1.1.</w:t>
            </w:r>
          </w:p>
        </w:tc>
        <w:tc>
          <w:tcPr>
            <w:tcW w:w="2694" w:type="dxa"/>
            <w:vMerge w:val="restart"/>
          </w:tcPr>
          <w:p w:rsidR="00DF1D02" w:rsidRPr="00207D3B" w:rsidRDefault="00DF1D02" w:rsidP="00B92F2A">
            <w:pPr>
              <w:spacing w:before="120" w:after="120" w:line="240" w:lineRule="exact"/>
              <w:jc w:val="both"/>
              <w:rPr>
                <w:sz w:val="24"/>
                <w:szCs w:val="24"/>
              </w:rPr>
            </w:pPr>
            <w:r w:rsidRPr="00207D3B">
              <w:rPr>
                <w:sz w:val="24"/>
                <w:szCs w:val="24"/>
              </w:rPr>
              <w:t>Обслуживание и с</w:t>
            </w:r>
            <w:r w:rsidRPr="00207D3B">
              <w:rPr>
                <w:sz w:val="24"/>
                <w:szCs w:val="24"/>
              </w:rPr>
              <w:t>о</w:t>
            </w:r>
            <w:r w:rsidRPr="00207D3B">
              <w:rPr>
                <w:sz w:val="24"/>
                <w:szCs w:val="24"/>
              </w:rPr>
              <w:t>держание светофорных об</w:t>
            </w:r>
            <w:r w:rsidRPr="00207D3B">
              <w:rPr>
                <w:sz w:val="24"/>
                <w:szCs w:val="24"/>
              </w:rPr>
              <w:t>ъ</w:t>
            </w:r>
            <w:r w:rsidRPr="00207D3B">
              <w:rPr>
                <w:sz w:val="24"/>
                <w:szCs w:val="24"/>
              </w:rPr>
              <w:t>ектов</w:t>
            </w:r>
          </w:p>
        </w:tc>
        <w:tc>
          <w:tcPr>
            <w:tcW w:w="1643" w:type="dxa"/>
            <w:vMerge w:val="restart"/>
          </w:tcPr>
          <w:p w:rsidR="00DF1D02" w:rsidRPr="00207D3B" w:rsidRDefault="00DF1D02" w:rsidP="00B92F2A">
            <w:pPr>
              <w:autoSpaceDN w:val="0"/>
              <w:spacing w:before="120" w:after="240" w:line="240" w:lineRule="exact"/>
              <w:jc w:val="center"/>
              <w:rPr>
                <w:sz w:val="24"/>
                <w:szCs w:val="24"/>
              </w:rPr>
            </w:pPr>
            <w:r w:rsidRPr="00207D3B">
              <w:rPr>
                <w:sz w:val="24"/>
                <w:szCs w:val="24"/>
              </w:rPr>
              <w:t>комитет ж</w:t>
            </w:r>
            <w:r w:rsidRPr="00207D3B">
              <w:rPr>
                <w:sz w:val="24"/>
                <w:szCs w:val="24"/>
              </w:rPr>
              <w:t>и</w:t>
            </w:r>
            <w:r w:rsidRPr="00207D3B">
              <w:rPr>
                <w:sz w:val="24"/>
                <w:szCs w:val="24"/>
              </w:rPr>
              <w:t>лищно-коммунал</w:t>
            </w:r>
            <w:r w:rsidRPr="00207D3B">
              <w:rPr>
                <w:sz w:val="24"/>
                <w:szCs w:val="24"/>
              </w:rPr>
              <w:t>ь</w:t>
            </w:r>
            <w:r w:rsidRPr="00207D3B">
              <w:rPr>
                <w:sz w:val="24"/>
                <w:szCs w:val="24"/>
              </w:rPr>
              <w:t>ного и д</w:t>
            </w:r>
            <w:r w:rsidRPr="00207D3B">
              <w:rPr>
                <w:sz w:val="24"/>
                <w:szCs w:val="24"/>
              </w:rPr>
              <w:t>о</w:t>
            </w:r>
            <w:r w:rsidRPr="00207D3B">
              <w:rPr>
                <w:sz w:val="24"/>
                <w:szCs w:val="24"/>
              </w:rPr>
              <w:t>рожного х</w:t>
            </w:r>
            <w:r w:rsidRPr="00207D3B">
              <w:rPr>
                <w:sz w:val="24"/>
                <w:szCs w:val="24"/>
              </w:rPr>
              <w:t>о</w:t>
            </w:r>
            <w:r w:rsidRPr="00207D3B">
              <w:rPr>
                <w:sz w:val="24"/>
                <w:szCs w:val="24"/>
              </w:rPr>
              <w:t>зяйства А</w:t>
            </w:r>
            <w:r w:rsidRPr="00207D3B">
              <w:rPr>
                <w:sz w:val="24"/>
                <w:szCs w:val="24"/>
              </w:rPr>
              <w:t>д</w:t>
            </w:r>
            <w:r w:rsidRPr="00207D3B">
              <w:rPr>
                <w:sz w:val="24"/>
                <w:szCs w:val="24"/>
              </w:rPr>
              <w:t>министр</w:t>
            </w:r>
            <w:r w:rsidRPr="00207D3B">
              <w:rPr>
                <w:sz w:val="24"/>
                <w:szCs w:val="24"/>
              </w:rPr>
              <w:t>а</w:t>
            </w:r>
            <w:r w:rsidRPr="00207D3B">
              <w:rPr>
                <w:sz w:val="24"/>
                <w:szCs w:val="24"/>
              </w:rPr>
              <w:t>ции муниципал</w:t>
            </w:r>
            <w:r w:rsidRPr="00207D3B">
              <w:rPr>
                <w:sz w:val="24"/>
                <w:szCs w:val="24"/>
              </w:rPr>
              <w:t>ь</w:t>
            </w:r>
            <w:r w:rsidRPr="00207D3B">
              <w:rPr>
                <w:sz w:val="24"/>
                <w:szCs w:val="24"/>
              </w:rPr>
              <w:t>ного района</w:t>
            </w:r>
          </w:p>
        </w:tc>
        <w:tc>
          <w:tcPr>
            <w:tcW w:w="884" w:type="dxa"/>
            <w:vMerge w:val="restart"/>
          </w:tcPr>
          <w:p w:rsidR="00DF1D02" w:rsidRPr="00207D3B" w:rsidRDefault="00DF1D02" w:rsidP="00B92F2A">
            <w:pPr>
              <w:autoSpaceDN w:val="0"/>
              <w:spacing w:before="120" w:after="120" w:line="240" w:lineRule="exact"/>
              <w:jc w:val="center"/>
              <w:rPr>
                <w:sz w:val="24"/>
                <w:szCs w:val="24"/>
              </w:rPr>
            </w:pPr>
            <w:r w:rsidRPr="00207D3B">
              <w:rPr>
                <w:sz w:val="24"/>
                <w:szCs w:val="24"/>
              </w:rPr>
              <w:t>2020-</w:t>
            </w:r>
            <w:r w:rsidRPr="00207D3B">
              <w:rPr>
                <w:sz w:val="24"/>
                <w:szCs w:val="24"/>
              </w:rPr>
              <w:br/>
              <w:t>202</w:t>
            </w:r>
            <w:r w:rsidR="004C110B" w:rsidRPr="00207D3B">
              <w:rPr>
                <w:sz w:val="24"/>
                <w:szCs w:val="24"/>
              </w:rPr>
              <w:t>3</w:t>
            </w:r>
            <w:r w:rsidRPr="00207D3B">
              <w:rPr>
                <w:sz w:val="24"/>
                <w:szCs w:val="24"/>
              </w:rPr>
              <w:br/>
              <w:t xml:space="preserve"> годы</w:t>
            </w:r>
          </w:p>
        </w:tc>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1.2.1</w:t>
            </w:r>
          </w:p>
        </w:tc>
        <w:tc>
          <w:tcPr>
            <w:tcW w:w="1701" w:type="dxa"/>
            <w:vAlign w:val="center"/>
          </w:tcPr>
          <w:p w:rsidR="00DF1D02" w:rsidRPr="00207D3B" w:rsidRDefault="00DF1D02" w:rsidP="00B92F2A">
            <w:pPr>
              <w:spacing w:before="120" w:after="24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ния</w:t>
            </w: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120,00</w:t>
            </w:r>
          </w:p>
        </w:tc>
        <w:tc>
          <w:tcPr>
            <w:tcW w:w="1559" w:type="dxa"/>
            <w:vAlign w:val="center"/>
          </w:tcPr>
          <w:p w:rsidR="00DF1D02" w:rsidRPr="00207D3B" w:rsidRDefault="00F228C0" w:rsidP="00B92F2A">
            <w:pPr>
              <w:spacing w:before="120" w:after="120" w:line="240" w:lineRule="exact"/>
              <w:jc w:val="center"/>
              <w:rPr>
                <w:sz w:val="24"/>
                <w:szCs w:val="24"/>
              </w:rPr>
            </w:pPr>
            <w:r w:rsidRPr="00207D3B">
              <w:rPr>
                <w:sz w:val="24"/>
                <w:szCs w:val="24"/>
              </w:rPr>
              <w:t>120</w:t>
            </w:r>
            <w:r w:rsidR="00DF1D02" w:rsidRPr="00207D3B">
              <w:rPr>
                <w:sz w:val="24"/>
                <w:szCs w:val="24"/>
              </w:rPr>
              <w:t>,00</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200,00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200,00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center"/>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240" w:line="240" w:lineRule="exact"/>
              <w:jc w:val="center"/>
              <w:rPr>
                <w:sz w:val="24"/>
                <w:szCs w:val="24"/>
              </w:rPr>
            </w:pPr>
            <w:r w:rsidRPr="00207D3B">
              <w:rPr>
                <w:sz w:val="24"/>
                <w:szCs w:val="24"/>
              </w:rPr>
              <w:t>областной бюджет</w:t>
            </w: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559"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27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32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center"/>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240" w:line="240" w:lineRule="exact"/>
              <w:jc w:val="center"/>
              <w:rPr>
                <w:sz w:val="24"/>
                <w:szCs w:val="24"/>
              </w:rPr>
            </w:pPr>
            <w:r w:rsidRPr="00207D3B">
              <w:rPr>
                <w:sz w:val="24"/>
                <w:szCs w:val="24"/>
              </w:rPr>
              <w:t>Итого</w:t>
            </w: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120,00</w:t>
            </w:r>
          </w:p>
        </w:tc>
        <w:tc>
          <w:tcPr>
            <w:tcW w:w="1559" w:type="dxa"/>
            <w:vAlign w:val="center"/>
          </w:tcPr>
          <w:p w:rsidR="00DF1D02" w:rsidRPr="00207D3B" w:rsidRDefault="00F228C0" w:rsidP="00B92F2A">
            <w:pPr>
              <w:spacing w:before="120" w:after="120" w:line="240" w:lineRule="exact"/>
              <w:jc w:val="center"/>
              <w:rPr>
                <w:sz w:val="24"/>
                <w:szCs w:val="24"/>
              </w:rPr>
            </w:pPr>
            <w:r w:rsidRPr="00207D3B">
              <w:rPr>
                <w:sz w:val="24"/>
                <w:szCs w:val="24"/>
              </w:rPr>
              <w:t>12</w:t>
            </w:r>
            <w:r w:rsidR="00DF1D02" w:rsidRPr="00207D3B">
              <w:rPr>
                <w:sz w:val="24"/>
                <w:szCs w:val="24"/>
              </w:rPr>
              <w:t>0,00</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200,00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200,00</w:t>
            </w:r>
          </w:p>
        </w:tc>
      </w:tr>
      <w:tr w:rsidR="00DF1D02" w:rsidRPr="00B92F2A" w:rsidTr="004C525F">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2.1.2.</w:t>
            </w:r>
          </w:p>
        </w:tc>
        <w:tc>
          <w:tcPr>
            <w:tcW w:w="2694" w:type="dxa"/>
            <w:vMerge w:val="restart"/>
          </w:tcPr>
          <w:p w:rsidR="00DF1D02" w:rsidRPr="00207D3B" w:rsidRDefault="00DF1D02" w:rsidP="00B92F2A">
            <w:pPr>
              <w:spacing w:before="120" w:after="120" w:line="240" w:lineRule="exact"/>
              <w:jc w:val="both"/>
              <w:rPr>
                <w:sz w:val="24"/>
                <w:szCs w:val="24"/>
              </w:rPr>
            </w:pPr>
            <w:r w:rsidRPr="00207D3B">
              <w:rPr>
                <w:sz w:val="24"/>
                <w:szCs w:val="24"/>
              </w:rPr>
              <w:t>Обустройство автобу</w:t>
            </w:r>
            <w:r w:rsidRPr="00207D3B">
              <w:rPr>
                <w:sz w:val="24"/>
                <w:szCs w:val="24"/>
              </w:rPr>
              <w:t>с</w:t>
            </w:r>
            <w:r w:rsidRPr="00207D3B">
              <w:rPr>
                <w:sz w:val="24"/>
                <w:szCs w:val="24"/>
              </w:rPr>
              <w:t>ных посадочных пл</w:t>
            </w:r>
            <w:r w:rsidRPr="00207D3B">
              <w:rPr>
                <w:sz w:val="24"/>
                <w:szCs w:val="24"/>
              </w:rPr>
              <w:t>о</w:t>
            </w:r>
            <w:r w:rsidRPr="00207D3B">
              <w:rPr>
                <w:sz w:val="24"/>
                <w:szCs w:val="24"/>
              </w:rPr>
              <w:t>щадок</w:t>
            </w:r>
          </w:p>
        </w:tc>
        <w:tc>
          <w:tcPr>
            <w:tcW w:w="1643" w:type="dxa"/>
            <w:vMerge w:val="restart"/>
          </w:tcPr>
          <w:p w:rsidR="00DF1D02" w:rsidRPr="00207D3B" w:rsidRDefault="00DF1D02" w:rsidP="00B92F2A">
            <w:pPr>
              <w:autoSpaceDN w:val="0"/>
              <w:spacing w:before="120" w:after="240" w:line="240" w:lineRule="exact"/>
              <w:jc w:val="center"/>
              <w:rPr>
                <w:sz w:val="24"/>
                <w:szCs w:val="24"/>
              </w:rPr>
            </w:pPr>
            <w:r w:rsidRPr="00207D3B">
              <w:rPr>
                <w:sz w:val="24"/>
                <w:szCs w:val="24"/>
              </w:rPr>
              <w:t>комитет ж</w:t>
            </w:r>
            <w:r w:rsidRPr="00207D3B">
              <w:rPr>
                <w:sz w:val="24"/>
                <w:szCs w:val="24"/>
              </w:rPr>
              <w:t>и</w:t>
            </w:r>
            <w:r w:rsidRPr="00207D3B">
              <w:rPr>
                <w:sz w:val="24"/>
                <w:szCs w:val="24"/>
              </w:rPr>
              <w:t>лищно-коммунал</w:t>
            </w:r>
            <w:r w:rsidRPr="00207D3B">
              <w:rPr>
                <w:sz w:val="24"/>
                <w:szCs w:val="24"/>
              </w:rPr>
              <w:t>ь</w:t>
            </w:r>
            <w:r w:rsidRPr="00207D3B">
              <w:rPr>
                <w:sz w:val="24"/>
                <w:szCs w:val="24"/>
              </w:rPr>
              <w:t>ного и д</w:t>
            </w:r>
            <w:r w:rsidRPr="00207D3B">
              <w:rPr>
                <w:sz w:val="24"/>
                <w:szCs w:val="24"/>
              </w:rPr>
              <w:t>о</w:t>
            </w:r>
            <w:r w:rsidRPr="00207D3B">
              <w:rPr>
                <w:sz w:val="24"/>
                <w:szCs w:val="24"/>
              </w:rPr>
              <w:t>рожного х</w:t>
            </w:r>
            <w:r w:rsidRPr="00207D3B">
              <w:rPr>
                <w:sz w:val="24"/>
                <w:szCs w:val="24"/>
              </w:rPr>
              <w:t>о</w:t>
            </w:r>
            <w:r w:rsidRPr="00207D3B">
              <w:rPr>
                <w:sz w:val="24"/>
                <w:szCs w:val="24"/>
              </w:rPr>
              <w:t>зяйства А</w:t>
            </w:r>
            <w:r w:rsidRPr="00207D3B">
              <w:rPr>
                <w:sz w:val="24"/>
                <w:szCs w:val="24"/>
              </w:rPr>
              <w:t>д</w:t>
            </w:r>
            <w:r w:rsidRPr="00207D3B">
              <w:rPr>
                <w:sz w:val="24"/>
                <w:szCs w:val="24"/>
              </w:rPr>
              <w:t>министр</w:t>
            </w:r>
            <w:r w:rsidRPr="00207D3B">
              <w:rPr>
                <w:sz w:val="24"/>
                <w:szCs w:val="24"/>
              </w:rPr>
              <w:t>а</w:t>
            </w:r>
            <w:r w:rsidRPr="00207D3B">
              <w:rPr>
                <w:sz w:val="24"/>
                <w:szCs w:val="24"/>
              </w:rPr>
              <w:t>ции муниципал</w:t>
            </w:r>
            <w:r w:rsidRPr="00207D3B">
              <w:rPr>
                <w:sz w:val="24"/>
                <w:szCs w:val="24"/>
              </w:rPr>
              <w:t>ь</w:t>
            </w:r>
            <w:r w:rsidRPr="00207D3B">
              <w:rPr>
                <w:sz w:val="24"/>
                <w:szCs w:val="24"/>
              </w:rPr>
              <w:t>ного района</w:t>
            </w:r>
          </w:p>
        </w:tc>
        <w:tc>
          <w:tcPr>
            <w:tcW w:w="884" w:type="dxa"/>
            <w:vMerge w:val="restart"/>
          </w:tcPr>
          <w:p w:rsidR="00DF1D02" w:rsidRPr="00207D3B" w:rsidRDefault="00DF1D02" w:rsidP="00B92F2A">
            <w:pPr>
              <w:autoSpaceDN w:val="0"/>
              <w:spacing w:before="120" w:after="120" w:line="240" w:lineRule="exact"/>
              <w:jc w:val="center"/>
              <w:rPr>
                <w:sz w:val="24"/>
                <w:szCs w:val="24"/>
              </w:rPr>
            </w:pPr>
            <w:r w:rsidRPr="00207D3B">
              <w:rPr>
                <w:sz w:val="24"/>
                <w:szCs w:val="24"/>
              </w:rPr>
              <w:t>2020-</w:t>
            </w:r>
            <w:r w:rsidRPr="00207D3B">
              <w:rPr>
                <w:sz w:val="24"/>
                <w:szCs w:val="24"/>
              </w:rPr>
              <w:br/>
              <w:t>202</w:t>
            </w:r>
            <w:r w:rsidR="004C110B" w:rsidRPr="00207D3B">
              <w:rPr>
                <w:sz w:val="24"/>
                <w:szCs w:val="24"/>
              </w:rPr>
              <w:t>3</w:t>
            </w:r>
            <w:r w:rsidRPr="00207D3B">
              <w:rPr>
                <w:sz w:val="24"/>
                <w:szCs w:val="24"/>
              </w:rPr>
              <w:br/>
              <w:t>годы</w:t>
            </w:r>
          </w:p>
        </w:tc>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1.2.3</w:t>
            </w:r>
          </w:p>
        </w:tc>
        <w:tc>
          <w:tcPr>
            <w:tcW w:w="1701" w:type="dxa"/>
            <w:vAlign w:val="center"/>
          </w:tcPr>
          <w:p w:rsidR="00DF1D02" w:rsidRPr="00207D3B" w:rsidRDefault="00DF1D02" w:rsidP="00B92F2A">
            <w:pPr>
              <w:spacing w:before="120" w:after="24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ния</w:t>
            </w:r>
          </w:p>
        </w:tc>
        <w:tc>
          <w:tcPr>
            <w:tcW w:w="1675" w:type="dxa"/>
            <w:vAlign w:val="center"/>
          </w:tcPr>
          <w:p w:rsidR="00DF1D02" w:rsidRPr="00207D3B" w:rsidRDefault="00E73D62" w:rsidP="00B92F2A">
            <w:pPr>
              <w:spacing w:before="120" w:after="120" w:line="240" w:lineRule="exact"/>
              <w:jc w:val="center"/>
              <w:rPr>
                <w:sz w:val="24"/>
                <w:szCs w:val="24"/>
              </w:rPr>
            </w:pPr>
            <w:r w:rsidRPr="00207D3B">
              <w:rPr>
                <w:sz w:val="24"/>
                <w:szCs w:val="24"/>
              </w:rPr>
              <w:t>102,510</w:t>
            </w:r>
          </w:p>
        </w:tc>
        <w:tc>
          <w:tcPr>
            <w:tcW w:w="1559" w:type="dxa"/>
            <w:vAlign w:val="center"/>
          </w:tcPr>
          <w:p w:rsidR="00DF1D02" w:rsidRPr="00207D3B" w:rsidRDefault="001A4DF2" w:rsidP="00B92F2A">
            <w:pPr>
              <w:spacing w:before="120" w:after="120" w:line="240" w:lineRule="exact"/>
              <w:jc w:val="center"/>
              <w:rPr>
                <w:sz w:val="24"/>
                <w:szCs w:val="24"/>
              </w:rPr>
            </w:pPr>
            <w:r w:rsidRPr="00207D3B">
              <w:rPr>
                <w:sz w:val="24"/>
                <w:szCs w:val="24"/>
              </w:rPr>
              <w:t>0,00</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both"/>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240" w:line="240" w:lineRule="exact"/>
              <w:jc w:val="center"/>
              <w:rPr>
                <w:sz w:val="24"/>
                <w:szCs w:val="24"/>
              </w:rPr>
            </w:pPr>
            <w:r w:rsidRPr="00207D3B">
              <w:rPr>
                <w:sz w:val="24"/>
                <w:szCs w:val="24"/>
              </w:rPr>
              <w:t>областной бюджет</w:t>
            </w: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559"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27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32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both"/>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DF1D02" w:rsidRPr="00207D3B" w:rsidRDefault="00E73D62" w:rsidP="00B92F2A">
            <w:pPr>
              <w:spacing w:before="120" w:after="120" w:line="240" w:lineRule="exact"/>
              <w:jc w:val="center"/>
              <w:rPr>
                <w:sz w:val="24"/>
                <w:szCs w:val="24"/>
              </w:rPr>
            </w:pPr>
            <w:r w:rsidRPr="00207D3B">
              <w:rPr>
                <w:sz w:val="24"/>
                <w:szCs w:val="24"/>
              </w:rPr>
              <w:t>102,510</w:t>
            </w:r>
          </w:p>
        </w:tc>
        <w:tc>
          <w:tcPr>
            <w:tcW w:w="1559" w:type="dxa"/>
            <w:vAlign w:val="center"/>
          </w:tcPr>
          <w:p w:rsidR="00DF1D02" w:rsidRPr="00207D3B" w:rsidRDefault="001A4DF2" w:rsidP="00B92F2A">
            <w:pPr>
              <w:spacing w:before="120" w:after="120" w:line="240" w:lineRule="exact"/>
              <w:jc w:val="center"/>
              <w:rPr>
                <w:sz w:val="24"/>
                <w:szCs w:val="24"/>
              </w:rPr>
            </w:pPr>
            <w:r w:rsidRPr="00207D3B">
              <w:rPr>
                <w:sz w:val="24"/>
                <w:szCs w:val="24"/>
              </w:rPr>
              <w:t>0,00</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w:t>
            </w:r>
            <w:r w:rsidR="00DF1D02" w:rsidRPr="00207D3B">
              <w:rPr>
                <w:sz w:val="24"/>
                <w:szCs w:val="24"/>
              </w:rPr>
              <w:t>0</w:t>
            </w:r>
          </w:p>
        </w:tc>
      </w:tr>
      <w:tr w:rsidR="00DF1D02" w:rsidRPr="00B92F2A" w:rsidTr="004C525F">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2.1.3.</w:t>
            </w:r>
          </w:p>
        </w:tc>
        <w:tc>
          <w:tcPr>
            <w:tcW w:w="2694" w:type="dxa"/>
            <w:vMerge w:val="restart"/>
          </w:tcPr>
          <w:p w:rsidR="00DF1D02" w:rsidRPr="00207D3B" w:rsidRDefault="00DF1D02" w:rsidP="00B92F2A">
            <w:pPr>
              <w:spacing w:before="120" w:after="120" w:line="240" w:lineRule="exact"/>
              <w:jc w:val="both"/>
              <w:rPr>
                <w:sz w:val="24"/>
                <w:szCs w:val="24"/>
              </w:rPr>
            </w:pPr>
            <w:r w:rsidRPr="00207D3B">
              <w:rPr>
                <w:sz w:val="24"/>
                <w:szCs w:val="24"/>
              </w:rPr>
              <w:t>Приобретение и уст</w:t>
            </w:r>
            <w:r w:rsidRPr="00207D3B">
              <w:rPr>
                <w:sz w:val="24"/>
                <w:szCs w:val="24"/>
              </w:rPr>
              <w:t>а</w:t>
            </w:r>
            <w:r w:rsidRPr="00207D3B">
              <w:rPr>
                <w:sz w:val="24"/>
                <w:szCs w:val="24"/>
              </w:rPr>
              <w:t>новка    технических средств организации дорожного дв</w:t>
            </w:r>
            <w:r w:rsidRPr="00207D3B">
              <w:rPr>
                <w:sz w:val="24"/>
                <w:szCs w:val="24"/>
              </w:rPr>
              <w:t>и</w:t>
            </w:r>
            <w:r w:rsidRPr="00207D3B">
              <w:rPr>
                <w:sz w:val="24"/>
                <w:szCs w:val="24"/>
              </w:rPr>
              <w:t>жения</w:t>
            </w:r>
          </w:p>
        </w:tc>
        <w:tc>
          <w:tcPr>
            <w:tcW w:w="1643" w:type="dxa"/>
            <w:vMerge w:val="restart"/>
          </w:tcPr>
          <w:p w:rsidR="00DF1D02" w:rsidRPr="00207D3B" w:rsidRDefault="00DF1D02" w:rsidP="00B92F2A">
            <w:pPr>
              <w:autoSpaceDN w:val="0"/>
              <w:spacing w:before="120" w:after="240" w:line="240" w:lineRule="exact"/>
              <w:jc w:val="center"/>
              <w:rPr>
                <w:sz w:val="24"/>
                <w:szCs w:val="24"/>
              </w:rPr>
            </w:pPr>
            <w:r w:rsidRPr="00207D3B">
              <w:rPr>
                <w:sz w:val="24"/>
                <w:szCs w:val="24"/>
              </w:rPr>
              <w:t>комитет ж</w:t>
            </w:r>
            <w:r w:rsidRPr="00207D3B">
              <w:rPr>
                <w:sz w:val="24"/>
                <w:szCs w:val="24"/>
              </w:rPr>
              <w:t>и</w:t>
            </w:r>
            <w:r w:rsidRPr="00207D3B">
              <w:rPr>
                <w:sz w:val="24"/>
                <w:szCs w:val="24"/>
              </w:rPr>
              <w:t>лищно-коммунал</w:t>
            </w:r>
            <w:r w:rsidRPr="00207D3B">
              <w:rPr>
                <w:sz w:val="24"/>
                <w:szCs w:val="24"/>
              </w:rPr>
              <w:t>ь</w:t>
            </w:r>
            <w:r w:rsidRPr="00207D3B">
              <w:rPr>
                <w:sz w:val="24"/>
                <w:szCs w:val="24"/>
              </w:rPr>
              <w:t>ного и д</w:t>
            </w:r>
            <w:r w:rsidRPr="00207D3B">
              <w:rPr>
                <w:sz w:val="24"/>
                <w:szCs w:val="24"/>
              </w:rPr>
              <w:t>о</w:t>
            </w:r>
            <w:r w:rsidRPr="00207D3B">
              <w:rPr>
                <w:sz w:val="24"/>
                <w:szCs w:val="24"/>
              </w:rPr>
              <w:t>рожного х</w:t>
            </w:r>
            <w:r w:rsidRPr="00207D3B">
              <w:rPr>
                <w:sz w:val="24"/>
                <w:szCs w:val="24"/>
              </w:rPr>
              <w:t>о</w:t>
            </w:r>
            <w:r w:rsidRPr="00207D3B">
              <w:rPr>
                <w:sz w:val="24"/>
                <w:szCs w:val="24"/>
              </w:rPr>
              <w:t>зяйства А</w:t>
            </w:r>
            <w:r w:rsidRPr="00207D3B">
              <w:rPr>
                <w:sz w:val="24"/>
                <w:szCs w:val="24"/>
              </w:rPr>
              <w:t>д</w:t>
            </w:r>
            <w:r w:rsidRPr="00207D3B">
              <w:rPr>
                <w:sz w:val="24"/>
                <w:szCs w:val="24"/>
              </w:rPr>
              <w:t>министр</w:t>
            </w:r>
            <w:r w:rsidRPr="00207D3B">
              <w:rPr>
                <w:sz w:val="24"/>
                <w:szCs w:val="24"/>
              </w:rPr>
              <w:t>а</w:t>
            </w:r>
            <w:r w:rsidRPr="00207D3B">
              <w:rPr>
                <w:sz w:val="24"/>
                <w:szCs w:val="24"/>
              </w:rPr>
              <w:t>ции муниципал</w:t>
            </w:r>
            <w:r w:rsidRPr="00207D3B">
              <w:rPr>
                <w:sz w:val="24"/>
                <w:szCs w:val="24"/>
              </w:rPr>
              <w:t>ь</w:t>
            </w:r>
            <w:r w:rsidRPr="00207D3B">
              <w:rPr>
                <w:sz w:val="24"/>
                <w:szCs w:val="24"/>
              </w:rPr>
              <w:t>ного района</w:t>
            </w:r>
          </w:p>
        </w:tc>
        <w:tc>
          <w:tcPr>
            <w:tcW w:w="884" w:type="dxa"/>
            <w:vMerge w:val="restart"/>
          </w:tcPr>
          <w:p w:rsidR="00DF1D02" w:rsidRPr="00207D3B" w:rsidRDefault="00DF1D02" w:rsidP="00B92F2A">
            <w:pPr>
              <w:autoSpaceDN w:val="0"/>
              <w:spacing w:before="120" w:after="120" w:line="240" w:lineRule="exact"/>
              <w:jc w:val="center"/>
              <w:rPr>
                <w:sz w:val="24"/>
                <w:szCs w:val="24"/>
              </w:rPr>
            </w:pPr>
            <w:r w:rsidRPr="00207D3B">
              <w:rPr>
                <w:sz w:val="24"/>
                <w:szCs w:val="24"/>
              </w:rPr>
              <w:t>2020-</w:t>
            </w:r>
            <w:r w:rsidRPr="00207D3B">
              <w:rPr>
                <w:sz w:val="24"/>
                <w:szCs w:val="24"/>
              </w:rPr>
              <w:br/>
              <w:t>202</w:t>
            </w:r>
            <w:r w:rsidR="004C110B" w:rsidRPr="00207D3B">
              <w:rPr>
                <w:sz w:val="24"/>
                <w:szCs w:val="24"/>
              </w:rPr>
              <w:t>3</w:t>
            </w:r>
            <w:r w:rsidRPr="00207D3B">
              <w:rPr>
                <w:sz w:val="24"/>
                <w:szCs w:val="24"/>
              </w:rPr>
              <w:t xml:space="preserve"> </w:t>
            </w:r>
            <w:r w:rsidRPr="00207D3B">
              <w:rPr>
                <w:sz w:val="24"/>
                <w:szCs w:val="24"/>
              </w:rPr>
              <w:br/>
              <w:t>годы</w:t>
            </w:r>
          </w:p>
        </w:tc>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1.2.4,</w:t>
            </w:r>
          </w:p>
          <w:p w:rsidR="00DF1D02" w:rsidRPr="00207D3B" w:rsidRDefault="00DF1D02" w:rsidP="00B92F2A">
            <w:pPr>
              <w:spacing w:before="120" w:after="120" w:line="240" w:lineRule="exact"/>
              <w:jc w:val="center"/>
              <w:rPr>
                <w:sz w:val="24"/>
                <w:szCs w:val="24"/>
              </w:rPr>
            </w:pPr>
            <w:r w:rsidRPr="00207D3B">
              <w:rPr>
                <w:sz w:val="24"/>
                <w:szCs w:val="24"/>
              </w:rPr>
              <w:t>1.2.5</w:t>
            </w:r>
          </w:p>
        </w:tc>
        <w:tc>
          <w:tcPr>
            <w:tcW w:w="1701" w:type="dxa"/>
            <w:vAlign w:val="center"/>
          </w:tcPr>
          <w:p w:rsidR="00DF1D02" w:rsidRPr="00207D3B" w:rsidRDefault="00DF1D02" w:rsidP="00B92F2A">
            <w:pPr>
              <w:spacing w:before="120" w:after="120" w:line="240" w:lineRule="exact"/>
              <w:jc w:val="center"/>
              <w:rPr>
                <w:sz w:val="24"/>
                <w:szCs w:val="24"/>
              </w:rPr>
            </w:pPr>
            <w:r w:rsidRPr="00207D3B">
              <w:rPr>
                <w:sz w:val="24"/>
                <w:szCs w:val="24"/>
              </w:rPr>
              <w:t>бюджет</w:t>
            </w:r>
            <w:r w:rsidRPr="00207D3B">
              <w:rPr>
                <w:sz w:val="24"/>
                <w:szCs w:val="24"/>
              </w:rPr>
              <w:br/>
              <w:t>Валда</w:t>
            </w:r>
            <w:r w:rsidRPr="00207D3B">
              <w:rPr>
                <w:sz w:val="24"/>
                <w:szCs w:val="24"/>
              </w:rPr>
              <w:t>й</w:t>
            </w:r>
            <w:r w:rsidRPr="00207D3B">
              <w:rPr>
                <w:sz w:val="24"/>
                <w:szCs w:val="24"/>
              </w:rPr>
              <w:t>ского горо</w:t>
            </w:r>
            <w:r w:rsidRPr="00207D3B">
              <w:rPr>
                <w:sz w:val="24"/>
                <w:szCs w:val="24"/>
              </w:rPr>
              <w:t>д</w:t>
            </w:r>
            <w:r w:rsidRPr="00207D3B">
              <w:rPr>
                <w:sz w:val="24"/>
                <w:szCs w:val="24"/>
              </w:rPr>
              <w:t>ского</w:t>
            </w:r>
            <w:r w:rsidRPr="00207D3B">
              <w:rPr>
                <w:sz w:val="24"/>
                <w:szCs w:val="24"/>
              </w:rPr>
              <w:br/>
              <w:t>посел</w:t>
            </w:r>
            <w:r w:rsidRPr="00207D3B">
              <w:rPr>
                <w:sz w:val="24"/>
                <w:szCs w:val="24"/>
              </w:rPr>
              <w:t>е</w:t>
            </w:r>
            <w:r w:rsidRPr="00207D3B">
              <w:rPr>
                <w:sz w:val="24"/>
                <w:szCs w:val="24"/>
              </w:rPr>
              <w:t>ния</w:t>
            </w:r>
          </w:p>
        </w:tc>
        <w:tc>
          <w:tcPr>
            <w:tcW w:w="1675" w:type="dxa"/>
            <w:vAlign w:val="center"/>
          </w:tcPr>
          <w:p w:rsidR="00DF1D02" w:rsidRPr="00207D3B" w:rsidRDefault="008934D1" w:rsidP="00B92F2A">
            <w:pPr>
              <w:spacing w:before="120" w:after="120" w:line="240" w:lineRule="exact"/>
              <w:jc w:val="center"/>
              <w:rPr>
                <w:sz w:val="24"/>
                <w:szCs w:val="24"/>
              </w:rPr>
            </w:pPr>
            <w:r w:rsidRPr="00207D3B">
              <w:rPr>
                <w:sz w:val="24"/>
                <w:szCs w:val="24"/>
              </w:rPr>
              <w:t>568,82732</w:t>
            </w:r>
          </w:p>
        </w:tc>
        <w:tc>
          <w:tcPr>
            <w:tcW w:w="1559" w:type="dxa"/>
            <w:vAlign w:val="center"/>
          </w:tcPr>
          <w:p w:rsidR="00DF1D02" w:rsidRPr="00207D3B" w:rsidRDefault="0065004B" w:rsidP="00B92F2A">
            <w:pPr>
              <w:spacing w:before="120" w:after="120" w:line="240" w:lineRule="exact"/>
              <w:jc w:val="center"/>
              <w:rPr>
                <w:sz w:val="24"/>
                <w:szCs w:val="24"/>
              </w:rPr>
            </w:pPr>
            <w:r w:rsidRPr="00207D3B">
              <w:rPr>
                <w:sz w:val="24"/>
                <w:szCs w:val="24"/>
              </w:rPr>
              <w:t>254,16704</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both"/>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240" w:line="240" w:lineRule="exact"/>
              <w:jc w:val="center"/>
              <w:rPr>
                <w:sz w:val="24"/>
                <w:szCs w:val="24"/>
              </w:rPr>
            </w:pPr>
            <w:r w:rsidRPr="00207D3B">
              <w:rPr>
                <w:sz w:val="24"/>
                <w:szCs w:val="24"/>
              </w:rPr>
              <w:t>областной бюджет</w:t>
            </w: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559"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27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32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both"/>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120" w:line="240" w:lineRule="exact"/>
              <w:jc w:val="center"/>
              <w:rPr>
                <w:sz w:val="24"/>
                <w:szCs w:val="24"/>
              </w:rPr>
            </w:pPr>
            <w:r w:rsidRPr="00207D3B">
              <w:rPr>
                <w:sz w:val="24"/>
                <w:szCs w:val="24"/>
              </w:rPr>
              <w:t>Итого</w:t>
            </w:r>
          </w:p>
        </w:tc>
        <w:tc>
          <w:tcPr>
            <w:tcW w:w="1675" w:type="dxa"/>
            <w:vAlign w:val="center"/>
          </w:tcPr>
          <w:p w:rsidR="00DF1D02" w:rsidRPr="00207D3B" w:rsidRDefault="008934D1" w:rsidP="00B92F2A">
            <w:pPr>
              <w:spacing w:before="120" w:after="120" w:line="240" w:lineRule="exact"/>
              <w:jc w:val="center"/>
              <w:rPr>
                <w:sz w:val="24"/>
                <w:szCs w:val="24"/>
              </w:rPr>
            </w:pPr>
            <w:r w:rsidRPr="00207D3B">
              <w:rPr>
                <w:sz w:val="24"/>
                <w:szCs w:val="24"/>
              </w:rPr>
              <w:t>568,82732</w:t>
            </w:r>
          </w:p>
        </w:tc>
        <w:tc>
          <w:tcPr>
            <w:tcW w:w="1559" w:type="dxa"/>
            <w:vAlign w:val="center"/>
          </w:tcPr>
          <w:p w:rsidR="00DF1D02" w:rsidRPr="00207D3B" w:rsidRDefault="0065004B" w:rsidP="00B92F2A">
            <w:pPr>
              <w:spacing w:before="120" w:after="120" w:line="240" w:lineRule="exact"/>
              <w:jc w:val="center"/>
              <w:rPr>
                <w:sz w:val="24"/>
                <w:szCs w:val="24"/>
              </w:rPr>
            </w:pPr>
            <w:r w:rsidRPr="00207D3B">
              <w:rPr>
                <w:sz w:val="24"/>
                <w:szCs w:val="24"/>
              </w:rPr>
              <w:t>254,16704</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150,00</w:t>
            </w:r>
          </w:p>
        </w:tc>
      </w:tr>
      <w:tr w:rsidR="00DF1D02" w:rsidRPr="00B92F2A" w:rsidTr="004C525F">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2.1.4.</w:t>
            </w:r>
          </w:p>
        </w:tc>
        <w:tc>
          <w:tcPr>
            <w:tcW w:w="2694" w:type="dxa"/>
            <w:vMerge w:val="restart"/>
          </w:tcPr>
          <w:p w:rsidR="00DF1D02" w:rsidRPr="00207D3B" w:rsidRDefault="00DF1D02" w:rsidP="00B92F2A">
            <w:pPr>
              <w:spacing w:before="120" w:after="120" w:line="240" w:lineRule="exact"/>
              <w:jc w:val="both"/>
              <w:rPr>
                <w:sz w:val="24"/>
                <w:szCs w:val="24"/>
              </w:rPr>
            </w:pPr>
            <w:r w:rsidRPr="00207D3B">
              <w:rPr>
                <w:sz w:val="24"/>
                <w:szCs w:val="24"/>
              </w:rPr>
              <w:t>Нанесение дорожной разметки</w:t>
            </w:r>
          </w:p>
        </w:tc>
        <w:tc>
          <w:tcPr>
            <w:tcW w:w="1643" w:type="dxa"/>
            <w:vMerge w:val="restart"/>
          </w:tcPr>
          <w:p w:rsidR="00DF1D02" w:rsidRPr="00207D3B" w:rsidRDefault="00DF1D02" w:rsidP="00B92F2A">
            <w:pPr>
              <w:autoSpaceDN w:val="0"/>
              <w:spacing w:before="120" w:after="120" w:line="240" w:lineRule="exact"/>
              <w:jc w:val="center"/>
              <w:rPr>
                <w:sz w:val="24"/>
                <w:szCs w:val="24"/>
              </w:rPr>
            </w:pPr>
            <w:r w:rsidRPr="00207D3B">
              <w:rPr>
                <w:sz w:val="24"/>
                <w:szCs w:val="24"/>
              </w:rPr>
              <w:t>комитет ж</w:t>
            </w:r>
            <w:r w:rsidRPr="00207D3B">
              <w:rPr>
                <w:sz w:val="24"/>
                <w:szCs w:val="24"/>
              </w:rPr>
              <w:t>и</w:t>
            </w:r>
            <w:r w:rsidRPr="00207D3B">
              <w:rPr>
                <w:sz w:val="24"/>
                <w:szCs w:val="24"/>
              </w:rPr>
              <w:t>лищно-коммунал</w:t>
            </w:r>
            <w:r w:rsidRPr="00207D3B">
              <w:rPr>
                <w:sz w:val="24"/>
                <w:szCs w:val="24"/>
              </w:rPr>
              <w:t>ь</w:t>
            </w:r>
            <w:r w:rsidRPr="00207D3B">
              <w:rPr>
                <w:sz w:val="24"/>
                <w:szCs w:val="24"/>
              </w:rPr>
              <w:t>ного и д</w:t>
            </w:r>
            <w:r w:rsidRPr="00207D3B">
              <w:rPr>
                <w:sz w:val="24"/>
                <w:szCs w:val="24"/>
              </w:rPr>
              <w:t>о</w:t>
            </w:r>
            <w:r w:rsidRPr="00207D3B">
              <w:rPr>
                <w:sz w:val="24"/>
                <w:szCs w:val="24"/>
              </w:rPr>
              <w:t>рожного х</w:t>
            </w:r>
            <w:r w:rsidRPr="00207D3B">
              <w:rPr>
                <w:sz w:val="24"/>
                <w:szCs w:val="24"/>
              </w:rPr>
              <w:t>о</w:t>
            </w:r>
            <w:r w:rsidRPr="00207D3B">
              <w:rPr>
                <w:sz w:val="24"/>
                <w:szCs w:val="24"/>
              </w:rPr>
              <w:t xml:space="preserve">зяйства </w:t>
            </w:r>
            <w:r w:rsidRPr="00207D3B">
              <w:rPr>
                <w:sz w:val="24"/>
                <w:szCs w:val="24"/>
              </w:rPr>
              <w:lastRenderedPageBreak/>
              <w:t>А</w:t>
            </w:r>
            <w:r w:rsidRPr="00207D3B">
              <w:rPr>
                <w:sz w:val="24"/>
                <w:szCs w:val="24"/>
              </w:rPr>
              <w:t>д</w:t>
            </w:r>
            <w:r w:rsidRPr="00207D3B">
              <w:rPr>
                <w:sz w:val="24"/>
                <w:szCs w:val="24"/>
              </w:rPr>
              <w:t>министр</w:t>
            </w:r>
            <w:r w:rsidRPr="00207D3B">
              <w:rPr>
                <w:sz w:val="24"/>
                <w:szCs w:val="24"/>
              </w:rPr>
              <w:t>а</w:t>
            </w:r>
            <w:r w:rsidRPr="00207D3B">
              <w:rPr>
                <w:sz w:val="24"/>
                <w:szCs w:val="24"/>
              </w:rPr>
              <w:t>ции муниципал</w:t>
            </w:r>
            <w:r w:rsidRPr="00207D3B">
              <w:rPr>
                <w:sz w:val="24"/>
                <w:szCs w:val="24"/>
              </w:rPr>
              <w:t>ь</w:t>
            </w:r>
            <w:r w:rsidRPr="00207D3B">
              <w:rPr>
                <w:sz w:val="24"/>
                <w:szCs w:val="24"/>
              </w:rPr>
              <w:t>ного района</w:t>
            </w:r>
          </w:p>
        </w:tc>
        <w:tc>
          <w:tcPr>
            <w:tcW w:w="884" w:type="dxa"/>
            <w:vMerge w:val="restart"/>
          </w:tcPr>
          <w:p w:rsidR="00DF1D02" w:rsidRPr="00207D3B" w:rsidRDefault="00DF1D02" w:rsidP="00B92F2A">
            <w:pPr>
              <w:autoSpaceDN w:val="0"/>
              <w:spacing w:before="120" w:after="120" w:line="240" w:lineRule="exact"/>
              <w:jc w:val="center"/>
              <w:rPr>
                <w:sz w:val="24"/>
                <w:szCs w:val="24"/>
              </w:rPr>
            </w:pPr>
            <w:r w:rsidRPr="00207D3B">
              <w:rPr>
                <w:sz w:val="24"/>
                <w:szCs w:val="24"/>
              </w:rPr>
              <w:lastRenderedPageBreak/>
              <w:t>2020-</w:t>
            </w:r>
            <w:r w:rsidRPr="00207D3B">
              <w:rPr>
                <w:sz w:val="24"/>
                <w:szCs w:val="24"/>
              </w:rPr>
              <w:br/>
              <w:t>202</w:t>
            </w:r>
            <w:r w:rsidR="004C110B" w:rsidRPr="00207D3B">
              <w:rPr>
                <w:sz w:val="24"/>
                <w:szCs w:val="24"/>
              </w:rPr>
              <w:t>3</w:t>
            </w:r>
            <w:r w:rsidRPr="00207D3B">
              <w:rPr>
                <w:sz w:val="24"/>
                <w:szCs w:val="24"/>
              </w:rPr>
              <w:br/>
              <w:t>годы</w:t>
            </w:r>
          </w:p>
        </w:tc>
        <w:tc>
          <w:tcPr>
            <w:tcW w:w="850" w:type="dxa"/>
            <w:vMerge w:val="restart"/>
          </w:tcPr>
          <w:p w:rsidR="00DF1D02" w:rsidRPr="00207D3B" w:rsidRDefault="00DF1D02" w:rsidP="00B92F2A">
            <w:pPr>
              <w:spacing w:before="120" w:after="120" w:line="240" w:lineRule="exact"/>
              <w:jc w:val="center"/>
              <w:rPr>
                <w:sz w:val="24"/>
                <w:szCs w:val="24"/>
              </w:rPr>
            </w:pPr>
            <w:r w:rsidRPr="00207D3B">
              <w:rPr>
                <w:sz w:val="24"/>
                <w:szCs w:val="24"/>
              </w:rPr>
              <w:t>1.2.6</w:t>
            </w:r>
          </w:p>
        </w:tc>
        <w:tc>
          <w:tcPr>
            <w:tcW w:w="1701" w:type="dxa"/>
            <w:vAlign w:val="center"/>
          </w:tcPr>
          <w:p w:rsidR="00DF1D02" w:rsidRPr="00207D3B" w:rsidRDefault="00DF1D02" w:rsidP="00B92F2A">
            <w:pPr>
              <w:spacing w:before="120" w:after="240" w:line="240" w:lineRule="exact"/>
              <w:jc w:val="center"/>
              <w:rPr>
                <w:sz w:val="24"/>
                <w:szCs w:val="24"/>
              </w:rPr>
            </w:pPr>
            <w:r w:rsidRPr="00207D3B">
              <w:rPr>
                <w:sz w:val="24"/>
                <w:szCs w:val="24"/>
              </w:rPr>
              <w:t>бюджет Ва</w:t>
            </w:r>
            <w:r w:rsidRPr="00207D3B">
              <w:rPr>
                <w:sz w:val="24"/>
                <w:szCs w:val="24"/>
              </w:rPr>
              <w:t>л</w:t>
            </w:r>
            <w:r w:rsidRPr="00207D3B">
              <w:rPr>
                <w:sz w:val="24"/>
                <w:szCs w:val="24"/>
              </w:rPr>
              <w:t>дайского г</w:t>
            </w:r>
            <w:r w:rsidRPr="00207D3B">
              <w:rPr>
                <w:sz w:val="24"/>
                <w:szCs w:val="24"/>
              </w:rPr>
              <w:t>о</w:t>
            </w:r>
            <w:r w:rsidRPr="00207D3B">
              <w:rPr>
                <w:sz w:val="24"/>
                <w:szCs w:val="24"/>
              </w:rPr>
              <w:t>родского п</w:t>
            </w:r>
            <w:r w:rsidRPr="00207D3B">
              <w:rPr>
                <w:sz w:val="24"/>
                <w:szCs w:val="24"/>
              </w:rPr>
              <w:t>о</w:t>
            </w:r>
            <w:r w:rsidRPr="00207D3B">
              <w:rPr>
                <w:sz w:val="24"/>
                <w:szCs w:val="24"/>
              </w:rPr>
              <w:t>сел</w:t>
            </w:r>
            <w:r w:rsidRPr="00207D3B">
              <w:rPr>
                <w:sz w:val="24"/>
                <w:szCs w:val="24"/>
              </w:rPr>
              <w:t>е</w:t>
            </w:r>
            <w:r w:rsidRPr="00207D3B">
              <w:rPr>
                <w:sz w:val="24"/>
                <w:szCs w:val="24"/>
              </w:rPr>
              <w:t>ния</w:t>
            </w: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973,42</w:t>
            </w:r>
            <w:r w:rsidR="008934D1" w:rsidRPr="00207D3B">
              <w:rPr>
                <w:sz w:val="24"/>
                <w:szCs w:val="24"/>
              </w:rPr>
              <w:t>9</w:t>
            </w:r>
          </w:p>
        </w:tc>
        <w:tc>
          <w:tcPr>
            <w:tcW w:w="1559" w:type="dxa"/>
            <w:vAlign w:val="center"/>
          </w:tcPr>
          <w:p w:rsidR="00DF1D02" w:rsidRPr="00207D3B" w:rsidRDefault="00DF1D02" w:rsidP="001977F7">
            <w:pPr>
              <w:spacing w:before="120" w:after="120" w:line="240" w:lineRule="exact"/>
              <w:jc w:val="center"/>
              <w:rPr>
                <w:sz w:val="24"/>
                <w:szCs w:val="24"/>
              </w:rPr>
            </w:pPr>
            <w:r w:rsidRPr="00207D3B">
              <w:rPr>
                <w:sz w:val="24"/>
                <w:szCs w:val="24"/>
              </w:rPr>
              <w:t>1</w:t>
            </w:r>
            <w:r w:rsidR="001A4DF2" w:rsidRPr="00207D3B">
              <w:rPr>
                <w:sz w:val="24"/>
                <w:szCs w:val="24"/>
              </w:rPr>
              <w:t>4</w:t>
            </w:r>
            <w:r w:rsidRPr="00207D3B">
              <w:rPr>
                <w:sz w:val="24"/>
                <w:szCs w:val="24"/>
              </w:rPr>
              <w:t>00</w:t>
            </w:r>
            <w:r w:rsidR="00341139" w:rsidRPr="00207D3B">
              <w:rPr>
                <w:sz w:val="24"/>
                <w:szCs w:val="24"/>
              </w:rPr>
              <w:t>,00</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1800,00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1800,00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center"/>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DF1D02" w:rsidP="00B92F2A">
            <w:pPr>
              <w:autoSpaceDN w:val="0"/>
              <w:spacing w:before="120" w:after="120" w:line="240" w:lineRule="exact"/>
              <w:jc w:val="center"/>
              <w:rPr>
                <w:sz w:val="24"/>
                <w:szCs w:val="24"/>
              </w:rPr>
            </w:pPr>
            <w:r w:rsidRPr="00207D3B">
              <w:rPr>
                <w:sz w:val="24"/>
                <w:szCs w:val="24"/>
              </w:rPr>
              <w:t>областной бюджет</w:t>
            </w:r>
          </w:p>
          <w:p w:rsidR="00DF1D02" w:rsidRPr="00207D3B" w:rsidRDefault="00DF1D02" w:rsidP="00B92F2A">
            <w:pPr>
              <w:autoSpaceDN w:val="0"/>
              <w:spacing w:before="120" w:after="120" w:line="240" w:lineRule="exact"/>
              <w:jc w:val="center"/>
              <w:rPr>
                <w:sz w:val="24"/>
                <w:szCs w:val="24"/>
              </w:rPr>
            </w:pPr>
          </w:p>
        </w:tc>
        <w:tc>
          <w:tcPr>
            <w:tcW w:w="1675"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559"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27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c>
          <w:tcPr>
            <w:tcW w:w="1326" w:type="dxa"/>
            <w:vAlign w:val="center"/>
          </w:tcPr>
          <w:p w:rsidR="00DF1D02" w:rsidRPr="00207D3B" w:rsidRDefault="00DF1D02" w:rsidP="00B92F2A">
            <w:pPr>
              <w:spacing w:before="120" w:after="120" w:line="240" w:lineRule="exact"/>
              <w:jc w:val="center"/>
              <w:rPr>
                <w:sz w:val="24"/>
                <w:szCs w:val="24"/>
              </w:rPr>
            </w:pPr>
            <w:r w:rsidRPr="00207D3B">
              <w:rPr>
                <w:sz w:val="24"/>
                <w:szCs w:val="24"/>
              </w:rPr>
              <w:t>0,00</w:t>
            </w:r>
          </w:p>
        </w:tc>
      </w:tr>
      <w:tr w:rsidR="00DF1D02" w:rsidRPr="00B92F2A" w:rsidTr="004C525F">
        <w:tc>
          <w:tcPr>
            <w:tcW w:w="850" w:type="dxa"/>
            <w:vMerge/>
          </w:tcPr>
          <w:p w:rsidR="00DF1D02" w:rsidRPr="00207D3B" w:rsidRDefault="00DF1D02" w:rsidP="00B92F2A">
            <w:pPr>
              <w:spacing w:before="120" w:after="120" w:line="240" w:lineRule="exact"/>
              <w:jc w:val="center"/>
              <w:rPr>
                <w:sz w:val="24"/>
                <w:szCs w:val="24"/>
              </w:rPr>
            </w:pPr>
          </w:p>
        </w:tc>
        <w:tc>
          <w:tcPr>
            <w:tcW w:w="2694" w:type="dxa"/>
            <w:vMerge/>
          </w:tcPr>
          <w:p w:rsidR="00DF1D02" w:rsidRPr="00207D3B" w:rsidRDefault="00DF1D02" w:rsidP="00B92F2A">
            <w:pPr>
              <w:spacing w:before="120" w:after="120" w:line="240" w:lineRule="exact"/>
              <w:jc w:val="center"/>
              <w:rPr>
                <w:sz w:val="24"/>
                <w:szCs w:val="24"/>
              </w:rPr>
            </w:pPr>
          </w:p>
        </w:tc>
        <w:tc>
          <w:tcPr>
            <w:tcW w:w="1643" w:type="dxa"/>
            <w:vMerge/>
          </w:tcPr>
          <w:p w:rsidR="00DF1D02" w:rsidRPr="00207D3B" w:rsidRDefault="00DF1D02" w:rsidP="00B92F2A">
            <w:pPr>
              <w:spacing w:before="120" w:after="120" w:line="240" w:lineRule="exact"/>
              <w:jc w:val="center"/>
              <w:rPr>
                <w:sz w:val="24"/>
                <w:szCs w:val="24"/>
              </w:rPr>
            </w:pPr>
          </w:p>
        </w:tc>
        <w:tc>
          <w:tcPr>
            <w:tcW w:w="884" w:type="dxa"/>
            <w:vMerge/>
          </w:tcPr>
          <w:p w:rsidR="00DF1D02" w:rsidRPr="00207D3B" w:rsidRDefault="00DF1D02" w:rsidP="00B92F2A">
            <w:pPr>
              <w:spacing w:before="120" w:after="120" w:line="240" w:lineRule="exact"/>
              <w:jc w:val="center"/>
              <w:rPr>
                <w:sz w:val="24"/>
                <w:szCs w:val="24"/>
              </w:rPr>
            </w:pPr>
          </w:p>
        </w:tc>
        <w:tc>
          <w:tcPr>
            <w:tcW w:w="850" w:type="dxa"/>
            <w:vMerge/>
          </w:tcPr>
          <w:p w:rsidR="00DF1D02" w:rsidRPr="00207D3B" w:rsidRDefault="00DF1D02" w:rsidP="00B92F2A">
            <w:pPr>
              <w:spacing w:before="120" w:after="120" w:line="240" w:lineRule="exact"/>
              <w:jc w:val="center"/>
              <w:rPr>
                <w:sz w:val="24"/>
                <w:szCs w:val="24"/>
              </w:rPr>
            </w:pPr>
          </w:p>
        </w:tc>
        <w:tc>
          <w:tcPr>
            <w:tcW w:w="1701" w:type="dxa"/>
            <w:vAlign w:val="center"/>
          </w:tcPr>
          <w:p w:rsidR="00DF1D02" w:rsidRPr="00207D3B" w:rsidRDefault="00207D3B" w:rsidP="00B92F2A">
            <w:pPr>
              <w:autoSpaceDN w:val="0"/>
              <w:spacing w:before="120" w:after="120" w:line="240" w:lineRule="exact"/>
              <w:jc w:val="center"/>
              <w:rPr>
                <w:sz w:val="24"/>
                <w:szCs w:val="24"/>
              </w:rPr>
            </w:pPr>
            <w:r>
              <w:rPr>
                <w:sz w:val="24"/>
                <w:szCs w:val="24"/>
              </w:rPr>
              <w:t>И</w:t>
            </w:r>
            <w:r w:rsidR="00F55916" w:rsidRPr="00207D3B">
              <w:rPr>
                <w:sz w:val="24"/>
                <w:szCs w:val="24"/>
              </w:rPr>
              <w:t>того</w:t>
            </w:r>
          </w:p>
        </w:tc>
        <w:tc>
          <w:tcPr>
            <w:tcW w:w="1675" w:type="dxa"/>
            <w:vAlign w:val="center"/>
          </w:tcPr>
          <w:p w:rsidR="00DF1D02" w:rsidRPr="00207D3B" w:rsidRDefault="00F55916" w:rsidP="00B92F2A">
            <w:pPr>
              <w:spacing w:before="120" w:after="120" w:line="240" w:lineRule="exact"/>
              <w:jc w:val="center"/>
              <w:rPr>
                <w:sz w:val="24"/>
                <w:szCs w:val="24"/>
              </w:rPr>
            </w:pPr>
            <w:r w:rsidRPr="00207D3B">
              <w:rPr>
                <w:sz w:val="24"/>
                <w:szCs w:val="24"/>
              </w:rPr>
              <w:t>973,42</w:t>
            </w:r>
            <w:r w:rsidR="008934D1" w:rsidRPr="00207D3B">
              <w:rPr>
                <w:sz w:val="24"/>
                <w:szCs w:val="24"/>
              </w:rPr>
              <w:t>9</w:t>
            </w:r>
          </w:p>
        </w:tc>
        <w:tc>
          <w:tcPr>
            <w:tcW w:w="1559" w:type="dxa"/>
            <w:vAlign w:val="center"/>
          </w:tcPr>
          <w:p w:rsidR="00DF1D02" w:rsidRPr="00207D3B" w:rsidRDefault="00F55916" w:rsidP="001977F7">
            <w:pPr>
              <w:spacing w:before="120" w:after="120" w:line="240" w:lineRule="exact"/>
              <w:jc w:val="center"/>
              <w:rPr>
                <w:sz w:val="24"/>
                <w:szCs w:val="24"/>
              </w:rPr>
            </w:pPr>
            <w:r w:rsidRPr="00207D3B">
              <w:rPr>
                <w:sz w:val="24"/>
                <w:szCs w:val="24"/>
              </w:rPr>
              <w:t>1</w:t>
            </w:r>
            <w:r w:rsidR="001A4DF2" w:rsidRPr="00207D3B">
              <w:rPr>
                <w:sz w:val="24"/>
                <w:szCs w:val="24"/>
              </w:rPr>
              <w:t>4</w:t>
            </w:r>
            <w:r w:rsidRPr="00207D3B">
              <w:rPr>
                <w:sz w:val="24"/>
                <w:szCs w:val="24"/>
              </w:rPr>
              <w:t>00</w:t>
            </w:r>
            <w:r w:rsidR="00341139" w:rsidRPr="00207D3B">
              <w:rPr>
                <w:sz w:val="24"/>
                <w:szCs w:val="24"/>
              </w:rPr>
              <w:t>,00</w:t>
            </w:r>
          </w:p>
        </w:tc>
        <w:tc>
          <w:tcPr>
            <w:tcW w:w="1276" w:type="dxa"/>
            <w:vAlign w:val="center"/>
          </w:tcPr>
          <w:p w:rsidR="00DF1D02" w:rsidRPr="00207D3B" w:rsidRDefault="00341139" w:rsidP="00B92F2A">
            <w:pPr>
              <w:spacing w:before="120" w:after="120" w:line="240" w:lineRule="exact"/>
              <w:jc w:val="center"/>
              <w:rPr>
                <w:sz w:val="24"/>
                <w:szCs w:val="24"/>
              </w:rPr>
            </w:pPr>
            <w:r w:rsidRPr="00207D3B">
              <w:rPr>
                <w:sz w:val="24"/>
                <w:szCs w:val="24"/>
              </w:rPr>
              <w:t>1800,00</w:t>
            </w:r>
          </w:p>
        </w:tc>
        <w:tc>
          <w:tcPr>
            <w:tcW w:w="1326" w:type="dxa"/>
            <w:vAlign w:val="center"/>
          </w:tcPr>
          <w:p w:rsidR="00DF1D02" w:rsidRPr="00207D3B" w:rsidRDefault="00341139" w:rsidP="00B92F2A">
            <w:pPr>
              <w:spacing w:before="120" w:after="120" w:line="240" w:lineRule="exact"/>
              <w:jc w:val="center"/>
              <w:rPr>
                <w:sz w:val="24"/>
                <w:szCs w:val="24"/>
              </w:rPr>
            </w:pPr>
            <w:r w:rsidRPr="00207D3B">
              <w:rPr>
                <w:sz w:val="24"/>
                <w:szCs w:val="24"/>
              </w:rPr>
              <w:t>1800,00</w:t>
            </w:r>
          </w:p>
        </w:tc>
      </w:tr>
      <w:tr w:rsidR="00F55916" w:rsidRPr="00B92F2A" w:rsidTr="004C525F">
        <w:trPr>
          <w:trHeight w:val="1320"/>
        </w:trPr>
        <w:tc>
          <w:tcPr>
            <w:tcW w:w="850" w:type="dxa"/>
            <w:vMerge w:val="restart"/>
          </w:tcPr>
          <w:p w:rsidR="00F55916" w:rsidRPr="00207D3B" w:rsidRDefault="00F55916" w:rsidP="00B92F2A">
            <w:pPr>
              <w:spacing w:before="120" w:after="120" w:line="240" w:lineRule="exact"/>
              <w:jc w:val="center"/>
              <w:rPr>
                <w:sz w:val="24"/>
                <w:szCs w:val="24"/>
              </w:rPr>
            </w:pPr>
            <w:r w:rsidRPr="00207D3B">
              <w:rPr>
                <w:sz w:val="24"/>
                <w:szCs w:val="24"/>
              </w:rPr>
              <w:t>2.1.5.</w:t>
            </w:r>
          </w:p>
        </w:tc>
        <w:tc>
          <w:tcPr>
            <w:tcW w:w="2694" w:type="dxa"/>
            <w:vMerge w:val="restart"/>
          </w:tcPr>
          <w:p w:rsidR="00F55916" w:rsidRPr="00207D3B" w:rsidRDefault="00F55916" w:rsidP="00B92F2A">
            <w:pPr>
              <w:spacing w:before="120" w:after="120" w:line="240" w:lineRule="exact"/>
              <w:jc w:val="center"/>
              <w:rPr>
                <w:sz w:val="24"/>
                <w:szCs w:val="24"/>
              </w:rPr>
            </w:pPr>
            <w:r w:rsidRPr="00207D3B">
              <w:rPr>
                <w:sz w:val="24"/>
                <w:szCs w:val="24"/>
              </w:rPr>
              <w:t>Установка ограждения п</w:t>
            </w:r>
            <w:r w:rsidRPr="00207D3B">
              <w:rPr>
                <w:sz w:val="24"/>
                <w:szCs w:val="24"/>
              </w:rPr>
              <w:t>е</w:t>
            </w:r>
            <w:r w:rsidRPr="00207D3B">
              <w:rPr>
                <w:sz w:val="24"/>
                <w:szCs w:val="24"/>
              </w:rPr>
              <w:t>рильного типа</w:t>
            </w:r>
          </w:p>
        </w:tc>
        <w:tc>
          <w:tcPr>
            <w:tcW w:w="1643" w:type="dxa"/>
            <w:vMerge w:val="restart"/>
          </w:tcPr>
          <w:p w:rsidR="00F55916" w:rsidRPr="00207D3B" w:rsidRDefault="00F55916" w:rsidP="00B92F2A">
            <w:pPr>
              <w:spacing w:before="120" w:after="120" w:line="240" w:lineRule="exact"/>
              <w:jc w:val="center"/>
              <w:rPr>
                <w:sz w:val="24"/>
                <w:szCs w:val="24"/>
              </w:rPr>
            </w:pPr>
            <w:r w:rsidRPr="00207D3B">
              <w:rPr>
                <w:sz w:val="24"/>
                <w:szCs w:val="24"/>
              </w:rPr>
              <w:t xml:space="preserve">Комитет </w:t>
            </w:r>
            <w:proofErr w:type="spellStart"/>
            <w:r w:rsidRPr="00207D3B">
              <w:rPr>
                <w:sz w:val="24"/>
                <w:szCs w:val="24"/>
              </w:rPr>
              <w:t>ж</w:t>
            </w:r>
            <w:r w:rsidRPr="00207D3B">
              <w:rPr>
                <w:sz w:val="24"/>
                <w:szCs w:val="24"/>
              </w:rPr>
              <w:t>и</w:t>
            </w:r>
            <w:r w:rsidRPr="00207D3B">
              <w:rPr>
                <w:sz w:val="24"/>
                <w:szCs w:val="24"/>
              </w:rPr>
              <w:t>лищно</w:t>
            </w:r>
            <w:proofErr w:type="spellEnd"/>
            <w:r w:rsidRPr="00207D3B">
              <w:rPr>
                <w:sz w:val="24"/>
                <w:szCs w:val="24"/>
              </w:rPr>
              <w:t xml:space="preserve"> – коммунал</w:t>
            </w:r>
            <w:r w:rsidRPr="00207D3B">
              <w:rPr>
                <w:sz w:val="24"/>
                <w:szCs w:val="24"/>
              </w:rPr>
              <w:t>ь</w:t>
            </w:r>
            <w:r w:rsidRPr="00207D3B">
              <w:rPr>
                <w:sz w:val="24"/>
                <w:szCs w:val="24"/>
              </w:rPr>
              <w:t>ного и д</w:t>
            </w:r>
            <w:r w:rsidRPr="00207D3B">
              <w:rPr>
                <w:sz w:val="24"/>
                <w:szCs w:val="24"/>
              </w:rPr>
              <w:t>о</w:t>
            </w:r>
            <w:r w:rsidRPr="00207D3B">
              <w:rPr>
                <w:sz w:val="24"/>
                <w:szCs w:val="24"/>
              </w:rPr>
              <w:t>рожного х</w:t>
            </w:r>
            <w:r w:rsidRPr="00207D3B">
              <w:rPr>
                <w:sz w:val="24"/>
                <w:szCs w:val="24"/>
              </w:rPr>
              <w:t>о</w:t>
            </w:r>
            <w:r w:rsidRPr="00207D3B">
              <w:rPr>
                <w:sz w:val="24"/>
                <w:szCs w:val="24"/>
              </w:rPr>
              <w:t>зяйства А</w:t>
            </w:r>
            <w:r w:rsidRPr="00207D3B">
              <w:rPr>
                <w:sz w:val="24"/>
                <w:szCs w:val="24"/>
              </w:rPr>
              <w:t>д</w:t>
            </w:r>
            <w:r w:rsidRPr="00207D3B">
              <w:rPr>
                <w:sz w:val="24"/>
                <w:szCs w:val="24"/>
              </w:rPr>
              <w:t>министр</w:t>
            </w:r>
            <w:r w:rsidRPr="00207D3B">
              <w:rPr>
                <w:sz w:val="24"/>
                <w:szCs w:val="24"/>
              </w:rPr>
              <w:t>а</w:t>
            </w:r>
            <w:r w:rsidRPr="00207D3B">
              <w:rPr>
                <w:sz w:val="24"/>
                <w:szCs w:val="24"/>
              </w:rPr>
              <w:t>ции муниципал</w:t>
            </w:r>
            <w:r w:rsidRPr="00207D3B">
              <w:rPr>
                <w:sz w:val="24"/>
                <w:szCs w:val="24"/>
              </w:rPr>
              <w:t>ь</w:t>
            </w:r>
            <w:r w:rsidRPr="00207D3B">
              <w:rPr>
                <w:sz w:val="24"/>
                <w:szCs w:val="24"/>
              </w:rPr>
              <w:t>ного района</w:t>
            </w:r>
          </w:p>
        </w:tc>
        <w:tc>
          <w:tcPr>
            <w:tcW w:w="884" w:type="dxa"/>
            <w:vMerge w:val="restart"/>
          </w:tcPr>
          <w:p w:rsidR="00F55916" w:rsidRPr="00207D3B" w:rsidRDefault="00F55916" w:rsidP="00B92F2A">
            <w:pPr>
              <w:spacing w:before="120" w:after="120" w:line="240" w:lineRule="exact"/>
              <w:jc w:val="center"/>
              <w:rPr>
                <w:sz w:val="24"/>
                <w:szCs w:val="24"/>
              </w:rPr>
            </w:pPr>
            <w:r w:rsidRPr="00207D3B">
              <w:rPr>
                <w:sz w:val="24"/>
                <w:szCs w:val="24"/>
              </w:rPr>
              <w:t>2020-2023 годы</w:t>
            </w:r>
          </w:p>
        </w:tc>
        <w:tc>
          <w:tcPr>
            <w:tcW w:w="850" w:type="dxa"/>
            <w:vMerge w:val="restart"/>
          </w:tcPr>
          <w:p w:rsidR="00F55916" w:rsidRPr="00207D3B" w:rsidRDefault="00F55916" w:rsidP="00B92F2A">
            <w:pPr>
              <w:spacing w:before="120" w:after="120" w:line="240" w:lineRule="exact"/>
              <w:jc w:val="center"/>
              <w:rPr>
                <w:sz w:val="24"/>
                <w:szCs w:val="24"/>
              </w:rPr>
            </w:pPr>
            <w:r w:rsidRPr="00207D3B">
              <w:rPr>
                <w:sz w:val="24"/>
                <w:szCs w:val="24"/>
              </w:rPr>
              <w:t>1.2.7., 1.2.8.</w:t>
            </w:r>
          </w:p>
        </w:tc>
        <w:tc>
          <w:tcPr>
            <w:tcW w:w="1701" w:type="dxa"/>
            <w:vAlign w:val="center"/>
          </w:tcPr>
          <w:p w:rsidR="00F55916" w:rsidRPr="00207D3B" w:rsidRDefault="00207D3B" w:rsidP="00B92F2A">
            <w:pPr>
              <w:autoSpaceDN w:val="0"/>
              <w:spacing w:before="120" w:after="120" w:line="240" w:lineRule="exact"/>
              <w:jc w:val="center"/>
              <w:rPr>
                <w:sz w:val="24"/>
                <w:szCs w:val="24"/>
              </w:rPr>
            </w:pPr>
            <w:r>
              <w:rPr>
                <w:sz w:val="24"/>
                <w:szCs w:val="24"/>
              </w:rPr>
              <w:t>б</w:t>
            </w:r>
            <w:r w:rsidR="00F55916" w:rsidRPr="00207D3B">
              <w:rPr>
                <w:sz w:val="24"/>
                <w:szCs w:val="24"/>
              </w:rPr>
              <w:t>юджет Ва</w:t>
            </w:r>
            <w:r w:rsidR="00F55916" w:rsidRPr="00207D3B">
              <w:rPr>
                <w:sz w:val="24"/>
                <w:szCs w:val="24"/>
              </w:rPr>
              <w:t>л</w:t>
            </w:r>
            <w:r w:rsidR="00F55916" w:rsidRPr="00207D3B">
              <w:rPr>
                <w:sz w:val="24"/>
                <w:szCs w:val="24"/>
              </w:rPr>
              <w:t>дайского г</w:t>
            </w:r>
            <w:r w:rsidR="00F55916" w:rsidRPr="00207D3B">
              <w:rPr>
                <w:sz w:val="24"/>
                <w:szCs w:val="24"/>
              </w:rPr>
              <w:t>о</w:t>
            </w:r>
            <w:r w:rsidR="00F55916" w:rsidRPr="00207D3B">
              <w:rPr>
                <w:sz w:val="24"/>
                <w:szCs w:val="24"/>
              </w:rPr>
              <w:t>родского п</w:t>
            </w:r>
            <w:r w:rsidR="00F55916" w:rsidRPr="00207D3B">
              <w:rPr>
                <w:sz w:val="24"/>
                <w:szCs w:val="24"/>
              </w:rPr>
              <w:t>о</w:t>
            </w:r>
            <w:r w:rsidR="00F55916" w:rsidRPr="00207D3B">
              <w:rPr>
                <w:sz w:val="24"/>
                <w:szCs w:val="24"/>
              </w:rPr>
              <w:t>сел</w:t>
            </w:r>
            <w:r w:rsidR="00F55916" w:rsidRPr="00207D3B">
              <w:rPr>
                <w:sz w:val="24"/>
                <w:szCs w:val="24"/>
              </w:rPr>
              <w:t>е</w:t>
            </w:r>
            <w:r w:rsidR="00F55916" w:rsidRPr="00207D3B">
              <w:rPr>
                <w:sz w:val="24"/>
                <w:szCs w:val="24"/>
              </w:rPr>
              <w:t>ния</w:t>
            </w:r>
          </w:p>
        </w:tc>
        <w:tc>
          <w:tcPr>
            <w:tcW w:w="1675" w:type="dxa"/>
            <w:vAlign w:val="center"/>
          </w:tcPr>
          <w:p w:rsidR="00F55916" w:rsidRPr="00207D3B" w:rsidRDefault="00F55916" w:rsidP="00DB7E7A">
            <w:pPr>
              <w:spacing w:before="120" w:after="120" w:line="240" w:lineRule="exact"/>
              <w:rPr>
                <w:sz w:val="24"/>
                <w:szCs w:val="24"/>
              </w:rPr>
            </w:pPr>
            <w:r w:rsidRPr="00207D3B">
              <w:rPr>
                <w:sz w:val="24"/>
                <w:szCs w:val="24"/>
              </w:rPr>
              <w:t>0,00</w:t>
            </w:r>
          </w:p>
        </w:tc>
        <w:tc>
          <w:tcPr>
            <w:tcW w:w="1559" w:type="dxa"/>
            <w:vAlign w:val="center"/>
          </w:tcPr>
          <w:p w:rsidR="00F55916" w:rsidRPr="00207D3B" w:rsidRDefault="00F228C0" w:rsidP="00B92F2A">
            <w:pPr>
              <w:spacing w:before="120" w:after="120" w:line="240" w:lineRule="exact"/>
              <w:jc w:val="center"/>
              <w:rPr>
                <w:sz w:val="24"/>
                <w:szCs w:val="24"/>
              </w:rPr>
            </w:pPr>
            <w:r w:rsidRPr="00207D3B">
              <w:rPr>
                <w:sz w:val="24"/>
                <w:szCs w:val="24"/>
              </w:rPr>
              <w:t>63</w:t>
            </w:r>
            <w:r w:rsidR="00F55916" w:rsidRPr="00207D3B">
              <w:rPr>
                <w:sz w:val="24"/>
                <w:szCs w:val="24"/>
              </w:rPr>
              <w:t>0,00</w:t>
            </w:r>
          </w:p>
        </w:tc>
        <w:tc>
          <w:tcPr>
            <w:tcW w:w="1276"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tc>
        <w:tc>
          <w:tcPr>
            <w:tcW w:w="1326"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tc>
      </w:tr>
      <w:tr w:rsidR="00F55916" w:rsidRPr="00B92F2A" w:rsidTr="004C525F">
        <w:trPr>
          <w:trHeight w:val="660"/>
        </w:trPr>
        <w:tc>
          <w:tcPr>
            <w:tcW w:w="850" w:type="dxa"/>
            <w:vMerge/>
          </w:tcPr>
          <w:p w:rsidR="00F55916" w:rsidRPr="00207D3B" w:rsidRDefault="00F55916" w:rsidP="00B92F2A">
            <w:pPr>
              <w:spacing w:before="120" w:after="120" w:line="240" w:lineRule="exact"/>
              <w:jc w:val="center"/>
              <w:rPr>
                <w:sz w:val="24"/>
                <w:szCs w:val="24"/>
              </w:rPr>
            </w:pPr>
          </w:p>
        </w:tc>
        <w:tc>
          <w:tcPr>
            <w:tcW w:w="2694" w:type="dxa"/>
            <w:vMerge/>
          </w:tcPr>
          <w:p w:rsidR="00F55916" w:rsidRPr="00207D3B" w:rsidRDefault="00F55916" w:rsidP="00B92F2A">
            <w:pPr>
              <w:spacing w:before="120" w:after="120" w:line="240" w:lineRule="exact"/>
              <w:jc w:val="center"/>
              <w:rPr>
                <w:sz w:val="24"/>
                <w:szCs w:val="24"/>
              </w:rPr>
            </w:pPr>
          </w:p>
        </w:tc>
        <w:tc>
          <w:tcPr>
            <w:tcW w:w="1643" w:type="dxa"/>
            <w:vMerge/>
          </w:tcPr>
          <w:p w:rsidR="00F55916" w:rsidRPr="00207D3B" w:rsidRDefault="00F55916" w:rsidP="00B92F2A">
            <w:pPr>
              <w:spacing w:before="120" w:after="120" w:line="240" w:lineRule="exact"/>
              <w:jc w:val="center"/>
              <w:rPr>
                <w:sz w:val="24"/>
                <w:szCs w:val="24"/>
              </w:rPr>
            </w:pPr>
          </w:p>
        </w:tc>
        <w:tc>
          <w:tcPr>
            <w:tcW w:w="884" w:type="dxa"/>
            <w:vMerge/>
          </w:tcPr>
          <w:p w:rsidR="00F55916" w:rsidRPr="00207D3B" w:rsidRDefault="00F55916" w:rsidP="00B92F2A">
            <w:pPr>
              <w:spacing w:before="120" w:after="120" w:line="240" w:lineRule="exact"/>
              <w:jc w:val="center"/>
              <w:rPr>
                <w:sz w:val="24"/>
                <w:szCs w:val="24"/>
              </w:rPr>
            </w:pPr>
          </w:p>
        </w:tc>
        <w:tc>
          <w:tcPr>
            <w:tcW w:w="850" w:type="dxa"/>
            <w:vMerge/>
          </w:tcPr>
          <w:p w:rsidR="00F55916" w:rsidRPr="00207D3B" w:rsidRDefault="00F55916" w:rsidP="00B92F2A">
            <w:pPr>
              <w:spacing w:before="120" w:after="120" w:line="240" w:lineRule="exact"/>
              <w:jc w:val="center"/>
              <w:rPr>
                <w:sz w:val="24"/>
                <w:szCs w:val="24"/>
              </w:rPr>
            </w:pPr>
          </w:p>
        </w:tc>
        <w:tc>
          <w:tcPr>
            <w:tcW w:w="1701" w:type="dxa"/>
            <w:vAlign w:val="center"/>
          </w:tcPr>
          <w:p w:rsidR="00F55916" w:rsidRPr="00207D3B" w:rsidRDefault="00207D3B" w:rsidP="00B92F2A">
            <w:pPr>
              <w:autoSpaceDN w:val="0"/>
              <w:spacing w:before="120" w:after="120" w:line="240" w:lineRule="exact"/>
              <w:jc w:val="center"/>
              <w:rPr>
                <w:sz w:val="24"/>
                <w:szCs w:val="24"/>
              </w:rPr>
            </w:pPr>
            <w:r>
              <w:rPr>
                <w:sz w:val="24"/>
                <w:szCs w:val="24"/>
              </w:rPr>
              <w:t>о</w:t>
            </w:r>
            <w:r w:rsidR="00F55916" w:rsidRPr="00207D3B">
              <w:rPr>
                <w:sz w:val="24"/>
                <w:szCs w:val="24"/>
              </w:rPr>
              <w:t>бластной бюджет</w:t>
            </w:r>
          </w:p>
          <w:p w:rsidR="00F55916" w:rsidRPr="00207D3B" w:rsidRDefault="00F55916" w:rsidP="00B92F2A">
            <w:pPr>
              <w:autoSpaceDN w:val="0"/>
              <w:spacing w:before="120" w:after="120" w:line="240" w:lineRule="exact"/>
              <w:jc w:val="center"/>
              <w:rPr>
                <w:sz w:val="24"/>
                <w:szCs w:val="24"/>
              </w:rPr>
            </w:pPr>
          </w:p>
        </w:tc>
        <w:tc>
          <w:tcPr>
            <w:tcW w:w="1675" w:type="dxa"/>
            <w:vAlign w:val="center"/>
          </w:tcPr>
          <w:p w:rsidR="00F55916" w:rsidRPr="00207D3B" w:rsidRDefault="00F55916" w:rsidP="00DB7E7A">
            <w:pPr>
              <w:spacing w:before="120" w:after="120" w:line="240" w:lineRule="exact"/>
              <w:rPr>
                <w:sz w:val="24"/>
                <w:szCs w:val="24"/>
              </w:rPr>
            </w:pPr>
            <w:r w:rsidRPr="00207D3B">
              <w:rPr>
                <w:sz w:val="24"/>
                <w:szCs w:val="24"/>
              </w:rPr>
              <w:t>0,00</w:t>
            </w:r>
          </w:p>
          <w:p w:rsidR="00F55916" w:rsidRPr="00207D3B" w:rsidRDefault="00F55916" w:rsidP="00DB7E7A">
            <w:pPr>
              <w:spacing w:before="120" w:after="120" w:line="240" w:lineRule="exact"/>
              <w:rPr>
                <w:sz w:val="24"/>
                <w:szCs w:val="24"/>
              </w:rPr>
            </w:pPr>
          </w:p>
        </w:tc>
        <w:tc>
          <w:tcPr>
            <w:tcW w:w="1559"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p w:rsidR="00F55916" w:rsidRPr="00207D3B" w:rsidRDefault="00F55916" w:rsidP="00B92F2A">
            <w:pPr>
              <w:spacing w:before="120" w:after="120" w:line="240" w:lineRule="exact"/>
              <w:jc w:val="center"/>
              <w:rPr>
                <w:sz w:val="24"/>
                <w:szCs w:val="24"/>
              </w:rPr>
            </w:pPr>
          </w:p>
        </w:tc>
        <w:tc>
          <w:tcPr>
            <w:tcW w:w="1276"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p w:rsidR="00F55916" w:rsidRPr="00207D3B" w:rsidRDefault="00F55916" w:rsidP="00B92F2A">
            <w:pPr>
              <w:spacing w:before="120" w:after="120" w:line="240" w:lineRule="exact"/>
              <w:jc w:val="center"/>
              <w:rPr>
                <w:sz w:val="24"/>
                <w:szCs w:val="24"/>
              </w:rPr>
            </w:pPr>
          </w:p>
        </w:tc>
        <w:tc>
          <w:tcPr>
            <w:tcW w:w="1326"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p w:rsidR="00F55916" w:rsidRPr="00207D3B" w:rsidRDefault="00F55916" w:rsidP="00B92F2A">
            <w:pPr>
              <w:spacing w:before="120" w:after="120" w:line="240" w:lineRule="exact"/>
              <w:jc w:val="center"/>
              <w:rPr>
                <w:sz w:val="24"/>
                <w:szCs w:val="24"/>
              </w:rPr>
            </w:pPr>
          </w:p>
        </w:tc>
      </w:tr>
      <w:tr w:rsidR="00F55916" w:rsidRPr="00B92F2A" w:rsidTr="004C525F">
        <w:trPr>
          <w:trHeight w:val="660"/>
        </w:trPr>
        <w:tc>
          <w:tcPr>
            <w:tcW w:w="850" w:type="dxa"/>
            <w:vMerge/>
          </w:tcPr>
          <w:p w:rsidR="00F55916" w:rsidRPr="00207D3B" w:rsidRDefault="00F55916" w:rsidP="00B92F2A">
            <w:pPr>
              <w:spacing w:before="120" w:after="120" w:line="240" w:lineRule="exact"/>
              <w:jc w:val="center"/>
              <w:rPr>
                <w:sz w:val="24"/>
                <w:szCs w:val="24"/>
              </w:rPr>
            </w:pPr>
          </w:p>
        </w:tc>
        <w:tc>
          <w:tcPr>
            <w:tcW w:w="2694" w:type="dxa"/>
            <w:vMerge/>
          </w:tcPr>
          <w:p w:rsidR="00F55916" w:rsidRPr="00207D3B" w:rsidRDefault="00F55916" w:rsidP="00B92F2A">
            <w:pPr>
              <w:spacing w:before="120" w:after="120" w:line="240" w:lineRule="exact"/>
              <w:jc w:val="center"/>
              <w:rPr>
                <w:sz w:val="24"/>
                <w:szCs w:val="24"/>
              </w:rPr>
            </w:pPr>
          </w:p>
        </w:tc>
        <w:tc>
          <w:tcPr>
            <w:tcW w:w="1643" w:type="dxa"/>
            <w:vMerge/>
          </w:tcPr>
          <w:p w:rsidR="00F55916" w:rsidRPr="00207D3B" w:rsidRDefault="00F55916" w:rsidP="00B92F2A">
            <w:pPr>
              <w:spacing w:before="120" w:after="120" w:line="240" w:lineRule="exact"/>
              <w:jc w:val="center"/>
              <w:rPr>
                <w:sz w:val="24"/>
                <w:szCs w:val="24"/>
              </w:rPr>
            </w:pPr>
          </w:p>
        </w:tc>
        <w:tc>
          <w:tcPr>
            <w:tcW w:w="884" w:type="dxa"/>
            <w:vMerge/>
          </w:tcPr>
          <w:p w:rsidR="00F55916" w:rsidRPr="00207D3B" w:rsidRDefault="00F55916" w:rsidP="00B92F2A">
            <w:pPr>
              <w:spacing w:before="120" w:after="120" w:line="240" w:lineRule="exact"/>
              <w:jc w:val="center"/>
              <w:rPr>
                <w:sz w:val="24"/>
                <w:szCs w:val="24"/>
              </w:rPr>
            </w:pPr>
          </w:p>
        </w:tc>
        <w:tc>
          <w:tcPr>
            <w:tcW w:w="850" w:type="dxa"/>
            <w:vMerge/>
          </w:tcPr>
          <w:p w:rsidR="00F55916" w:rsidRPr="00207D3B" w:rsidRDefault="00F55916" w:rsidP="00B92F2A">
            <w:pPr>
              <w:spacing w:before="120" w:after="120" w:line="240" w:lineRule="exact"/>
              <w:jc w:val="center"/>
              <w:rPr>
                <w:sz w:val="24"/>
                <w:szCs w:val="24"/>
              </w:rPr>
            </w:pPr>
          </w:p>
        </w:tc>
        <w:tc>
          <w:tcPr>
            <w:tcW w:w="1701" w:type="dxa"/>
            <w:vAlign w:val="center"/>
          </w:tcPr>
          <w:p w:rsidR="00F55916" w:rsidRPr="00207D3B" w:rsidRDefault="00207D3B" w:rsidP="00B92F2A">
            <w:pPr>
              <w:autoSpaceDN w:val="0"/>
              <w:spacing w:before="120" w:after="120" w:line="240" w:lineRule="exact"/>
              <w:jc w:val="center"/>
              <w:rPr>
                <w:sz w:val="24"/>
                <w:szCs w:val="24"/>
              </w:rPr>
            </w:pPr>
            <w:r>
              <w:rPr>
                <w:sz w:val="24"/>
                <w:szCs w:val="24"/>
              </w:rPr>
              <w:t>И</w:t>
            </w:r>
            <w:r w:rsidR="00F55916" w:rsidRPr="00207D3B">
              <w:rPr>
                <w:sz w:val="24"/>
                <w:szCs w:val="24"/>
              </w:rPr>
              <w:t>того</w:t>
            </w:r>
          </w:p>
        </w:tc>
        <w:tc>
          <w:tcPr>
            <w:tcW w:w="1675" w:type="dxa"/>
            <w:vAlign w:val="center"/>
          </w:tcPr>
          <w:p w:rsidR="00F55916" w:rsidRPr="00207D3B" w:rsidRDefault="00F55916" w:rsidP="00DB7E7A">
            <w:pPr>
              <w:spacing w:before="120" w:after="120" w:line="240" w:lineRule="exact"/>
              <w:rPr>
                <w:sz w:val="24"/>
                <w:szCs w:val="24"/>
              </w:rPr>
            </w:pPr>
            <w:r w:rsidRPr="00207D3B">
              <w:rPr>
                <w:sz w:val="24"/>
                <w:szCs w:val="24"/>
              </w:rPr>
              <w:t>0,00</w:t>
            </w:r>
          </w:p>
        </w:tc>
        <w:tc>
          <w:tcPr>
            <w:tcW w:w="1559" w:type="dxa"/>
            <w:vAlign w:val="center"/>
          </w:tcPr>
          <w:p w:rsidR="00F55916" w:rsidRPr="00207D3B" w:rsidRDefault="00F228C0" w:rsidP="00B92F2A">
            <w:pPr>
              <w:spacing w:before="120" w:after="120" w:line="240" w:lineRule="exact"/>
              <w:jc w:val="center"/>
              <w:rPr>
                <w:sz w:val="24"/>
                <w:szCs w:val="24"/>
              </w:rPr>
            </w:pPr>
            <w:r w:rsidRPr="00207D3B">
              <w:rPr>
                <w:sz w:val="24"/>
                <w:szCs w:val="24"/>
              </w:rPr>
              <w:t>63</w:t>
            </w:r>
            <w:r w:rsidR="00F55916" w:rsidRPr="00207D3B">
              <w:rPr>
                <w:sz w:val="24"/>
                <w:szCs w:val="24"/>
              </w:rPr>
              <w:t>0,00</w:t>
            </w:r>
          </w:p>
        </w:tc>
        <w:tc>
          <w:tcPr>
            <w:tcW w:w="1276"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tc>
        <w:tc>
          <w:tcPr>
            <w:tcW w:w="1326" w:type="dxa"/>
            <w:vAlign w:val="center"/>
          </w:tcPr>
          <w:p w:rsidR="00F55916" w:rsidRPr="00207D3B" w:rsidRDefault="00F55916" w:rsidP="00B92F2A">
            <w:pPr>
              <w:spacing w:before="120" w:after="120" w:line="240" w:lineRule="exact"/>
              <w:jc w:val="center"/>
              <w:rPr>
                <w:sz w:val="24"/>
                <w:szCs w:val="24"/>
              </w:rPr>
            </w:pPr>
            <w:r w:rsidRPr="00207D3B">
              <w:rPr>
                <w:sz w:val="24"/>
                <w:szCs w:val="24"/>
              </w:rPr>
              <w:t>0,00</w:t>
            </w:r>
          </w:p>
        </w:tc>
      </w:tr>
      <w:tr w:rsidR="00A94A44" w:rsidRPr="00B92F2A" w:rsidTr="004C525F">
        <w:trPr>
          <w:trHeight w:val="660"/>
        </w:trPr>
        <w:tc>
          <w:tcPr>
            <w:tcW w:w="850" w:type="dxa"/>
            <w:vMerge w:val="restart"/>
          </w:tcPr>
          <w:p w:rsidR="00A94A44" w:rsidRPr="00207D3B" w:rsidRDefault="00A94A44" w:rsidP="00B92F2A">
            <w:pPr>
              <w:spacing w:before="120" w:after="120" w:line="240" w:lineRule="exact"/>
              <w:jc w:val="center"/>
              <w:rPr>
                <w:sz w:val="24"/>
                <w:szCs w:val="24"/>
              </w:rPr>
            </w:pPr>
            <w:r w:rsidRPr="00207D3B">
              <w:rPr>
                <w:sz w:val="24"/>
                <w:szCs w:val="24"/>
              </w:rPr>
              <w:t>2.1.6.</w:t>
            </w:r>
          </w:p>
        </w:tc>
        <w:tc>
          <w:tcPr>
            <w:tcW w:w="2694" w:type="dxa"/>
            <w:vMerge w:val="restart"/>
          </w:tcPr>
          <w:p w:rsidR="00A94A44" w:rsidRPr="00207D3B" w:rsidRDefault="003675F5" w:rsidP="003675F5">
            <w:pPr>
              <w:spacing w:before="120" w:after="120" w:line="240" w:lineRule="exact"/>
              <w:jc w:val="center"/>
              <w:rPr>
                <w:sz w:val="24"/>
                <w:szCs w:val="24"/>
              </w:rPr>
            </w:pPr>
            <w:r w:rsidRPr="00207D3B">
              <w:rPr>
                <w:sz w:val="24"/>
                <w:szCs w:val="24"/>
              </w:rPr>
              <w:t>Актуализация схем о</w:t>
            </w:r>
            <w:r w:rsidRPr="00207D3B">
              <w:rPr>
                <w:sz w:val="24"/>
                <w:szCs w:val="24"/>
              </w:rPr>
              <w:t>р</w:t>
            </w:r>
            <w:r w:rsidRPr="00207D3B">
              <w:rPr>
                <w:sz w:val="24"/>
                <w:szCs w:val="24"/>
              </w:rPr>
              <w:t>ганизации дорожного дв</w:t>
            </w:r>
            <w:r w:rsidRPr="00207D3B">
              <w:rPr>
                <w:sz w:val="24"/>
                <w:szCs w:val="24"/>
              </w:rPr>
              <w:t>и</w:t>
            </w:r>
            <w:r w:rsidRPr="00207D3B">
              <w:rPr>
                <w:sz w:val="24"/>
                <w:szCs w:val="24"/>
              </w:rPr>
              <w:t>жения</w:t>
            </w:r>
          </w:p>
        </w:tc>
        <w:tc>
          <w:tcPr>
            <w:tcW w:w="1643" w:type="dxa"/>
            <w:vMerge w:val="restart"/>
          </w:tcPr>
          <w:p w:rsidR="00A94A44" w:rsidRPr="00207D3B" w:rsidRDefault="00A94A44" w:rsidP="001977F7">
            <w:pPr>
              <w:spacing w:before="120" w:after="120" w:line="240" w:lineRule="exact"/>
              <w:jc w:val="center"/>
              <w:rPr>
                <w:sz w:val="24"/>
                <w:szCs w:val="24"/>
              </w:rPr>
            </w:pPr>
            <w:r w:rsidRPr="00207D3B">
              <w:rPr>
                <w:sz w:val="24"/>
                <w:szCs w:val="24"/>
              </w:rPr>
              <w:t xml:space="preserve">Комитет </w:t>
            </w:r>
            <w:proofErr w:type="spellStart"/>
            <w:r w:rsidRPr="00207D3B">
              <w:rPr>
                <w:sz w:val="24"/>
                <w:szCs w:val="24"/>
              </w:rPr>
              <w:t>ж</w:t>
            </w:r>
            <w:r w:rsidRPr="00207D3B">
              <w:rPr>
                <w:sz w:val="24"/>
                <w:szCs w:val="24"/>
              </w:rPr>
              <w:t>и</w:t>
            </w:r>
            <w:r w:rsidRPr="00207D3B">
              <w:rPr>
                <w:sz w:val="24"/>
                <w:szCs w:val="24"/>
              </w:rPr>
              <w:t>лищно</w:t>
            </w:r>
            <w:proofErr w:type="spellEnd"/>
            <w:r w:rsidRPr="00207D3B">
              <w:rPr>
                <w:sz w:val="24"/>
                <w:szCs w:val="24"/>
              </w:rPr>
              <w:t xml:space="preserve"> – коммунал</w:t>
            </w:r>
            <w:r w:rsidRPr="00207D3B">
              <w:rPr>
                <w:sz w:val="24"/>
                <w:szCs w:val="24"/>
              </w:rPr>
              <w:t>ь</w:t>
            </w:r>
            <w:r w:rsidRPr="00207D3B">
              <w:rPr>
                <w:sz w:val="24"/>
                <w:szCs w:val="24"/>
              </w:rPr>
              <w:t>ного и д</w:t>
            </w:r>
            <w:r w:rsidRPr="00207D3B">
              <w:rPr>
                <w:sz w:val="24"/>
                <w:szCs w:val="24"/>
              </w:rPr>
              <w:t>о</w:t>
            </w:r>
            <w:r w:rsidRPr="00207D3B">
              <w:rPr>
                <w:sz w:val="24"/>
                <w:szCs w:val="24"/>
              </w:rPr>
              <w:t>рожного х</w:t>
            </w:r>
            <w:r w:rsidRPr="00207D3B">
              <w:rPr>
                <w:sz w:val="24"/>
                <w:szCs w:val="24"/>
              </w:rPr>
              <w:t>о</w:t>
            </w:r>
            <w:r w:rsidRPr="00207D3B">
              <w:rPr>
                <w:sz w:val="24"/>
                <w:szCs w:val="24"/>
              </w:rPr>
              <w:t>зяйства А</w:t>
            </w:r>
            <w:r w:rsidRPr="00207D3B">
              <w:rPr>
                <w:sz w:val="24"/>
                <w:szCs w:val="24"/>
              </w:rPr>
              <w:t>д</w:t>
            </w:r>
            <w:r w:rsidRPr="00207D3B">
              <w:rPr>
                <w:sz w:val="24"/>
                <w:szCs w:val="24"/>
              </w:rPr>
              <w:t>министр</w:t>
            </w:r>
            <w:r w:rsidRPr="00207D3B">
              <w:rPr>
                <w:sz w:val="24"/>
                <w:szCs w:val="24"/>
              </w:rPr>
              <w:t>а</w:t>
            </w:r>
            <w:r w:rsidRPr="00207D3B">
              <w:rPr>
                <w:sz w:val="24"/>
                <w:szCs w:val="24"/>
              </w:rPr>
              <w:t>ции муниципал</w:t>
            </w:r>
            <w:r w:rsidRPr="00207D3B">
              <w:rPr>
                <w:sz w:val="24"/>
                <w:szCs w:val="24"/>
              </w:rPr>
              <w:t>ь</w:t>
            </w:r>
            <w:r w:rsidRPr="00207D3B">
              <w:rPr>
                <w:sz w:val="24"/>
                <w:szCs w:val="24"/>
              </w:rPr>
              <w:t>ного района</w:t>
            </w:r>
          </w:p>
        </w:tc>
        <w:tc>
          <w:tcPr>
            <w:tcW w:w="884" w:type="dxa"/>
            <w:vMerge w:val="restart"/>
          </w:tcPr>
          <w:p w:rsidR="00A94A44" w:rsidRPr="00207D3B" w:rsidRDefault="00A94A44" w:rsidP="001977F7">
            <w:pPr>
              <w:spacing w:before="120" w:after="120" w:line="240" w:lineRule="exact"/>
              <w:jc w:val="center"/>
              <w:rPr>
                <w:sz w:val="24"/>
                <w:szCs w:val="24"/>
              </w:rPr>
            </w:pPr>
            <w:r w:rsidRPr="00207D3B">
              <w:rPr>
                <w:sz w:val="24"/>
                <w:szCs w:val="24"/>
              </w:rPr>
              <w:t>2020-2023 годы</w:t>
            </w:r>
          </w:p>
        </w:tc>
        <w:tc>
          <w:tcPr>
            <w:tcW w:w="850" w:type="dxa"/>
            <w:vMerge w:val="restart"/>
          </w:tcPr>
          <w:p w:rsidR="00A94A44" w:rsidRPr="00207D3B" w:rsidRDefault="00A94A44" w:rsidP="00B92F2A">
            <w:pPr>
              <w:spacing w:before="120" w:after="120" w:line="240" w:lineRule="exact"/>
              <w:jc w:val="center"/>
              <w:rPr>
                <w:sz w:val="24"/>
                <w:szCs w:val="24"/>
              </w:rPr>
            </w:pPr>
          </w:p>
        </w:tc>
        <w:tc>
          <w:tcPr>
            <w:tcW w:w="1701" w:type="dxa"/>
            <w:vAlign w:val="center"/>
          </w:tcPr>
          <w:p w:rsidR="00A94A44" w:rsidRPr="00207D3B" w:rsidRDefault="00207D3B" w:rsidP="00B92F2A">
            <w:pPr>
              <w:autoSpaceDN w:val="0"/>
              <w:spacing w:before="120" w:after="120" w:line="240" w:lineRule="exact"/>
              <w:jc w:val="center"/>
              <w:rPr>
                <w:sz w:val="24"/>
                <w:szCs w:val="24"/>
              </w:rPr>
            </w:pPr>
            <w:r>
              <w:rPr>
                <w:sz w:val="24"/>
                <w:szCs w:val="24"/>
              </w:rPr>
              <w:t>б</w:t>
            </w:r>
            <w:r w:rsidR="00A94A44" w:rsidRPr="00207D3B">
              <w:rPr>
                <w:sz w:val="24"/>
                <w:szCs w:val="24"/>
              </w:rPr>
              <w:t>юджет Ва</w:t>
            </w:r>
            <w:r w:rsidR="00A94A44" w:rsidRPr="00207D3B">
              <w:rPr>
                <w:sz w:val="24"/>
                <w:szCs w:val="24"/>
              </w:rPr>
              <w:t>л</w:t>
            </w:r>
            <w:r w:rsidR="00A94A44" w:rsidRPr="00207D3B">
              <w:rPr>
                <w:sz w:val="24"/>
                <w:szCs w:val="24"/>
              </w:rPr>
              <w:t>дайского г</w:t>
            </w:r>
            <w:r w:rsidR="00A94A44" w:rsidRPr="00207D3B">
              <w:rPr>
                <w:sz w:val="24"/>
                <w:szCs w:val="24"/>
              </w:rPr>
              <w:t>о</w:t>
            </w:r>
            <w:r w:rsidR="00A94A44" w:rsidRPr="00207D3B">
              <w:rPr>
                <w:sz w:val="24"/>
                <w:szCs w:val="24"/>
              </w:rPr>
              <w:t>родского п</w:t>
            </w:r>
            <w:r w:rsidR="00A94A44" w:rsidRPr="00207D3B">
              <w:rPr>
                <w:sz w:val="24"/>
                <w:szCs w:val="24"/>
              </w:rPr>
              <w:t>о</w:t>
            </w:r>
            <w:r w:rsidR="00A94A44" w:rsidRPr="00207D3B">
              <w:rPr>
                <w:sz w:val="24"/>
                <w:szCs w:val="24"/>
              </w:rPr>
              <w:t>сел</w:t>
            </w:r>
            <w:r w:rsidR="00A94A44" w:rsidRPr="00207D3B">
              <w:rPr>
                <w:sz w:val="24"/>
                <w:szCs w:val="24"/>
              </w:rPr>
              <w:t>е</w:t>
            </w:r>
            <w:r w:rsidR="00A94A44" w:rsidRPr="00207D3B">
              <w:rPr>
                <w:sz w:val="24"/>
                <w:szCs w:val="24"/>
              </w:rPr>
              <w:t>ния</w:t>
            </w:r>
          </w:p>
        </w:tc>
        <w:tc>
          <w:tcPr>
            <w:tcW w:w="1675"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tc>
        <w:tc>
          <w:tcPr>
            <w:tcW w:w="1559" w:type="dxa"/>
            <w:vAlign w:val="center"/>
          </w:tcPr>
          <w:p w:rsidR="00A94A44" w:rsidRPr="00207D3B" w:rsidRDefault="00A94A44" w:rsidP="00A94A44">
            <w:pPr>
              <w:spacing w:before="120" w:after="120" w:line="240" w:lineRule="exact"/>
              <w:jc w:val="center"/>
              <w:rPr>
                <w:sz w:val="24"/>
                <w:szCs w:val="24"/>
              </w:rPr>
            </w:pPr>
            <w:r w:rsidRPr="00207D3B">
              <w:rPr>
                <w:sz w:val="24"/>
                <w:szCs w:val="24"/>
              </w:rPr>
              <w:t>553,00</w:t>
            </w:r>
          </w:p>
        </w:tc>
        <w:tc>
          <w:tcPr>
            <w:tcW w:w="1276"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c>
          <w:tcPr>
            <w:tcW w:w="1326"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r>
      <w:tr w:rsidR="00A94A44" w:rsidRPr="00B92F2A" w:rsidTr="004C525F">
        <w:trPr>
          <w:trHeight w:val="660"/>
        </w:trPr>
        <w:tc>
          <w:tcPr>
            <w:tcW w:w="850" w:type="dxa"/>
            <w:vMerge/>
          </w:tcPr>
          <w:p w:rsidR="00A94A44" w:rsidRPr="00207D3B" w:rsidRDefault="00A94A44" w:rsidP="00B92F2A">
            <w:pPr>
              <w:spacing w:before="120" w:after="120" w:line="240" w:lineRule="exact"/>
              <w:jc w:val="center"/>
              <w:rPr>
                <w:sz w:val="24"/>
                <w:szCs w:val="24"/>
              </w:rPr>
            </w:pPr>
          </w:p>
        </w:tc>
        <w:tc>
          <w:tcPr>
            <w:tcW w:w="2694" w:type="dxa"/>
            <w:vMerge/>
          </w:tcPr>
          <w:p w:rsidR="00A94A44" w:rsidRPr="00207D3B" w:rsidRDefault="00A94A44" w:rsidP="00B92F2A">
            <w:pPr>
              <w:spacing w:before="120" w:after="120" w:line="240" w:lineRule="exact"/>
              <w:jc w:val="center"/>
              <w:rPr>
                <w:sz w:val="24"/>
                <w:szCs w:val="24"/>
              </w:rPr>
            </w:pPr>
          </w:p>
        </w:tc>
        <w:tc>
          <w:tcPr>
            <w:tcW w:w="1643" w:type="dxa"/>
            <w:vMerge/>
          </w:tcPr>
          <w:p w:rsidR="00A94A44" w:rsidRPr="00207D3B" w:rsidRDefault="00A94A44" w:rsidP="00B92F2A">
            <w:pPr>
              <w:spacing w:before="120" w:after="120" w:line="240" w:lineRule="exact"/>
              <w:jc w:val="center"/>
              <w:rPr>
                <w:sz w:val="24"/>
                <w:szCs w:val="24"/>
              </w:rPr>
            </w:pPr>
          </w:p>
        </w:tc>
        <w:tc>
          <w:tcPr>
            <w:tcW w:w="884" w:type="dxa"/>
            <w:vMerge/>
          </w:tcPr>
          <w:p w:rsidR="00A94A44" w:rsidRPr="00207D3B" w:rsidRDefault="00A94A44" w:rsidP="00B92F2A">
            <w:pPr>
              <w:spacing w:before="120" w:after="120" w:line="240" w:lineRule="exact"/>
              <w:jc w:val="center"/>
              <w:rPr>
                <w:sz w:val="24"/>
                <w:szCs w:val="24"/>
              </w:rPr>
            </w:pPr>
          </w:p>
        </w:tc>
        <w:tc>
          <w:tcPr>
            <w:tcW w:w="850" w:type="dxa"/>
            <w:vMerge/>
          </w:tcPr>
          <w:p w:rsidR="00A94A44" w:rsidRPr="00207D3B" w:rsidRDefault="00A94A44" w:rsidP="00B92F2A">
            <w:pPr>
              <w:spacing w:before="120" w:after="120" w:line="240" w:lineRule="exact"/>
              <w:jc w:val="center"/>
              <w:rPr>
                <w:sz w:val="24"/>
                <w:szCs w:val="24"/>
              </w:rPr>
            </w:pPr>
          </w:p>
        </w:tc>
        <w:tc>
          <w:tcPr>
            <w:tcW w:w="1701" w:type="dxa"/>
            <w:vAlign w:val="center"/>
          </w:tcPr>
          <w:p w:rsidR="00A94A44" w:rsidRPr="00207D3B" w:rsidRDefault="00207D3B" w:rsidP="00A94A44">
            <w:pPr>
              <w:autoSpaceDN w:val="0"/>
              <w:spacing w:before="120" w:after="120" w:line="240" w:lineRule="exact"/>
              <w:jc w:val="center"/>
              <w:rPr>
                <w:sz w:val="24"/>
                <w:szCs w:val="24"/>
              </w:rPr>
            </w:pPr>
            <w:r>
              <w:rPr>
                <w:sz w:val="24"/>
                <w:szCs w:val="24"/>
              </w:rPr>
              <w:t>о</w:t>
            </w:r>
            <w:r w:rsidR="00A94A44" w:rsidRPr="00207D3B">
              <w:rPr>
                <w:sz w:val="24"/>
                <w:szCs w:val="24"/>
              </w:rPr>
              <w:t>бластной бюджет</w:t>
            </w:r>
          </w:p>
          <w:p w:rsidR="00A94A44" w:rsidRPr="00207D3B" w:rsidRDefault="00A94A44" w:rsidP="00B92F2A">
            <w:pPr>
              <w:autoSpaceDN w:val="0"/>
              <w:spacing w:before="120" w:after="120" w:line="240" w:lineRule="exact"/>
              <w:jc w:val="center"/>
              <w:rPr>
                <w:sz w:val="24"/>
                <w:szCs w:val="24"/>
              </w:rPr>
            </w:pPr>
          </w:p>
        </w:tc>
        <w:tc>
          <w:tcPr>
            <w:tcW w:w="1675"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c>
          <w:tcPr>
            <w:tcW w:w="1559"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c>
          <w:tcPr>
            <w:tcW w:w="1276"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c>
          <w:tcPr>
            <w:tcW w:w="1326"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r>
      <w:tr w:rsidR="00A94A44" w:rsidRPr="00B92F2A" w:rsidTr="004C525F">
        <w:trPr>
          <w:trHeight w:val="660"/>
        </w:trPr>
        <w:tc>
          <w:tcPr>
            <w:tcW w:w="850" w:type="dxa"/>
            <w:vMerge/>
          </w:tcPr>
          <w:p w:rsidR="00A94A44" w:rsidRPr="00207D3B" w:rsidRDefault="00A94A44" w:rsidP="00B92F2A">
            <w:pPr>
              <w:spacing w:before="120" w:after="120" w:line="240" w:lineRule="exact"/>
              <w:jc w:val="center"/>
              <w:rPr>
                <w:sz w:val="24"/>
                <w:szCs w:val="24"/>
              </w:rPr>
            </w:pPr>
          </w:p>
        </w:tc>
        <w:tc>
          <w:tcPr>
            <w:tcW w:w="2694" w:type="dxa"/>
            <w:vMerge/>
          </w:tcPr>
          <w:p w:rsidR="00A94A44" w:rsidRPr="00207D3B" w:rsidRDefault="00A94A44" w:rsidP="00B92F2A">
            <w:pPr>
              <w:spacing w:before="120" w:after="120" w:line="240" w:lineRule="exact"/>
              <w:jc w:val="center"/>
              <w:rPr>
                <w:sz w:val="24"/>
                <w:szCs w:val="24"/>
              </w:rPr>
            </w:pPr>
          </w:p>
        </w:tc>
        <w:tc>
          <w:tcPr>
            <w:tcW w:w="1643" w:type="dxa"/>
            <w:vMerge/>
          </w:tcPr>
          <w:p w:rsidR="00A94A44" w:rsidRPr="00207D3B" w:rsidRDefault="00A94A44" w:rsidP="00B92F2A">
            <w:pPr>
              <w:spacing w:before="120" w:after="120" w:line="240" w:lineRule="exact"/>
              <w:jc w:val="center"/>
              <w:rPr>
                <w:sz w:val="24"/>
                <w:szCs w:val="24"/>
              </w:rPr>
            </w:pPr>
          </w:p>
        </w:tc>
        <w:tc>
          <w:tcPr>
            <w:tcW w:w="884" w:type="dxa"/>
            <w:vMerge/>
          </w:tcPr>
          <w:p w:rsidR="00A94A44" w:rsidRPr="00207D3B" w:rsidRDefault="00A94A44" w:rsidP="00B92F2A">
            <w:pPr>
              <w:spacing w:before="120" w:after="120" w:line="240" w:lineRule="exact"/>
              <w:jc w:val="center"/>
              <w:rPr>
                <w:sz w:val="24"/>
                <w:szCs w:val="24"/>
              </w:rPr>
            </w:pPr>
          </w:p>
        </w:tc>
        <w:tc>
          <w:tcPr>
            <w:tcW w:w="850" w:type="dxa"/>
            <w:vMerge/>
          </w:tcPr>
          <w:p w:rsidR="00A94A44" w:rsidRPr="00207D3B" w:rsidRDefault="00A94A44" w:rsidP="00B92F2A">
            <w:pPr>
              <w:spacing w:before="120" w:after="120" w:line="240" w:lineRule="exact"/>
              <w:jc w:val="center"/>
              <w:rPr>
                <w:sz w:val="24"/>
                <w:szCs w:val="24"/>
              </w:rPr>
            </w:pPr>
          </w:p>
        </w:tc>
        <w:tc>
          <w:tcPr>
            <w:tcW w:w="1701" w:type="dxa"/>
            <w:vAlign w:val="center"/>
          </w:tcPr>
          <w:p w:rsidR="00A94A44" w:rsidRPr="00207D3B" w:rsidRDefault="00207D3B" w:rsidP="00B92F2A">
            <w:pPr>
              <w:autoSpaceDN w:val="0"/>
              <w:spacing w:before="120" w:after="120" w:line="240" w:lineRule="exact"/>
              <w:jc w:val="center"/>
              <w:rPr>
                <w:sz w:val="24"/>
                <w:szCs w:val="24"/>
              </w:rPr>
            </w:pPr>
            <w:r>
              <w:rPr>
                <w:sz w:val="24"/>
                <w:szCs w:val="24"/>
              </w:rPr>
              <w:t>И</w:t>
            </w:r>
            <w:r w:rsidR="00A94A44" w:rsidRPr="00207D3B">
              <w:rPr>
                <w:sz w:val="24"/>
                <w:szCs w:val="24"/>
              </w:rPr>
              <w:t>того</w:t>
            </w:r>
          </w:p>
        </w:tc>
        <w:tc>
          <w:tcPr>
            <w:tcW w:w="1675"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tc>
        <w:tc>
          <w:tcPr>
            <w:tcW w:w="1559" w:type="dxa"/>
            <w:vAlign w:val="center"/>
          </w:tcPr>
          <w:p w:rsidR="00A94A44" w:rsidRPr="00207D3B" w:rsidRDefault="00A94A44" w:rsidP="00A94A44">
            <w:pPr>
              <w:spacing w:before="120" w:after="120" w:line="240" w:lineRule="exact"/>
              <w:jc w:val="center"/>
              <w:rPr>
                <w:sz w:val="24"/>
                <w:szCs w:val="24"/>
              </w:rPr>
            </w:pPr>
            <w:r w:rsidRPr="00207D3B">
              <w:rPr>
                <w:sz w:val="24"/>
                <w:szCs w:val="24"/>
              </w:rPr>
              <w:t>553,00</w:t>
            </w:r>
          </w:p>
        </w:tc>
        <w:tc>
          <w:tcPr>
            <w:tcW w:w="1276"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c>
          <w:tcPr>
            <w:tcW w:w="1326" w:type="dxa"/>
            <w:vAlign w:val="center"/>
          </w:tcPr>
          <w:p w:rsidR="00A94A44" w:rsidRPr="00207D3B" w:rsidRDefault="00A94A44" w:rsidP="00A94A44">
            <w:pPr>
              <w:spacing w:before="120" w:after="120" w:line="240" w:lineRule="exact"/>
              <w:jc w:val="center"/>
              <w:rPr>
                <w:sz w:val="24"/>
                <w:szCs w:val="24"/>
              </w:rPr>
            </w:pPr>
            <w:r w:rsidRPr="00207D3B">
              <w:rPr>
                <w:sz w:val="24"/>
                <w:szCs w:val="24"/>
              </w:rPr>
              <w:t>0,00</w:t>
            </w:r>
          </w:p>
          <w:p w:rsidR="00A94A44" w:rsidRPr="00207D3B" w:rsidRDefault="00A94A44" w:rsidP="00A94A44">
            <w:pPr>
              <w:spacing w:before="120" w:after="120" w:line="240" w:lineRule="exact"/>
              <w:jc w:val="center"/>
              <w:rPr>
                <w:sz w:val="24"/>
                <w:szCs w:val="24"/>
              </w:rPr>
            </w:pPr>
          </w:p>
        </w:tc>
      </w:tr>
      <w:tr w:rsidR="00DF1D02" w:rsidRPr="00B92F2A" w:rsidTr="004C525F">
        <w:tc>
          <w:tcPr>
            <w:tcW w:w="8622" w:type="dxa"/>
            <w:gridSpan w:val="6"/>
          </w:tcPr>
          <w:p w:rsidR="00DF1D02" w:rsidRPr="00207D3B" w:rsidRDefault="00DF1D02" w:rsidP="00B92F2A">
            <w:pPr>
              <w:autoSpaceDN w:val="0"/>
              <w:spacing w:before="120" w:after="120" w:line="240" w:lineRule="exact"/>
              <w:rPr>
                <w:sz w:val="24"/>
                <w:szCs w:val="24"/>
              </w:rPr>
            </w:pPr>
            <w:r w:rsidRPr="00207D3B">
              <w:rPr>
                <w:sz w:val="24"/>
                <w:szCs w:val="24"/>
              </w:rPr>
              <w:t>ИТОГО:</w:t>
            </w:r>
          </w:p>
        </w:tc>
        <w:tc>
          <w:tcPr>
            <w:tcW w:w="1675" w:type="dxa"/>
            <w:vAlign w:val="center"/>
          </w:tcPr>
          <w:p w:rsidR="00DF1D02" w:rsidRPr="00207D3B" w:rsidRDefault="00E73D62" w:rsidP="00B92F2A">
            <w:pPr>
              <w:spacing w:before="120" w:after="120" w:line="240" w:lineRule="exact"/>
              <w:jc w:val="center"/>
              <w:rPr>
                <w:sz w:val="24"/>
                <w:szCs w:val="24"/>
              </w:rPr>
            </w:pPr>
            <w:r w:rsidRPr="00207D3B">
              <w:rPr>
                <w:sz w:val="24"/>
                <w:szCs w:val="24"/>
              </w:rPr>
              <w:t>1764,766632</w:t>
            </w:r>
          </w:p>
        </w:tc>
        <w:tc>
          <w:tcPr>
            <w:tcW w:w="1559" w:type="dxa"/>
            <w:vAlign w:val="center"/>
          </w:tcPr>
          <w:p w:rsidR="00DF1D02" w:rsidRPr="00207D3B" w:rsidRDefault="00D46407" w:rsidP="00B92F2A">
            <w:pPr>
              <w:spacing w:before="120" w:after="120" w:line="240" w:lineRule="exact"/>
              <w:jc w:val="center"/>
              <w:rPr>
                <w:sz w:val="24"/>
                <w:szCs w:val="24"/>
              </w:rPr>
            </w:pPr>
            <w:r w:rsidRPr="00207D3B">
              <w:rPr>
                <w:sz w:val="24"/>
                <w:szCs w:val="24"/>
              </w:rPr>
              <w:t>2 957,16704</w:t>
            </w:r>
          </w:p>
        </w:tc>
        <w:tc>
          <w:tcPr>
            <w:tcW w:w="1276" w:type="dxa"/>
            <w:vAlign w:val="center"/>
          </w:tcPr>
          <w:p w:rsidR="00DF1D02" w:rsidRPr="00207D3B" w:rsidRDefault="00DB7E7A" w:rsidP="00B92F2A">
            <w:pPr>
              <w:spacing w:before="120" w:after="120" w:line="240" w:lineRule="exact"/>
              <w:jc w:val="center"/>
              <w:rPr>
                <w:sz w:val="24"/>
                <w:szCs w:val="24"/>
              </w:rPr>
            </w:pPr>
            <w:r w:rsidRPr="00207D3B">
              <w:rPr>
                <w:sz w:val="24"/>
                <w:szCs w:val="24"/>
              </w:rPr>
              <w:t>2300,0000</w:t>
            </w:r>
          </w:p>
        </w:tc>
        <w:tc>
          <w:tcPr>
            <w:tcW w:w="1326" w:type="dxa"/>
            <w:vAlign w:val="center"/>
          </w:tcPr>
          <w:p w:rsidR="00DF1D02" w:rsidRPr="00207D3B" w:rsidRDefault="00DB7E7A" w:rsidP="00B92F2A">
            <w:pPr>
              <w:spacing w:before="120" w:after="120" w:line="240" w:lineRule="exact"/>
              <w:jc w:val="center"/>
              <w:rPr>
                <w:sz w:val="24"/>
                <w:szCs w:val="24"/>
              </w:rPr>
            </w:pPr>
            <w:r w:rsidRPr="00207D3B">
              <w:rPr>
                <w:sz w:val="24"/>
                <w:szCs w:val="24"/>
              </w:rPr>
              <w:t>2300,0000</w:t>
            </w:r>
          </w:p>
        </w:tc>
      </w:tr>
    </w:tbl>
    <w:p w:rsidR="00F17F6A" w:rsidRDefault="00F17F6A" w:rsidP="00F17F6A">
      <w:pPr>
        <w:ind w:left="10632" w:firstLine="2"/>
        <w:jc w:val="center"/>
        <w:rPr>
          <w:sz w:val="24"/>
          <w:szCs w:val="24"/>
        </w:rPr>
      </w:pPr>
    </w:p>
    <w:p w:rsidR="00F17F6A" w:rsidRDefault="00F17F6A" w:rsidP="00F17F6A">
      <w:pPr>
        <w:ind w:left="10632" w:firstLine="2"/>
        <w:jc w:val="center"/>
        <w:rPr>
          <w:sz w:val="24"/>
          <w:szCs w:val="24"/>
        </w:rPr>
      </w:pPr>
    </w:p>
    <w:p w:rsidR="00F17F6A" w:rsidRDefault="00F17F6A" w:rsidP="00F17F6A">
      <w:pPr>
        <w:ind w:left="10632" w:firstLine="2"/>
        <w:jc w:val="center"/>
        <w:rPr>
          <w:sz w:val="24"/>
          <w:szCs w:val="24"/>
        </w:rPr>
      </w:pPr>
    </w:p>
    <w:p w:rsidR="00207D3B" w:rsidRDefault="00207D3B" w:rsidP="00F17F6A">
      <w:pPr>
        <w:ind w:left="10632" w:firstLine="2"/>
        <w:jc w:val="center"/>
        <w:rPr>
          <w:sz w:val="24"/>
          <w:szCs w:val="24"/>
        </w:rPr>
      </w:pPr>
    </w:p>
    <w:p w:rsidR="00207D3B" w:rsidRDefault="00207D3B" w:rsidP="00F17F6A">
      <w:pPr>
        <w:ind w:left="10632" w:firstLine="2"/>
        <w:jc w:val="center"/>
        <w:rPr>
          <w:sz w:val="24"/>
          <w:szCs w:val="24"/>
        </w:rPr>
      </w:pPr>
    </w:p>
    <w:p w:rsidR="00207D3B" w:rsidRDefault="00207D3B" w:rsidP="00F17F6A">
      <w:pPr>
        <w:ind w:left="10632" w:firstLine="2"/>
        <w:jc w:val="center"/>
        <w:rPr>
          <w:sz w:val="24"/>
          <w:szCs w:val="24"/>
        </w:rPr>
      </w:pPr>
    </w:p>
    <w:p w:rsidR="00207D3B" w:rsidRDefault="00207D3B" w:rsidP="00F17F6A">
      <w:pPr>
        <w:ind w:left="10632" w:firstLine="2"/>
        <w:jc w:val="center"/>
        <w:rPr>
          <w:sz w:val="24"/>
          <w:szCs w:val="24"/>
        </w:rPr>
      </w:pPr>
    </w:p>
    <w:p w:rsidR="00207D3B" w:rsidRDefault="00207D3B" w:rsidP="00F17F6A">
      <w:pPr>
        <w:ind w:left="10632" w:firstLine="2"/>
        <w:jc w:val="center"/>
        <w:rPr>
          <w:sz w:val="24"/>
          <w:szCs w:val="24"/>
        </w:rPr>
      </w:pPr>
    </w:p>
    <w:p w:rsidR="00207D3B" w:rsidRDefault="00207D3B" w:rsidP="00F17F6A">
      <w:pPr>
        <w:ind w:left="10632" w:firstLine="2"/>
        <w:jc w:val="center"/>
        <w:rPr>
          <w:sz w:val="24"/>
          <w:szCs w:val="24"/>
        </w:rPr>
      </w:pPr>
    </w:p>
    <w:p w:rsidR="00207D3B" w:rsidRDefault="00207D3B" w:rsidP="00F17F6A">
      <w:pPr>
        <w:ind w:left="10632" w:firstLine="2"/>
        <w:jc w:val="center"/>
        <w:rPr>
          <w:sz w:val="24"/>
          <w:szCs w:val="24"/>
        </w:rPr>
      </w:pPr>
    </w:p>
    <w:p w:rsidR="00F17F6A" w:rsidRDefault="00F17F6A" w:rsidP="00063BE7">
      <w:pPr>
        <w:rPr>
          <w:b/>
        </w:rPr>
      </w:pPr>
    </w:p>
    <w:p w:rsidR="00F17F6A" w:rsidRDefault="00063BE7" w:rsidP="00F17F6A">
      <w:pPr>
        <w:jc w:val="center"/>
        <w:rPr>
          <w:b/>
          <w:sz w:val="24"/>
          <w:szCs w:val="24"/>
        </w:rPr>
      </w:pPr>
      <w:r w:rsidRPr="00063BE7">
        <w:rPr>
          <w:b/>
          <w:sz w:val="24"/>
          <w:szCs w:val="24"/>
        </w:rPr>
        <w:t>ПЕРЕЧЕНЬ</w:t>
      </w:r>
    </w:p>
    <w:p w:rsidR="00063BE7" w:rsidRDefault="00063BE7" w:rsidP="00F17F6A">
      <w:pPr>
        <w:jc w:val="center"/>
        <w:rPr>
          <w:b/>
          <w:sz w:val="24"/>
          <w:szCs w:val="24"/>
        </w:rPr>
      </w:pPr>
      <w:r>
        <w:rPr>
          <w:b/>
          <w:sz w:val="24"/>
          <w:szCs w:val="24"/>
        </w:rPr>
        <w:t>дорожных работ на автомобильных дорогах общего пользования местного значения, расположенных на территории Валдайского г</w:t>
      </w:r>
      <w:r>
        <w:rPr>
          <w:b/>
          <w:sz w:val="24"/>
          <w:szCs w:val="24"/>
        </w:rPr>
        <w:t>о</w:t>
      </w:r>
      <w:r>
        <w:rPr>
          <w:b/>
          <w:sz w:val="24"/>
          <w:szCs w:val="24"/>
        </w:rPr>
        <w:t>родского поселения за счет средств бюджета Валдайского городского поселения и средств бюджета Новгородской области</w:t>
      </w:r>
    </w:p>
    <w:p w:rsidR="00063BE7" w:rsidRPr="00063BE7" w:rsidRDefault="00063BE7" w:rsidP="00F17F6A">
      <w:pPr>
        <w:jc w:val="center"/>
        <w:rPr>
          <w:b/>
          <w:sz w:val="24"/>
          <w:szCs w:val="24"/>
        </w:rPr>
      </w:pPr>
      <w:r>
        <w:rPr>
          <w:b/>
          <w:sz w:val="24"/>
          <w:szCs w:val="24"/>
        </w:rPr>
        <w:t>на 2021 год</w:t>
      </w:r>
    </w:p>
    <w:p w:rsidR="00D84F82" w:rsidRPr="00D84F82" w:rsidRDefault="00D84F82" w:rsidP="00F17F6A">
      <w:pPr>
        <w:jc w:val="center"/>
        <w:rPr>
          <w:b/>
          <w:lang w:val="en-US"/>
        </w:rPr>
      </w:pPr>
    </w:p>
    <w:p w:rsidR="00F17F6A" w:rsidRPr="00196705" w:rsidRDefault="00F17F6A" w:rsidP="00F17F6A">
      <w:pPr>
        <w:jc w:val="center"/>
        <w:rPr>
          <w:b/>
          <w:sz w:val="10"/>
          <w:szCs w:val="10"/>
        </w:rPr>
      </w:pPr>
    </w:p>
    <w:tbl>
      <w:tblPr>
        <w:tblpPr w:leftFromText="180" w:rightFromText="180" w:vertAnchor="text" w:tblpX="56"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21"/>
        <w:gridCol w:w="1843"/>
        <w:gridCol w:w="1559"/>
        <w:gridCol w:w="1701"/>
        <w:gridCol w:w="1620"/>
        <w:gridCol w:w="1499"/>
        <w:gridCol w:w="2032"/>
      </w:tblGrid>
      <w:tr w:rsidR="00F17F6A" w:rsidRPr="00A414D1" w:rsidTr="004C525F">
        <w:tblPrEx>
          <w:tblCellMar>
            <w:top w:w="0" w:type="dxa"/>
            <w:bottom w:w="0" w:type="dxa"/>
          </w:tblCellMar>
        </w:tblPrEx>
        <w:trPr>
          <w:trHeight w:val="283"/>
        </w:trPr>
        <w:tc>
          <w:tcPr>
            <w:tcW w:w="14850" w:type="dxa"/>
            <w:gridSpan w:val="8"/>
          </w:tcPr>
          <w:p w:rsidR="00F17F6A" w:rsidRPr="00063BE7" w:rsidRDefault="00F17F6A" w:rsidP="00063BE7">
            <w:pPr>
              <w:ind w:left="108"/>
              <w:jc w:val="center"/>
              <w:rPr>
                <w:sz w:val="24"/>
                <w:szCs w:val="24"/>
              </w:rPr>
            </w:pPr>
            <w:r w:rsidRPr="00063BE7">
              <w:rPr>
                <w:sz w:val="24"/>
                <w:szCs w:val="24"/>
              </w:rPr>
              <w:t>ТЕРРИТОРИЯ ВАЛДАЙСКОГО ГОРОДСКОГО ПОСЕЛЕНИЯ</w:t>
            </w:r>
          </w:p>
          <w:p w:rsidR="00F17F6A" w:rsidRPr="00063BE7" w:rsidRDefault="00F17F6A" w:rsidP="00063BE7">
            <w:pPr>
              <w:ind w:left="108"/>
              <w:jc w:val="center"/>
              <w:rPr>
                <w:sz w:val="24"/>
                <w:szCs w:val="24"/>
              </w:rPr>
            </w:pPr>
            <w:r w:rsidRPr="00063BE7">
              <w:rPr>
                <w:sz w:val="24"/>
                <w:szCs w:val="24"/>
              </w:rPr>
              <w:t xml:space="preserve"> (г.Валдай и с.Зимогорье Валдайского района)</w:t>
            </w:r>
          </w:p>
        </w:tc>
      </w:tr>
      <w:tr w:rsidR="00F17F6A" w:rsidRPr="00A414D1" w:rsidTr="004C525F">
        <w:tblPrEx>
          <w:tblCellMar>
            <w:top w:w="0" w:type="dxa"/>
            <w:bottom w:w="0" w:type="dxa"/>
          </w:tblCellMar>
        </w:tblPrEx>
        <w:trPr>
          <w:trHeight w:val="328"/>
        </w:trPr>
        <w:tc>
          <w:tcPr>
            <w:tcW w:w="675" w:type="dxa"/>
            <w:vMerge w:val="restart"/>
            <w:tcBorders>
              <w:top w:val="single" w:sz="4" w:space="0" w:color="auto"/>
              <w:left w:val="single" w:sz="4" w:space="0" w:color="auto"/>
              <w:bottom w:val="single" w:sz="4" w:space="0" w:color="auto"/>
              <w:right w:val="single" w:sz="4" w:space="0" w:color="auto"/>
            </w:tcBorders>
          </w:tcPr>
          <w:p w:rsidR="00F17F6A" w:rsidRPr="00063BE7" w:rsidRDefault="00F17F6A" w:rsidP="00063BE7">
            <w:pPr>
              <w:ind w:left="280"/>
              <w:jc w:val="center"/>
              <w:rPr>
                <w:b/>
                <w:color w:val="000000"/>
                <w:sz w:val="24"/>
                <w:szCs w:val="24"/>
              </w:rPr>
            </w:pPr>
          </w:p>
          <w:p w:rsidR="00F17F6A" w:rsidRPr="00063BE7" w:rsidRDefault="00F17F6A" w:rsidP="00063BE7">
            <w:pPr>
              <w:jc w:val="center"/>
              <w:rPr>
                <w:b/>
                <w:color w:val="000000"/>
                <w:sz w:val="24"/>
                <w:szCs w:val="24"/>
              </w:rPr>
            </w:pPr>
            <w:r w:rsidRPr="00063BE7">
              <w:rPr>
                <w:b/>
                <w:color w:val="000000"/>
                <w:sz w:val="24"/>
                <w:szCs w:val="24"/>
              </w:rPr>
              <w:t>№</w:t>
            </w:r>
          </w:p>
          <w:p w:rsidR="00F17F6A" w:rsidRPr="00063BE7" w:rsidRDefault="00F17F6A" w:rsidP="00063BE7">
            <w:pPr>
              <w:jc w:val="center"/>
              <w:rPr>
                <w:b/>
                <w:color w:val="000000"/>
                <w:sz w:val="24"/>
                <w:szCs w:val="24"/>
              </w:rPr>
            </w:pPr>
            <w:r w:rsidRPr="00063BE7">
              <w:rPr>
                <w:b/>
                <w:color w:val="000000"/>
                <w:sz w:val="24"/>
                <w:szCs w:val="24"/>
              </w:rPr>
              <w:t>п/п</w:t>
            </w:r>
          </w:p>
          <w:p w:rsidR="00F17F6A" w:rsidRPr="00063BE7" w:rsidRDefault="00F17F6A" w:rsidP="00063BE7">
            <w:pPr>
              <w:overflowPunct w:val="0"/>
              <w:autoSpaceDE w:val="0"/>
              <w:autoSpaceDN w:val="0"/>
              <w:adjustRightInd w:val="0"/>
              <w:ind w:left="280"/>
              <w:jc w:val="center"/>
              <w:rPr>
                <w:b/>
                <w:color w:val="000000"/>
                <w:sz w:val="24"/>
                <w:szCs w:val="24"/>
              </w:rPr>
            </w:pPr>
          </w:p>
        </w:tc>
        <w:tc>
          <w:tcPr>
            <w:tcW w:w="3921" w:type="dxa"/>
            <w:vMerge w:val="restart"/>
            <w:tcBorders>
              <w:top w:val="single" w:sz="4" w:space="0" w:color="auto"/>
              <w:left w:val="single" w:sz="4" w:space="0" w:color="auto"/>
              <w:bottom w:val="single" w:sz="4" w:space="0" w:color="auto"/>
              <w:right w:val="single" w:sz="4" w:space="0" w:color="auto"/>
            </w:tcBorders>
          </w:tcPr>
          <w:p w:rsidR="00F17F6A" w:rsidRPr="00063BE7" w:rsidRDefault="00F17F6A" w:rsidP="00063BE7">
            <w:pPr>
              <w:jc w:val="center"/>
              <w:rPr>
                <w:b/>
                <w:color w:val="000000"/>
                <w:sz w:val="24"/>
                <w:szCs w:val="24"/>
              </w:rPr>
            </w:pPr>
            <w:r w:rsidRPr="00063BE7">
              <w:rPr>
                <w:b/>
                <w:color w:val="000000"/>
                <w:sz w:val="24"/>
                <w:szCs w:val="24"/>
              </w:rPr>
              <w:t>Адрес расположения автом</w:t>
            </w:r>
            <w:r w:rsidRPr="00063BE7">
              <w:rPr>
                <w:b/>
                <w:color w:val="000000"/>
                <w:sz w:val="24"/>
                <w:szCs w:val="24"/>
              </w:rPr>
              <w:t>о</w:t>
            </w:r>
            <w:r w:rsidRPr="00063BE7">
              <w:rPr>
                <w:b/>
                <w:color w:val="000000"/>
                <w:sz w:val="24"/>
                <w:szCs w:val="24"/>
              </w:rPr>
              <w:t>бильной дорог (или их участков),</w:t>
            </w:r>
          </w:p>
          <w:p w:rsidR="00F17F6A" w:rsidRPr="00063BE7" w:rsidRDefault="00F17F6A" w:rsidP="00063BE7">
            <w:pPr>
              <w:jc w:val="center"/>
              <w:rPr>
                <w:b/>
                <w:color w:val="000000"/>
                <w:sz w:val="24"/>
                <w:szCs w:val="24"/>
              </w:rPr>
            </w:pPr>
            <w:r w:rsidRPr="00063BE7">
              <w:rPr>
                <w:b/>
                <w:color w:val="000000"/>
                <w:sz w:val="24"/>
                <w:szCs w:val="24"/>
              </w:rPr>
              <w:t>подлежащих ремонту</w:t>
            </w:r>
          </w:p>
          <w:p w:rsidR="00F17F6A" w:rsidRPr="00063BE7" w:rsidRDefault="00F17F6A" w:rsidP="00063BE7">
            <w:pPr>
              <w:overflowPunct w:val="0"/>
              <w:autoSpaceDE w:val="0"/>
              <w:autoSpaceDN w:val="0"/>
              <w:adjustRightInd w:val="0"/>
              <w:jc w:val="center"/>
              <w:rPr>
                <w:b/>
                <w:color w:val="000000"/>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F17F6A" w:rsidRPr="00063BE7" w:rsidRDefault="00F17F6A" w:rsidP="00063BE7">
            <w:pPr>
              <w:jc w:val="center"/>
              <w:rPr>
                <w:b/>
                <w:color w:val="000000"/>
                <w:sz w:val="24"/>
                <w:szCs w:val="24"/>
              </w:rPr>
            </w:pPr>
            <w:r w:rsidRPr="00063BE7">
              <w:rPr>
                <w:b/>
                <w:color w:val="000000"/>
                <w:sz w:val="24"/>
                <w:szCs w:val="24"/>
              </w:rPr>
              <w:t xml:space="preserve"> Фина</w:t>
            </w:r>
            <w:r w:rsidRPr="00063BE7">
              <w:rPr>
                <w:b/>
                <w:color w:val="000000"/>
                <w:sz w:val="24"/>
                <w:szCs w:val="24"/>
              </w:rPr>
              <w:t>н</w:t>
            </w:r>
            <w:r w:rsidRPr="00063BE7">
              <w:rPr>
                <w:b/>
                <w:color w:val="000000"/>
                <w:sz w:val="24"/>
                <w:szCs w:val="24"/>
              </w:rPr>
              <w:t>сирование, руб.</w:t>
            </w:r>
          </w:p>
        </w:tc>
        <w:tc>
          <w:tcPr>
            <w:tcW w:w="1620" w:type="dxa"/>
            <w:vMerge w:val="restart"/>
            <w:tcBorders>
              <w:top w:val="single" w:sz="4" w:space="0" w:color="auto"/>
              <w:left w:val="single" w:sz="4" w:space="0" w:color="auto"/>
              <w:right w:val="single" w:sz="4" w:space="0" w:color="auto"/>
            </w:tcBorders>
          </w:tcPr>
          <w:p w:rsidR="00F17F6A" w:rsidRPr="00063BE7" w:rsidRDefault="00F17F6A" w:rsidP="00063BE7">
            <w:pPr>
              <w:jc w:val="center"/>
              <w:rPr>
                <w:b/>
                <w:color w:val="000000"/>
                <w:sz w:val="24"/>
                <w:szCs w:val="24"/>
              </w:rPr>
            </w:pPr>
            <w:r w:rsidRPr="00063BE7">
              <w:rPr>
                <w:b/>
                <w:color w:val="000000"/>
                <w:sz w:val="24"/>
                <w:szCs w:val="24"/>
              </w:rPr>
              <w:t>Виды работ</w:t>
            </w:r>
          </w:p>
          <w:p w:rsidR="00F17F6A" w:rsidRP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 xml:space="preserve"> </w:t>
            </w:r>
          </w:p>
        </w:tc>
        <w:tc>
          <w:tcPr>
            <w:tcW w:w="1499" w:type="dxa"/>
            <w:vMerge w:val="restart"/>
            <w:tcBorders>
              <w:top w:val="single" w:sz="4" w:space="0" w:color="auto"/>
              <w:left w:val="single" w:sz="4" w:space="0" w:color="auto"/>
              <w:right w:val="single" w:sz="4" w:space="0" w:color="auto"/>
            </w:tcBorders>
          </w:tcPr>
          <w:p w:rsidR="00F17F6A" w:rsidRPr="00063BE7" w:rsidRDefault="00F17F6A" w:rsidP="00063BE7">
            <w:pPr>
              <w:overflowPunct w:val="0"/>
              <w:autoSpaceDE w:val="0"/>
              <w:autoSpaceDN w:val="0"/>
              <w:adjustRightInd w:val="0"/>
              <w:rPr>
                <w:b/>
                <w:color w:val="000000"/>
                <w:sz w:val="24"/>
                <w:szCs w:val="24"/>
              </w:rPr>
            </w:pPr>
            <w:r w:rsidRPr="00063BE7">
              <w:rPr>
                <w:b/>
                <w:color w:val="000000"/>
                <w:sz w:val="24"/>
                <w:szCs w:val="24"/>
              </w:rPr>
              <w:t>Мощность</w:t>
            </w:r>
          </w:p>
          <w:p w:rsidR="00F17F6A" w:rsidRP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кв.м</w:t>
            </w:r>
          </w:p>
        </w:tc>
        <w:tc>
          <w:tcPr>
            <w:tcW w:w="2032" w:type="dxa"/>
            <w:vMerge w:val="restart"/>
            <w:tcBorders>
              <w:top w:val="single" w:sz="4" w:space="0" w:color="auto"/>
              <w:left w:val="single" w:sz="4" w:space="0" w:color="auto"/>
              <w:right w:val="single" w:sz="4" w:space="0" w:color="auto"/>
            </w:tcBorders>
          </w:tcPr>
          <w:p w:rsid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 xml:space="preserve">Основание </w:t>
            </w:r>
          </w:p>
          <w:p w:rsid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расходования средств</w:t>
            </w:r>
          </w:p>
          <w:p w:rsidR="004C525F" w:rsidRDefault="00F17F6A" w:rsidP="00063BE7">
            <w:pPr>
              <w:overflowPunct w:val="0"/>
              <w:autoSpaceDE w:val="0"/>
              <w:autoSpaceDN w:val="0"/>
              <w:adjustRightInd w:val="0"/>
              <w:jc w:val="center"/>
              <w:rPr>
                <w:b/>
                <w:color w:val="000000"/>
                <w:sz w:val="24"/>
                <w:szCs w:val="24"/>
              </w:rPr>
            </w:pPr>
            <w:r w:rsidRPr="00063BE7">
              <w:rPr>
                <w:b/>
                <w:color w:val="000000"/>
                <w:sz w:val="24"/>
                <w:szCs w:val="24"/>
              </w:rPr>
              <w:t xml:space="preserve">дорожного </w:t>
            </w:r>
          </w:p>
          <w:p w:rsidR="00F17F6A" w:rsidRP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фо</w:t>
            </w:r>
            <w:r w:rsidRPr="00063BE7">
              <w:rPr>
                <w:b/>
                <w:color w:val="000000"/>
                <w:sz w:val="24"/>
                <w:szCs w:val="24"/>
              </w:rPr>
              <w:t>н</w:t>
            </w:r>
            <w:r w:rsidRPr="00063BE7">
              <w:rPr>
                <w:b/>
                <w:color w:val="000000"/>
                <w:sz w:val="24"/>
                <w:szCs w:val="24"/>
              </w:rPr>
              <w:t>да</w:t>
            </w:r>
          </w:p>
          <w:p w:rsidR="00F17F6A" w:rsidRPr="00063BE7" w:rsidRDefault="00F17F6A" w:rsidP="00063BE7">
            <w:pPr>
              <w:overflowPunct w:val="0"/>
              <w:autoSpaceDE w:val="0"/>
              <w:autoSpaceDN w:val="0"/>
              <w:adjustRightInd w:val="0"/>
              <w:jc w:val="center"/>
              <w:rPr>
                <w:b/>
                <w:color w:val="000000"/>
                <w:sz w:val="24"/>
                <w:szCs w:val="24"/>
              </w:rPr>
            </w:pPr>
          </w:p>
          <w:p w:rsidR="00F17F6A" w:rsidRPr="00063BE7" w:rsidRDefault="00F17F6A" w:rsidP="00063BE7">
            <w:pPr>
              <w:overflowPunct w:val="0"/>
              <w:autoSpaceDE w:val="0"/>
              <w:autoSpaceDN w:val="0"/>
              <w:adjustRightInd w:val="0"/>
              <w:jc w:val="both"/>
              <w:rPr>
                <w:b/>
                <w:color w:val="000000"/>
                <w:sz w:val="24"/>
                <w:szCs w:val="24"/>
              </w:rPr>
            </w:pPr>
          </w:p>
          <w:p w:rsidR="00F17F6A" w:rsidRPr="00063BE7" w:rsidRDefault="00F17F6A" w:rsidP="00063BE7">
            <w:pPr>
              <w:overflowPunct w:val="0"/>
              <w:autoSpaceDE w:val="0"/>
              <w:autoSpaceDN w:val="0"/>
              <w:adjustRightInd w:val="0"/>
              <w:jc w:val="both"/>
              <w:rPr>
                <w:b/>
                <w:color w:val="000000"/>
                <w:sz w:val="24"/>
                <w:szCs w:val="24"/>
              </w:rPr>
            </w:pPr>
          </w:p>
        </w:tc>
      </w:tr>
      <w:tr w:rsidR="00F17F6A" w:rsidRPr="00A414D1" w:rsidTr="004C525F">
        <w:tblPrEx>
          <w:tblCellMar>
            <w:top w:w="0" w:type="dxa"/>
            <w:bottom w:w="0" w:type="dxa"/>
          </w:tblCellMar>
        </w:tblPrEx>
        <w:trPr>
          <w:trHeight w:val="254"/>
        </w:trPr>
        <w:tc>
          <w:tcPr>
            <w:tcW w:w="675" w:type="dxa"/>
            <w:vMerge/>
            <w:tcBorders>
              <w:top w:val="single" w:sz="4" w:space="0" w:color="auto"/>
              <w:left w:val="single" w:sz="4" w:space="0" w:color="auto"/>
              <w:bottom w:val="single" w:sz="4" w:space="0" w:color="auto"/>
              <w:right w:val="single" w:sz="4" w:space="0" w:color="auto"/>
            </w:tcBorders>
            <w:vAlign w:val="center"/>
          </w:tcPr>
          <w:p w:rsidR="00F17F6A" w:rsidRPr="00063BE7" w:rsidRDefault="00F17F6A" w:rsidP="00063BE7">
            <w:pPr>
              <w:rPr>
                <w:b/>
                <w:color w:val="000000"/>
                <w:sz w:val="24"/>
                <w:szCs w:val="24"/>
              </w:rPr>
            </w:pPr>
          </w:p>
        </w:tc>
        <w:tc>
          <w:tcPr>
            <w:tcW w:w="3921" w:type="dxa"/>
            <w:vMerge/>
            <w:tcBorders>
              <w:top w:val="single" w:sz="4" w:space="0" w:color="auto"/>
              <w:left w:val="single" w:sz="4" w:space="0" w:color="auto"/>
              <w:bottom w:val="single" w:sz="4" w:space="0" w:color="auto"/>
              <w:right w:val="single" w:sz="4" w:space="0" w:color="auto"/>
            </w:tcBorders>
            <w:vAlign w:val="center"/>
          </w:tcPr>
          <w:p w:rsidR="00F17F6A" w:rsidRPr="00063BE7" w:rsidRDefault="00F17F6A" w:rsidP="00063BE7">
            <w:pPr>
              <w:rPr>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17F6A" w:rsidRPr="00063BE7" w:rsidRDefault="00F17F6A" w:rsidP="00063BE7">
            <w:pPr>
              <w:jc w:val="center"/>
              <w:rPr>
                <w:b/>
                <w:color w:val="000000"/>
                <w:sz w:val="24"/>
                <w:szCs w:val="24"/>
              </w:rPr>
            </w:pPr>
            <w:r w:rsidRPr="00063BE7">
              <w:rPr>
                <w:b/>
                <w:color w:val="000000"/>
                <w:sz w:val="24"/>
                <w:szCs w:val="24"/>
              </w:rPr>
              <w:t>бюджет</w:t>
            </w:r>
          </w:p>
          <w:p w:rsidR="00F17F6A" w:rsidRPr="00063BE7" w:rsidRDefault="00F17F6A" w:rsidP="00063BE7">
            <w:pPr>
              <w:jc w:val="center"/>
              <w:rPr>
                <w:b/>
                <w:color w:val="000000"/>
                <w:sz w:val="24"/>
                <w:szCs w:val="24"/>
              </w:rPr>
            </w:pPr>
            <w:r w:rsidRPr="00063BE7">
              <w:rPr>
                <w:b/>
                <w:color w:val="000000"/>
                <w:sz w:val="24"/>
                <w:szCs w:val="24"/>
              </w:rPr>
              <w:t>Валдайск</w:t>
            </w:r>
            <w:r w:rsidRPr="00063BE7">
              <w:rPr>
                <w:b/>
                <w:color w:val="000000"/>
                <w:sz w:val="24"/>
                <w:szCs w:val="24"/>
              </w:rPr>
              <w:t>о</w:t>
            </w:r>
            <w:r w:rsidRPr="00063BE7">
              <w:rPr>
                <w:b/>
                <w:color w:val="000000"/>
                <w:sz w:val="24"/>
                <w:szCs w:val="24"/>
              </w:rPr>
              <w:t>го горо</w:t>
            </w:r>
            <w:r w:rsidRPr="00063BE7">
              <w:rPr>
                <w:b/>
                <w:color w:val="000000"/>
                <w:sz w:val="24"/>
                <w:szCs w:val="24"/>
              </w:rPr>
              <w:t>д</w:t>
            </w:r>
            <w:r w:rsidRPr="00063BE7">
              <w:rPr>
                <w:b/>
                <w:color w:val="000000"/>
                <w:sz w:val="24"/>
                <w:szCs w:val="24"/>
              </w:rPr>
              <w:t>ского</w:t>
            </w:r>
          </w:p>
          <w:p w:rsidR="00F17F6A" w:rsidRP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посел</w:t>
            </w:r>
            <w:r w:rsidRPr="00063BE7">
              <w:rPr>
                <w:b/>
                <w:color w:val="000000"/>
                <w:sz w:val="24"/>
                <w:szCs w:val="24"/>
              </w:rPr>
              <w:t>е</w:t>
            </w:r>
            <w:r w:rsidRPr="00063BE7">
              <w:rPr>
                <w:b/>
                <w:color w:val="000000"/>
                <w:sz w:val="24"/>
                <w:szCs w:val="24"/>
              </w:rPr>
              <w:t>ния</w:t>
            </w:r>
          </w:p>
        </w:tc>
        <w:tc>
          <w:tcPr>
            <w:tcW w:w="1559" w:type="dxa"/>
            <w:tcBorders>
              <w:top w:val="single" w:sz="4" w:space="0" w:color="auto"/>
              <w:left w:val="single" w:sz="4" w:space="0" w:color="auto"/>
              <w:bottom w:val="single" w:sz="4" w:space="0" w:color="auto"/>
              <w:right w:val="single" w:sz="4" w:space="0" w:color="auto"/>
            </w:tcBorders>
          </w:tcPr>
          <w:p w:rsidR="00F17F6A" w:rsidRP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обл</w:t>
            </w:r>
            <w:r w:rsidRPr="00063BE7">
              <w:rPr>
                <w:b/>
                <w:color w:val="000000"/>
                <w:sz w:val="24"/>
                <w:szCs w:val="24"/>
              </w:rPr>
              <w:t>а</w:t>
            </w:r>
            <w:r w:rsidRPr="00063BE7">
              <w:rPr>
                <w:b/>
                <w:color w:val="000000"/>
                <w:sz w:val="24"/>
                <w:szCs w:val="24"/>
              </w:rPr>
              <w:t>стной</w:t>
            </w:r>
          </w:p>
          <w:p w:rsidR="00F17F6A" w:rsidRPr="00063BE7" w:rsidRDefault="00F17F6A" w:rsidP="00063BE7">
            <w:pPr>
              <w:overflowPunct w:val="0"/>
              <w:autoSpaceDE w:val="0"/>
              <w:autoSpaceDN w:val="0"/>
              <w:adjustRightInd w:val="0"/>
              <w:jc w:val="center"/>
              <w:rPr>
                <w:b/>
                <w:color w:val="000000"/>
                <w:sz w:val="24"/>
                <w:szCs w:val="24"/>
              </w:rPr>
            </w:pPr>
            <w:r w:rsidRPr="00063BE7">
              <w:rPr>
                <w:b/>
                <w:color w:val="000000"/>
                <w:sz w:val="24"/>
                <w:szCs w:val="24"/>
              </w:rPr>
              <w:t>бю</w:t>
            </w:r>
            <w:r w:rsidRPr="00063BE7">
              <w:rPr>
                <w:b/>
                <w:color w:val="000000"/>
                <w:sz w:val="24"/>
                <w:szCs w:val="24"/>
              </w:rPr>
              <w:t>д</w:t>
            </w:r>
            <w:r w:rsidRPr="00063BE7">
              <w:rPr>
                <w:b/>
                <w:color w:val="000000"/>
                <w:sz w:val="24"/>
                <w:szCs w:val="24"/>
              </w:rPr>
              <w:t>жет</w:t>
            </w:r>
          </w:p>
        </w:tc>
        <w:tc>
          <w:tcPr>
            <w:tcW w:w="1701" w:type="dxa"/>
            <w:tcBorders>
              <w:top w:val="single" w:sz="4" w:space="0" w:color="auto"/>
              <w:left w:val="single" w:sz="4" w:space="0" w:color="auto"/>
              <w:bottom w:val="single" w:sz="4" w:space="0" w:color="auto"/>
              <w:right w:val="single" w:sz="4" w:space="0" w:color="auto"/>
            </w:tcBorders>
          </w:tcPr>
          <w:p w:rsidR="00F17F6A" w:rsidRPr="00063BE7" w:rsidRDefault="00063BE7" w:rsidP="00063BE7">
            <w:pPr>
              <w:overflowPunct w:val="0"/>
              <w:autoSpaceDE w:val="0"/>
              <w:autoSpaceDN w:val="0"/>
              <w:adjustRightInd w:val="0"/>
              <w:jc w:val="center"/>
              <w:rPr>
                <w:b/>
                <w:color w:val="000000"/>
                <w:sz w:val="24"/>
                <w:szCs w:val="24"/>
              </w:rPr>
            </w:pPr>
            <w:r>
              <w:rPr>
                <w:b/>
                <w:color w:val="000000"/>
                <w:sz w:val="24"/>
                <w:szCs w:val="24"/>
              </w:rPr>
              <w:t>о</w:t>
            </w:r>
            <w:r w:rsidR="00F17F6A" w:rsidRPr="00063BE7">
              <w:rPr>
                <w:b/>
                <w:color w:val="000000"/>
                <w:sz w:val="24"/>
                <w:szCs w:val="24"/>
              </w:rPr>
              <w:t>бщий об</w:t>
            </w:r>
            <w:r w:rsidR="00F17F6A" w:rsidRPr="00063BE7">
              <w:rPr>
                <w:b/>
                <w:color w:val="000000"/>
                <w:sz w:val="24"/>
                <w:szCs w:val="24"/>
              </w:rPr>
              <w:t>ъ</w:t>
            </w:r>
            <w:r w:rsidR="00F17F6A" w:rsidRPr="00063BE7">
              <w:rPr>
                <w:b/>
                <w:color w:val="000000"/>
                <w:sz w:val="24"/>
                <w:szCs w:val="24"/>
              </w:rPr>
              <w:t xml:space="preserve">ём </w:t>
            </w:r>
          </w:p>
        </w:tc>
        <w:tc>
          <w:tcPr>
            <w:tcW w:w="1620" w:type="dxa"/>
            <w:vMerge/>
            <w:tcBorders>
              <w:left w:val="single" w:sz="4" w:space="0" w:color="auto"/>
              <w:bottom w:val="single" w:sz="4" w:space="0" w:color="auto"/>
              <w:right w:val="single" w:sz="4" w:space="0" w:color="auto"/>
            </w:tcBorders>
          </w:tcPr>
          <w:p w:rsidR="00F17F6A" w:rsidRPr="00063BE7" w:rsidRDefault="00F17F6A" w:rsidP="00063BE7">
            <w:pPr>
              <w:overflowPunct w:val="0"/>
              <w:autoSpaceDE w:val="0"/>
              <w:autoSpaceDN w:val="0"/>
              <w:adjustRightInd w:val="0"/>
              <w:jc w:val="center"/>
              <w:rPr>
                <w:b/>
                <w:color w:val="000000"/>
                <w:sz w:val="24"/>
                <w:szCs w:val="24"/>
              </w:rPr>
            </w:pPr>
          </w:p>
        </w:tc>
        <w:tc>
          <w:tcPr>
            <w:tcW w:w="1499" w:type="dxa"/>
            <w:vMerge/>
            <w:tcBorders>
              <w:left w:val="single" w:sz="4" w:space="0" w:color="auto"/>
              <w:bottom w:val="single" w:sz="4" w:space="0" w:color="auto"/>
              <w:right w:val="single" w:sz="4" w:space="0" w:color="auto"/>
            </w:tcBorders>
          </w:tcPr>
          <w:p w:rsidR="00F17F6A" w:rsidRPr="00063BE7" w:rsidRDefault="00F17F6A" w:rsidP="00063BE7">
            <w:pPr>
              <w:overflowPunct w:val="0"/>
              <w:autoSpaceDE w:val="0"/>
              <w:autoSpaceDN w:val="0"/>
              <w:adjustRightInd w:val="0"/>
              <w:jc w:val="center"/>
              <w:rPr>
                <w:b/>
                <w:color w:val="000000"/>
                <w:sz w:val="24"/>
                <w:szCs w:val="24"/>
              </w:rPr>
            </w:pPr>
          </w:p>
        </w:tc>
        <w:tc>
          <w:tcPr>
            <w:tcW w:w="2032" w:type="dxa"/>
            <w:vMerge/>
            <w:tcBorders>
              <w:left w:val="single" w:sz="4" w:space="0" w:color="auto"/>
              <w:bottom w:val="single" w:sz="4" w:space="0" w:color="auto"/>
              <w:right w:val="single" w:sz="4" w:space="0" w:color="auto"/>
            </w:tcBorders>
          </w:tcPr>
          <w:p w:rsidR="00F17F6A" w:rsidRPr="00063BE7" w:rsidRDefault="00F17F6A" w:rsidP="00063BE7">
            <w:pPr>
              <w:overflowPunct w:val="0"/>
              <w:autoSpaceDE w:val="0"/>
              <w:autoSpaceDN w:val="0"/>
              <w:adjustRightInd w:val="0"/>
              <w:jc w:val="both"/>
              <w:rPr>
                <w:b/>
                <w:color w:val="000000"/>
                <w:sz w:val="24"/>
                <w:szCs w:val="24"/>
              </w:rPr>
            </w:pPr>
          </w:p>
        </w:tc>
      </w:tr>
      <w:tr w:rsidR="00063BE7" w:rsidRPr="00A414D1" w:rsidTr="004C525F">
        <w:tblPrEx>
          <w:tblCellMar>
            <w:top w:w="0" w:type="dxa"/>
            <w:bottom w:w="0" w:type="dxa"/>
          </w:tblCellMar>
        </w:tblPrEx>
        <w:trPr>
          <w:trHeight w:val="225"/>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right"/>
              <w:rPr>
                <w:color w:val="000000"/>
                <w:sz w:val="24"/>
                <w:szCs w:val="24"/>
              </w:rPr>
            </w:pPr>
            <w:r w:rsidRPr="00063BE7">
              <w:rPr>
                <w:color w:val="000000"/>
                <w:sz w:val="24"/>
                <w:szCs w:val="24"/>
              </w:rPr>
              <w:t>1.</w:t>
            </w:r>
          </w:p>
        </w:tc>
        <w:tc>
          <w:tcPr>
            <w:tcW w:w="14175" w:type="dxa"/>
            <w:gridSpan w:val="7"/>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jc w:val="center"/>
              <w:rPr>
                <w:color w:val="000000"/>
                <w:sz w:val="24"/>
                <w:szCs w:val="24"/>
              </w:rPr>
            </w:pPr>
            <w:r w:rsidRPr="00063BE7">
              <w:rPr>
                <w:b/>
                <w:color w:val="000000"/>
                <w:sz w:val="24"/>
                <w:szCs w:val="24"/>
              </w:rPr>
              <w:t>Ремонт автомобильных дорог и тротуаров</w:t>
            </w:r>
          </w:p>
        </w:tc>
      </w:tr>
      <w:tr w:rsidR="00D84F82" w:rsidRPr="00A414D1" w:rsidTr="004C525F">
        <w:tblPrEx>
          <w:tblCellMar>
            <w:top w:w="0" w:type="dxa"/>
            <w:bottom w:w="0" w:type="dxa"/>
          </w:tblCellMar>
        </w:tblPrEx>
        <w:trPr>
          <w:trHeight w:val="585"/>
        </w:trPr>
        <w:tc>
          <w:tcPr>
            <w:tcW w:w="675"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rPr>
                <w:color w:val="000000"/>
                <w:sz w:val="24"/>
                <w:szCs w:val="24"/>
              </w:rPr>
            </w:pPr>
            <w:r w:rsidRPr="00063BE7">
              <w:rPr>
                <w:color w:val="000000"/>
                <w:sz w:val="24"/>
                <w:szCs w:val="24"/>
              </w:rPr>
              <w:t>1.1</w:t>
            </w:r>
          </w:p>
        </w:tc>
        <w:tc>
          <w:tcPr>
            <w:tcW w:w="3921"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sz w:val="24"/>
                <w:szCs w:val="24"/>
              </w:rPr>
            </w:pPr>
            <w:r w:rsidRPr="00063BE7">
              <w:rPr>
                <w:sz w:val="24"/>
                <w:szCs w:val="24"/>
              </w:rPr>
              <w:t xml:space="preserve">Ремонт а/б покрытия автомобильной дороги: г.Валдай, </w:t>
            </w:r>
            <w:proofErr w:type="spellStart"/>
            <w:r w:rsidRPr="00063BE7">
              <w:rPr>
                <w:sz w:val="24"/>
                <w:szCs w:val="24"/>
              </w:rPr>
              <w:t>ул.Заводская-ул.Совхозная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ind w:left="-108"/>
              <w:jc w:val="center"/>
              <w:rPr>
                <w:color w:val="000000"/>
                <w:sz w:val="24"/>
                <w:szCs w:val="24"/>
              </w:rPr>
            </w:pPr>
            <w:r w:rsidRPr="00063BE7">
              <w:rPr>
                <w:color w:val="000000"/>
                <w:sz w:val="24"/>
                <w:szCs w:val="24"/>
              </w:rPr>
              <w:t>176 457</w:t>
            </w:r>
          </w:p>
        </w:tc>
        <w:tc>
          <w:tcPr>
            <w:tcW w:w="155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color w:val="000000"/>
                <w:sz w:val="24"/>
                <w:szCs w:val="24"/>
              </w:rPr>
            </w:pPr>
            <w:r w:rsidRPr="00063BE7">
              <w:rPr>
                <w:color w:val="000000"/>
                <w:sz w:val="24"/>
                <w:szCs w:val="24"/>
              </w:rPr>
              <w:t>3 352 665</w:t>
            </w:r>
          </w:p>
        </w:tc>
        <w:tc>
          <w:tcPr>
            <w:tcW w:w="1701"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sz w:val="24"/>
                <w:szCs w:val="24"/>
              </w:rPr>
            </w:pPr>
            <w:r w:rsidRPr="00063BE7">
              <w:rPr>
                <w:sz w:val="24"/>
                <w:szCs w:val="24"/>
              </w:rPr>
              <w:t>3 529 122</w:t>
            </w:r>
          </w:p>
        </w:tc>
        <w:tc>
          <w:tcPr>
            <w:tcW w:w="1620" w:type="dxa"/>
            <w:tcBorders>
              <w:left w:val="single" w:sz="4" w:space="0" w:color="auto"/>
              <w:bottom w:val="single" w:sz="4" w:space="0" w:color="auto"/>
              <w:right w:val="single" w:sz="4" w:space="0" w:color="auto"/>
            </w:tcBorders>
          </w:tcPr>
          <w:p w:rsidR="00D84F82" w:rsidRPr="00063BE7" w:rsidRDefault="00D84F82"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jc w:val="center"/>
              <w:rPr>
                <w:b/>
                <w:color w:val="000000"/>
                <w:sz w:val="24"/>
                <w:szCs w:val="24"/>
              </w:rPr>
            </w:pPr>
          </w:p>
          <w:p w:rsidR="00D84F82" w:rsidRPr="00063BE7" w:rsidRDefault="00D84F82" w:rsidP="00063BE7">
            <w:pPr>
              <w:jc w:val="center"/>
              <w:rPr>
                <w:sz w:val="24"/>
                <w:szCs w:val="24"/>
              </w:rPr>
            </w:pPr>
            <w:r w:rsidRPr="00063BE7">
              <w:rPr>
                <w:color w:val="000000"/>
                <w:sz w:val="24"/>
                <w:szCs w:val="24"/>
              </w:rPr>
              <w:t>1920</w:t>
            </w:r>
          </w:p>
        </w:tc>
        <w:tc>
          <w:tcPr>
            <w:tcW w:w="2032" w:type="dxa"/>
            <w:vMerge w:val="restart"/>
            <w:tcBorders>
              <w:left w:val="single" w:sz="4" w:space="0" w:color="auto"/>
              <w:right w:val="single" w:sz="4" w:space="0" w:color="auto"/>
            </w:tcBorders>
          </w:tcPr>
          <w:p w:rsidR="00063BE7" w:rsidRPr="00063BE7" w:rsidRDefault="00063BE7" w:rsidP="00063BE7">
            <w:pPr>
              <w:overflowPunct w:val="0"/>
              <w:autoSpaceDE w:val="0"/>
              <w:autoSpaceDN w:val="0"/>
              <w:adjustRightInd w:val="0"/>
              <w:jc w:val="both"/>
              <w:rPr>
                <w:b/>
                <w:color w:val="000000"/>
                <w:sz w:val="24"/>
                <w:szCs w:val="24"/>
              </w:rPr>
            </w:pPr>
            <w:r>
              <w:rPr>
                <w:color w:val="000000"/>
                <w:sz w:val="24"/>
                <w:szCs w:val="24"/>
              </w:rPr>
              <w:t>р</w:t>
            </w:r>
            <w:r w:rsidRPr="00063BE7">
              <w:rPr>
                <w:color w:val="000000"/>
                <w:sz w:val="24"/>
                <w:szCs w:val="24"/>
              </w:rPr>
              <w:t>еализация м</w:t>
            </w:r>
            <w:r w:rsidRPr="00063BE7">
              <w:rPr>
                <w:color w:val="000000"/>
                <w:sz w:val="24"/>
                <w:szCs w:val="24"/>
              </w:rPr>
              <w:t>е</w:t>
            </w:r>
            <w:r w:rsidRPr="00063BE7">
              <w:rPr>
                <w:color w:val="000000"/>
                <w:sz w:val="24"/>
                <w:szCs w:val="24"/>
              </w:rPr>
              <w:t>роприятий по</w:t>
            </w:r>
            <w:r w:rsidRPr="00063BE7">
              <w:rPr>
                <w:color w:val="000000"/>
                <w:sz w:val="24"/>
                <w:szCs w:val="24"/>
              </w:rPr>
              <w:t>д</w:t>
            </w:r>
            <w:r w:rsidRPr="00063BE7">
              <w:rPr>
                <w:color w:val="000000"/>
                <w:sz w:val="24"/>
                <w:szCs w:val="24"/>
              </w:rPr>
              <w:t>про</w:t>
            </w:r>
            <w:r>
              <w:rPr>
                <w:color w:val="000000"/>
                <w:sz w:val="24"/>
                <w:szCs w:val="24"/>
              </w:rPr>
              <w:t xml:space="preserve">граммы </w:t>
            </w:r>
            <w:r w:rsidRPr="00063BE7">
              <w:rPr>
                <w:color w:val="000000"/>
                <w:sz w:val="24"/>
                <w:szCs w:val="24"/>
              </w:rPr>
              <w:t>«Строительс</w:t>
            </w:r>
            <w:r w:rsidRPr="00063BE7">
              <w:rPr>
                <w:color w:val="000000"/>
                <w:sz w:val="24"/>
                <w:szCs w:val="24"/>
              </w:rPr>
              <w:t>т</w:t>
            </w:r>
            <w:r w:rsidRPr="00063BE7">
              <w:rPr>
                <w:color w:val="000000"/>
                <w:sz w:val="24"/>
                <w:szCs w:val="24"/>
              </w:rPr>
              <w:t>во, капитальный р</w:t>
            </w:r>
            <w:r w:rsidRPr="00063BE7">
              <w:rPr>
                <w:color w:val="000000"/>
                <w:sz w:val="24"/>
                <w:szCs w:val="24"/>
              </w:rPr>
              <w:t>е</w:t>
            </w:r>
            <w:r w:rsidRPr="00063BE7">
              <w:rPr>
                <w:color w:val="000000"/>
                <w:sz w:val="24"/>
                <w:szCs w:val="24"/>
              </w:rPr>
              <w:t>монт, ремонт и содержание а</w:t>
            </w:r>
            <w:r w:rsidRPr="00063BE7">
              <w:rPr>
                <w:color w:val="000000"/>
                <w:sz w:val="24"/>
                <w:szCs w:val="24"/>
              </w:rPr>
              <w:t>в</w:t>
            </w:r>
            <w:r w:rsidRPr="00063BE7">
              <w:rPr>
                <w:color w:val="000000"/>
                <w:sz w:val="24"/>
                <w:szCs w:val="24"/>
              </w:rPr>
              <w:t>томобильных д</w:t>
            </w:r>
            <w:r w:rsidRPr="00063BE7">
              <w:rPr>
                <w:color w:val="000000"/>
                <w:sz w:val="24"/>
                <w:szCs w:val="24"/>
              </w:rPr>
              <w:t>о</w:t>
            </w:r>
            <w:r w:rsidRPr="00063BE7">
              <w:rPr>
                <w:color w:val="000000"/>
                <w:sz w:val="24"/>
                <w:szCs w:val="24"/>
              </w:rPr>
              <w:t>рог общего пол</w:t>
            </w:r>
            <w:r w:rsidRPr="00063BE7">
              <w:rPr>
                <w:color w:val="000000"/>
                <w:sz w:val="24"/>
                <w:szCs w:val="24"/>
              </w:rPr>
              <w:t>ь</w:t>
            </w:r>
            <w:r w:rsidRPr="00063BE7">
              <w:rPr>
                <w:color w:val="000000"/>
                <w:sz w:val="24"/>
                <w:szCs w:val="24"/>
              </w:rPr>
              <w:t>зования местного значения на те</w:t>
            </w:r>
            <w:r w:rsidRPr="00063BE7">
              <w:rPr>
                <w:color w:val="000000"/>
                <w:sz w:val="24"/>
                <w:szCs w:val="24"/>
              </w:rPr>
              <w:t>р</w:t>
            </w:r>
            <w:r w:rsidRPr="00063BE7">
              <w:rPr>
                <w:color w:val="000000"/>
                <w:sz w:val="24"/>
                <w:szCs w:val="24"/>
              </w:rPr>
              <w:t>ритории Валда</w:t>
            </w:r>
            <w:r w:rsidRPr="00063BE7">
              <w:rPr>
                <w:color w:val="000000"/>
                <w:sz w:val="24"/>
                <w:szCs w:val="24"/>
              </w:rPr>
              <w:t>й</w:t>
            </w:r>
            <w:r w:rsidRPr="00063BE7">
              <w:rPr>
                <w:color w:val="000000"/>
                <w:sz w:val="24"/>
                <w:szCs w:val="24"/>
              </w:rPr>
              <w:t xml:space="preserve">ского </w:t>
            </w:r>
            <w:r w:rsidRPr="00063BE7">
              <w:rPr>
                <w:color w:val="000000"/>
                <w:sz w:val="24"/>
                <w:szCs w:val="24"/>
              </w:rPr>
              <w:lastRenderedPageBreak/>
              <w:t>городск</w:t>
            </w:r>
            <w:r w:rsidRPr="00063BE7">
              <w:rPr>
                <w:color w:val="000000"/>
                <w:sz w:val="24"/>
                <w:szCs w:val="24"/>
              </w:rPr>
              <w:t>о</w:t>
            </w:r>
            <w:r w:rsidRPr="00063BE7">
              <w:rPr>
                <w:color w:val="000000"/>
                <w:sz w:val="24"/>
                <w:szCs w:val="24"/>
              </w:rPr>
              <w:t>го пос</w:t>
            </w:r>
            <w:r w:rsidRPr="00063BE7">
              <w:rPr>
                <w:color w:val="000000"/>
                <w:sz w:val="24"/>
                <w:szCs w:val="24"/>
              </w:rPr>
              <w:t>е</w:t>
            </w:r>
            <w:r w:rsidRPr="00063BE7">
              <w:rPr>
                <w:color w:val="000000"/>
                <w:sz w:val="24"/>
                <w:szCs w:val="24"/>
              </w:rPr>
              <w:t>ления за счет средств облас</w:t>
            </w:r>
            <w:r w:rsidRPr="00063BE7">
              <w:rPr>
                <w:color w:val="000000"/>
                <w:sz w:val="24"/>
                <w:szCs w:val="24"/>
              </w:rPr>
              <w:t>т</w:t>
            </w:r>
            <w:r w:rsidRPr="00063BE7">
              <w:rPr>
                <w:color w:val="000000"/>
                <w:sz w:val="24"/>
                <w:szCs w:val="24"/>
              </w:rPr>
              <w:t>ного бюджета и бюджета Ва</w:t>
            </w:r>
            <w:r w:rsidRPr="00063BE7">
              <w:rPr>
                <w:color w:val="000000"/>
                <w:sz w:val="24"/>
                <w:szCs w:val="24"/>
              </w:rPr>
              <w:t>л</w:t>
            </w:r>
            <w:r w:rsidRPr="00063BE7">
              <w:rPr>
                <w:color w:val="000000"/>
                <w:sz w:val="24"/>
                <w:szCs w:val="24"/>
              </w:rPr>
              <w:t>дайского горо</w:t>
            </w:r>
            <w:r w:rsidRPr="00063BE7">
              <w:rPr>
                <w:color w:val="000000"/>
                <w:sz w:val="24"/>
                <w:szCs w:val="24"/>
              </w:rPr>
              <w:t>д</w:t>
            </w:r>
            <w:r w:rsidRPr="00063BE7">
              <w:rPr>
                <w:color w:val="000000"/>
                <w:sz w:val="24"/>
                <w:szCs w:val="24"/>
              </w:rPr>
              <w:t>ского посел</w:t>
            </w:r>
            <w:r w:rsidRPr="00063BE7">
              <w:rPr>
                <w:color w:val="000000"/>
                <w:sz w:val="24"/>
                <w:szCs w:val="24"/>
              </w:rPr>
              <w:t>е</w:t>
            </w:r>
            <w:r w:rsidRPr="00063BE7">
              <w:rPr>
                <w:color w:val="000000"/>
                <w:sz w:val="24"/>
                <w:szCs w:val="24"/>
              </w:rPr>
              <w:t xml:space="preserve">ния»   </w:t>
            </w:r>
            <w:r w:rsidRPr="00063BE7">
              <w:rPr>
                <w:bCs/>
                <w:color w:val="000000"/>
                <w:sz w:val="24"/>
                <w:szCs w:val="24"/>
              </w:rPr>
              <w:t>муниц</w:t>
            </w:r>
            <w:r w:rsidRPr="00063BE7">
              <w:rPr>
                <w:bCs/>
                <w:color w:val="000000"/>
                <w:sz w:val="24"/>
                <w:szCs w:val="24"/>
              </w:rPr>
              <w:t>и</w:t>
            </w:r>
            <w:r w:rsidRPr="00063BE7">
              <w:rPr>
                <w:bCs/>
                <w:color w:val="000000"/>
                <w:sz w:val="24"/>
                <w:szCs w:val="24"/>
              </w:rPr>
              <w:t xml:space="preserve">пальной программы </w:t>
            </w:r>
            <w:r w:rsidRPr="00063BE7">
              <w:rPr>
                <w:color w:val="000000"/>
                <w:sz w:val="24"/>
                <w:szCs w:val="24"/>
              </w:rPr>
              <w:t>«С</w:t>
            </w:r>
            <w:r w:rsidRPr="00063BE7">
              <w:rPr>
                <w:color w:val="000000"/>
                <w:sz w:val="24"/>
                <w:szCs w:val="24"/>
              </w:rPr>
              <w:t>о</w:t>
            </w:r>
            <w:r w:rsidRPr="00063BE7">
              <w:rPr>
                <w:color w:val="000000"/>
                <w:sz w:val="24"/>
                <w:szCs w:val="24"/>
              </w:rPr>
              <w:t>вершенствов</w:t>
            </w:r>
            <w:r w:rsidRPr="00063BE7">
              <w:rPr>
                <w:color w:val="000000"/>
                <w:sz w:val="24"/>
                <w:szCs w:val="24"/>
              </w:rPr>
              <w:t>а</w:t>
            </w:r>
            <w:r w:rsidRPr="00063BE7">
              <w:rPr>
                <w:color w:val="000000"/>
                <w:sz w:val="24"/>
                <w:szCs w:val="24"/>
              </w:rPr>
              <w:t>ние и содержание дорожного х</w:t>
            </w:r>
            <w:r w:rsidRPr="00063BE7">
              <w:rPr>
                <w:color w:val="000000"/>
                <w:sz w:val="24"/>
                <w:szCs w:val="24"/>
              </w:rPr>
              <w:t>о</w:t>
            </w:r>
            <w:r w:rsidRPr="00063BE7">
              <w:rPr>
                <w:color w:val="000000"/>
                <w:sz w:val="24"/>
                <w:szCs w:val="24"/>
              </w:rPr>
              <w:t>зяйства на терр</w:t>
            </w:r>
            <w:r w:rsidRPr="00063BE7">
              <w:rPr>
                <w:color w:val="000000"/>
                <w:sz w:val="24"/>
                <w:szCs w:val="24"/>
              </w:rPr>
              <w:t>и</w:t>
            </w:r>
            <w:r w:rsidRPr="00063BE7">
              <w:rPr>
                <w:color w:val="000000"/>
                <w:sz w:val="24"/>
                <w:szCs w:val="24"/>
              </w:rPr>
              <w:t>тории Валда</w:t>
            </w:r>
            <w:r w:rsidRPr="00063BE7">
              <w:rPr>
                <w:color w:val="000000"/>
                <w:sz w:val="24"/>
                <w:szCs w:val="24"/>
              </w:rPr>
              <w:t>й</w:t>
            </w:r>
            <w:r w:rsidRPr="00063BE7">
              <w:rPr>
                <w:color w:val="000000"/>
                <w:sz w:val="24"/>
                <w:szCs w:val="24"/>
              </w:rPr>
              <w:t>ского городского поселения на 2017-2021 г</w:t>
            </w:r>
            <w:r w:rsidRPr="00063BE7">
              <w:rPr>
                <w:color w:val="000000"/>
                <w:sz w:val="24"/>
                <w:szCs w:val="24"/>
              </w:rPr>
              <w:t>о</w:t>
            </w:r>
            <w:r w:rsidRPr="00063BE7">
              <w:rPr>
                <w:color w:val="000000"/>
                <w:sz w:val="24"/>
                <w:szCs w:val="24"/>
              </w:rPr>
              <w:t>ды», утве</w:t>
            </w:r>
            <w:r w:rsidRPr="00063BE7">
              <w:rPr>
                <w:color w:val="000000"/>
                <w:sz w:val="24"/>
                <w:szCs w:val="24"/>
              </w:rPr>
              <w:t>р</w:t>
            </w:r>
            <w:r w:rsidRPr="00063BE7">
              <w:rPr>
                <w:color w:val="000000"/>
                <w:sz w:val="24"/>
                <w:szCs w:val="24"/>
              </w:rPr>
              <w:t>жденной пост</w:t>
            </w:r>
            <w:r w:rsidRPr="00063BE7">
              <w:rPr>
                <w:color w:val="000000"/>
                <w:sz w:val="24"/>
                <w:szCs w:val="24"/>
              </w:rPr>
              <w:t>а</w:t>
            </w:r>
            <w:r w:rsidRPr="00063BE7">
              <w:rPr>
                <w:color w:val="000000"/>
                <w:sz w:val="24"/>
                <w:szCs w:val="24"/>
              </w:rPr>
              <w:t>новлением Администр</w:t>
            </w:r>
            <w:r w:rsidRPr="00063BE7">
              <w:rPr>
                <w:color w:val="000000"/>
                <w:sz w:val="24"/>
                <w:szCs w:val="24"/>
              </w:rPr>
              <w:t>а</w:t>
            </w:r>
            <w:r w:rsidRPr="00063BE7">
              <w:rPr>
                <w:color w:val="000000"/>
                <w:sz w:val="24"/>
                <w:szCs w:val="24"/>
              </w:rPr>
              <w:t>ции Валдайского м</w:t>
            </w:r>
            <w:r w:rsidRPr="00063BE7">
              <w:rPr>
                <w:color w:val="000000"/>
                <w:sz w:val="24"/>
                <w:szCs w:val="24"/>
              </w:rPr>
              <w:t>у</w:t>
            </w:r>
            <w:r w:rsidRPr="00063BE7">
              <w:rPr>
                <w:color w:val="000000"/>
                <w:sz w:val="24"/>
                <w:szCs w:val="24"/>
              </w:rPr>
              <w:t>ниципальн</w:t>
            </w:r>
            <w:r w:rsidRPr="00063BE7">
              <w:rPr>
                <w:color w:val="000000"/>
                <w:sz w:val="24"/>
                <w:szCs w:val="24"/>
              </w:rPr>
              <w:t>о</w:t>
            </w:r>
            <w:r w:rsidRPr="00063BE7">
              <w:rPr>
                <w:color w:val="000000"/>
                <w:sz w:val="24"/>
                <w:szCs w:val="24"/>
              </w:rPr>
              <w:t>го района от 25.11.2016 № 1915</w:t>
            </w:r>
          </w:p>
          <w:p w:rsidR="00063BE7" w:rsidRPr="00063BE7" w:rsidRDefault="00063BE7" w:rsidP="00063BE7">
            <w:pPr>
              <w:jc w:val="center"/>
              <w:rPr>
                <w:sz w:val="24"/>
                <w:szCs w:val="24"/>
              </w:rPr>
            </w:pPr>
          </w:p>
          <w:p w:rsidR="00D84F82" w:rsidRPr="00A414D1" w:rsidRDefault="00D84F82" w:rsidP="00063BE7">
            <w:pPr>
              <w:jc w:val="center"/>
              <w:rPr>
                <w:color w:val="000000"/>
              </w:rPr>
            </w:pPr>
          </w:p>
        </w:tc>
      </w:tr>
      <w:tr w:rsidR="00D84F82" w:rsidRPr="00A414D1" w:rsidTr="004C525F">
        <w:tblPrEx>
          <w:tblCellMar>
            <w:top w:w="0" w:type="dxa"/>
            <w:bottom w:w="0" w:type="dxa"/>
          </w:tblCellMar>
        </w:tblPrEx>
        <w:trPr>
          <w:trHeight w:val="474"/>
        </w:trPr>
        <w:tc>
          <w:tcPr>
            <w:tcW w:w="675"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rPr>
                <w:color w:val="000000"/>
                <w:sz w:val="24"/>
                <w:szCs w:val="24"/>
              </w:rPr>
            </w:pPr>
            <w:r w:rsidRPr="00063BE7">
              <w:rPr>
                <w:color w:val="000000"/>
                <w:sz w:val="24"/>
                <w:szCs w:val="24"/>
              </w:rPr>
              <w:t>1.2</w:t>
            </w:r>
            <w:r w:rsidR="00063BE7">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sz w:val="24"/>
                <w:szCs w:val="24"/>
              </w:rPr>
            </w:pPr>
            <w:r w:rsidRPr="00063BE7">
              <w:rPr>
                <w:sz w:val="24"/>
                <w:szCs w:val="24"/>
              </w:rPr>
              <w:t>Ремонт а/б покрытия автомобильной дороги: г.Валдай ул.Луначарского</w:t>
            </w:r>
          </w:p>
        </w:tc>
        <w:tc>
          <w:tcPr>
            <w:tcW w:w="1843"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ind w:left="-108"/>
              <w:jc w:val="center"/>
              <w:rPr>
                <w:color w:val="000000"/>
                <w:sz w:val="24"/>
                <w:szCs w:val="24"/>
              </w:rPr>
            </w:pPr>
            <w:r w:rsidRPr="00063BE7">
              <w:rPr>
                <w:color w:val="000000"/>
                <w:sz w:val="24"/>
                <w:szCs w:val="24"/>
              </w:rPr>
              <w:t>77 110</w:t>
            </w:r>
          </w:p>
        </w:tc>
        <w:tc>
          <w:tcPr>
            <w:tcW w:w="155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color w:val="000000"/>
                <w:sz w:val="24"/>
                <w:szCs w:val="24"/>
              </w:rPr>
            </w:pPr>
            <w:r w:rsidRPr="00063BE7">
              <w:rPr>
                <w:color w:val="000000"/>
                <w:sz w:val="24"/>
                <w:szCs w:val="24"/>
              </w:rPr>
              <w:t>1 465 072</w:t>
            </w:r>
          </w:p>
        </w:tc>
        <w:tc>
          <w:tcPr>
            <w:tcW w:w="1701"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sz w:val="24"/>
                <w:szCs w:val="24"/>
              </w:rPr>
            </w:pPr>
            <w:r w:rsidRPr="00063BE7">
              <w:rPr>
                <w:sz w:val="24"/>
                <w:szCs w:val="24"/>
              </w:rPr>
              <w:t>1 542 182</w:t>
            </w:r>
          </w:p>
        </w:tc>
        <w:tc>
          <w:tcPr>
            <w:tcW w:w="1620"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jc w:val="center"/>
              <w:rPr>
                <w:color w:val="000000"/>
                <w:sz w:val="24"/>
                <w:szCs w:val="24"/>
              </w:rPr>
            </w:pPr>
            <w:r w:rsidRPr="00063BE7">
              <w:rPr>
                <w:color w:val="000000"/>
                <w:sz w:val="24"/>
                <w:szCs w:val="24"/>
              </w:rPr>
              <w:t>700</w:t>
            </w:r>
          </w:p>
        </w:tc>
        <w:tc>
          <w:tcPr>
            <w:tcW w:w="2032" w:type="dxa"/>
            <w:vMerge/>
            <w:tcBorders>
              <w:left w:val="single" w:sz="4" w:space="0" w:color="auto"/>
              <w:right w:val="single" w:sz="4" w:space="0" w:color="auto"/>
            </w:tcBorders>
          </w:tcPr>
          <w:p w:rsidR="00D84F82" w:rsidRPr="00A414D1" w:rsidRDefault="00D84F82" w:rsidP="00063BE7">
            <w:pPr>
              <w:jc w:val="center"/>
              <w:rPr>
                <w:color w:val="000000"/>
              </w:rPr>
            </w:pPr>
          </w:p>
        </w:tc>
      </w:tr>
      <w:tr w:rsidR="00D84F82" w:rsidRPr="00A414D1" w:rsidTr="004C525F">
        <w:tblPrEx>
          <w:tblCellMar>
            <w:top w:w="0" w:type="dxa"/>
            <w:bottom w:w="0" w:type="dxa"/>
          </w:tblCellMar>
        </w:tblPrEx>
        <w:trPr>
          <w:trHeight w:val="720"/>
        </w:trPr>
        <w:tc>
          <w:tcPr>
            <w:tcW w:w="675"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rPr>
                <w:color w:val="000000"/>
                <w:sz w:val="24"/>
                <w:szCs w:val="24"/>
              </w:rPr>
            </w:pPr>
            <w:r w:rsidRPr="00063BE7">
              <w:rPr>
                <w:color w:val="000000"/>
                <w:sz w:val="24"/>
                <w:szCs w:val="24"/>
              </w:rPr>
              <w:lastRenderedPageBreak/>
              <w:t>1.3</w:t>
            </w:r>
            <w:r w:rsidR="00063BE7">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sz w:val="24"/>
                <w:szCs w:val="24"/>
              </w:rPr>
            </w:pPr>
            <w:proofErr w:type="gramStart"/>
            <w:r w:rsidRPr="00063BE7">
              <w:rPr>
                <w:sz w:val="24"/>
                <w:szCs w:val="24"/>
              </w:rPr>
              <w:t>Ремонт</w:t>
            </w:r>
            <w:proofErr w:type="gramEnd"/>
            <w:r w:rsidRPr="00063BE7">
              <w:rPr>
                <w:sz w:val="24"/>
                <w:szCs w:val="24"/>
              </w:rPr>
              <w:t xml:space="preserve"> а/б покрытия автомобильной дороги: г.Валдай</w:t>
            </w:r>
          </w:p>
          <w:p w:rsidR="00D84F82" w:rsidRPr="00063BE7" w:rsidRDefault="00D84F82" w:rsidP="00063BE7">
            <w:pPr>
              <w:overflowPunct w:val="0"/>
              <w:autoSpaceDE w:val="0"/>
              <w:autoSpaceDN w:val="0"/>
              <w:adjustRightInd w:val="0"/>
              <w:ind w:right="-108"/>
              <w:rPr>
                <w:sz w:val="24"/>
                <w:szCs w:val="24"/>
              </w:rPr>
            </w:pPr>
            <w:r w:rsidRPr="00063BE7">
              <w:rPr>
                <w:sz w:val="24"/>
                <w:szCs w:val="24"/>
              </w:rPr>
              <w:t>ул. Железнодорожная (от ПК0+96 до ПК 1+53)</w:t>
            </w:r>
          </w:p>
        </w:tc>
        <w:tc>
          <w:tcPr>
            <w:tcW w:w="1843"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ind w:left="-108"/>
              <w:jc w:val="center"/>
              <w:rPr>
                <w:color w:val="000000"/>
                <w:sz w:val="24"/>
                <w:szCs w:val="24"/>
              </w:rPr>
            </w:pPr>
            <w:r w:rsidRPr="00063BE7">
              <w:rPr>
                <w:color w:val="000000"/>
                <w:sz w:val="24"/>
                <w:szCs w:val="24"/>
              </w:rPr>
              <w:t>10 574</w:t>
            </w:r>
          </w:p>
        </w:tc>
        <w:tc>
          <w:tcPr>
            <w:tcW w:w="155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color w:val="000000"/>
                <w:sz w:val="24"/>
                <w:szCs w:val="24"/>
              </w:rPr>
            </w:pPr>
            <w:r w:rsidRPr="00063BE7">
              <w:rPr>
                <w:color w:val="000000"/>
                <w:sz w:val="24"/>
                <w:szCs w:val="24"/>
              </w:rPr>
              <w:t>200 898</w:t>
            </w:r>
          </w:p>
        </w:tc>
        <w:tc>
          <w:tcPr>
            <w:tcW w:w="1701"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sz w:val="24"/>
                <w:szCs w:val="24"/>
              </w:rPr>
            </w:pPr>
            <w:r w:rsidRPr="00063BE7">
              <w:rPr>
                <w:sz w:val="24"/>
                <w:szCs w:val="24"/>
              </w:rPr>
              <w:t>211 472</w:t>
            </w:r>
          </w:p>
        </w:tc>
        <w:tc>
          <w:tcPr>
            <w:tcW w:w="1620"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ind w:hanging="15"/>
              <w:jc w:val="center"/>
              <w:rPr>
                <w:color w:val="000000"/>
                <w:sz w:val="24"/>
                <w:szCs w:val="24"/>
              </w:rPr>
            </w:pPr>
            <w:r w:rsidRPr="00063BE7">
              <w:rPr>
                <w:color w:val="000000"/>
                <w:sz w:val="24"/>
                <w:szCs w:val="24"/>
              </w:rPr>
              <w:t>653</w:t>
            </w:r>
          </w:p>
        </w:tc>
        <w:tc>
          <w:tcPr>
            <w:tcW w:w="2032" w:type="dxa"/>
            <w:vMerge/>
            <w:tcBorders>
              <w:left w:val="single" w:sz="4" w:space="0" w:color="auto"/>
              <w:right w:val="single" w:sz="4" w:space="0" w:color="auto"/>
            </w:tcBorders>
          </w:tcPr>
          <w:p w:rsidR="00D84F82" w:rsidRPr="00A414D1" w:rsidRDefault="00D84F82" w:rsidP="00063BE7">
            <w:pPr>
              <w:jc w:val="center"/>
              <w:rPr>
                <w:color w:val="000000"/>
              </w:rPr>
            </w:pPr>
          </w:p>
        </w:tc>
      </w:tr>
      <w:tr w:rsidR="00D84F82" w:rsidRPr="00A414D1" w:rsidTr="004C525F">
        <w:tblPrEx>
          <w:tblCellMar>
            <w:top w:w="0" w:type="dxa"/>
            <w:bottom w:w="0" w:type="dxa"/>
          </w:tblCellMar>
        </w:tblPrEx>
        <w:trPr>
          <w:trHeight w:val="698"/>
        </w:trPr>
        <w:tc>
          <w:tcPr>
            <w:tcW w:w="675"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rPr>
                <w:color w:val="000000"/>
                <w:sz w:val="24"/>
                <w:szCs w:val="24"/>
              </w:rPr>
            </w:pPr>
            <w:r w:rsidRPr="00063BE7">
              <w:rPr>
                <w:color w:val="000000"/>
                <w:sz w:val="24"/>
                <w:szCs w:val="24"/>
              </w:rPr>
              <w:lastRenderedPageBreak/>
              <w:t>1.4.</w:t>
            </w:r>
          </w:p>
        </w:tc>
        <w:tc>
          <w:tcPr>
            <w:tcW w:w="3921"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sz w:val="24"/>
                <w:szCs w:val="24"/>
              </w:rPr>
            </w:pPr>
            <w:proofErr w:type="gramStart"/>
            <w:r w:rsidRPr="00063BE7">
              <w:rPr>
                <w:sz w:val="24"/>
                <w:szCs w:val="24"/>
              </w:rPr>
              <w:t>Ремонт</w:t>
            </w:r>
            <w:proofErr w:type="gramEnd"/>
            <w:r w:rsidRPr="00063BE7">
              <w:rPr>
                <w:sz w:val="24"/>
                <w:szCs w:val="24"/>
              </w:rPr>
              <w:t xml:space="preserve"> а/б покрытия автомобильной дороги: г.Валдай, </w:t>
            </w:r>
          </w:p>
          <w:p w:rsidR="00D84F82" w:rsidRPr="00063BE7" w:rsidRDefault="00D84F82" w:rsidP="00063BE7">
            <w:pPr>
              <w:overflowPunct w:val="0"/>
              <w:autoSpaceDE w:val="0"/>
              <w:autoSpaceDN w:val="0"/>
              <w:adjustRightInd w:val="0"/>
              <w:ind w:right="-108"/>
              <w:rPr>
                <w:sz w:val="24"/>
                <w:szCs w:val="24"/>
              </w:rPr>
            </w:pPr>
            <w:r w:rsidRPr="00063BE7">
              <w:rPr>
                <w:sz w:val="24"/>
                <w:szCs w:val="24"/>
              </w:rPr>
              <w:t>ул. Железнодорожная (от ПК0+71 до ПК0+90)</w:t>
            </w:r>
          </w:p>
        </w:tc>
        <w:tc>
          <w:tcPr>
            <w:tcW w:w="1843"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ind w:left="-108"/>
              <w:jc w:val="center"/>
              <w:rPr>
                <w:color w:val="000000"/>
                <w:sz w:val="24"/>
                <w:szCs w:val="24"/>
              </w:rPr>
            </w:pPr>
            <w:r w:rsidRPr="00063BE7">
              <w:rPr>
                <w:color w:val="000000"/>
                <w:sz w:val="24"/>
                <w:szCs w:val="24"/>
              </w:rPr>
              <w:t>23 646</w:t>
            </w:r>
          </w:p>
        </w:tc>
        <w:tc>
          <w:tcPr>
            <w:tcW w:w="155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color w:val="000000"/>
                <w:sz w:val="24"/>
                <w:szCs w:val="24"/>
              </w:rPr>
            </w:pPr>
            <w:r w:rsidRPr="00063BE7">
              <w:rPr>
                <w:color w:val="000000"/>
                <w:sz w:val="24"/>
                <w:szCs w:val="24"/>
              </w:rPr>
              <w:t>249 263</w:t>
            </w:r>
          </w:p>
        </w:tc>
        <w:tc>
          <w:tcPr>
            <w:tcW w:w="1701"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sz w:val="24"/>
                <w:szCs w:val="24"/>
              </w:rPr>
            </w:pPr>
            <w:r w:rsidRPr="00063BE7">
              <w:rPr>
                <w:sz w:val="24"/>
                <w:szCs w:val="24"/>
              </w:rPr>
              <w:t>272 909</w:t>
            </w:r>
          </w:p>
        </w:tc>
        <w:tc>
          <w:tcPr>
            <w:tcW w:w="1620"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jc w:val="center"/>
              <w:rPr>
                <w:color w:val="000000"/>
                <w:sz w:val="24"/>
                <w:szCs w:val="24"/>
              </w:rPr>
            </w:pPr>
            <w:r w:rsidRPr="00063BE7">
              <w:rPr>
                <w:color w:val="000000"/>
                <w:sz w:val="24"/>
                <w:szCs w:val="24"/>
              </w:rPr>
              <w:t>1950</w:t>
            </w:r>
          </w:p>
          <w:p w:rsidR="00D84F82" w:rsidRPr="00063BE7" w:rsidRDefault="00D84F82" w:rsidP="00063BE7">
            <w:pPr>
              <w:overflowPunct w:val="0"/>
              <w:autoSpaceDE w:val="0"/>
              <w:autoSpaceDN w:val="0"/>
              <w:adjustRightInd w:val="0"/>
              <w:jc w:val="center"/>
              <w:rPr>
                <w:color w:val="000000"/>
                <w:sz w:val="24"/>
                <w:szCs w:val="24"/>
              </w:rPr>
            </w:pPr>
          </w:p>
          <w:p w:rsidR="00D84F82" w:rsidRPr="00063BE7" w:rsidRDefault="00D84F82" w:rsidP="00063BE7">
            <w:pPr>
              <w:overflowPunct w:val="0"/>
              <w:autoSpaceDE w:val="0"/>
              <w:autoSpaceDN w:val="0"/>
              <w:adjustRightInd w:val="0"/>
              <w:jc w:val="center"/>
              <w:rPr>
                <w:color w:val="000000"/>
                <w:sz w:val="24"/>
                <w:szCs w:val="24"/>
              </w:rPr>
            </w:pPr>
          </w:p>
        </w:tc>
        <w:tc>
          <w:tcPr>
            <w:tcW w:w="2032" w:type="dxa"/>
            <w:vMerge/>
            <w:tcBorders>
              <w:left w:val="single" w:sz="4" w:space="0" w:color="auto"/>
              <w:right w:val="single" w:sz="4" w:space="0" w:color="auto"/>
            </w:tcBorders>
          </w:tcPr>
          <w:p w:rsidR="00D84F82" w:rsidRPr="00A414D1" w:rsidRDefault="00D84F82" w:rsidP="00063BE7">
            <w:pPr>
              <w:jc w:val="center"/>
              <w:rPr>
                <w:color w:val="000000"/>
              </w:rPr>
            </w:pPr>
          </w:p>
        </w:tc>
      </w:tr>
      <w:tr w:rsidR="00D84F82" w:rsidRPr="00A414D1" w:rsidTr="004C525F">
        <w:tblPrEx>
          <w:tblCellMar>
            <w:top w:w="0" w:type="dxa"/>
            <w:bottom w:w="0" w:type="dxa"/>
          </w:tblCellMar>
        </w:tblPrEx>
        <w:trPr>
          <w:trHeight w:val="718"/>
        </w:trPr>
        <w:tc>
          <w:tcPr>
            <w:tcW w:w="675"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rPr>
                <w:color w:val="000000"/>
                <w:sz w:val="24"/>
                <w:szCs w:val="24"/>
              </w:rPr>
            </w:pPr>
            <w:r w:rsidRPr="00063BE7">
              <w:rPr>
                <w:color w:val="000000"/>
                <w:sz w:val="24"/>
                <w:szCs w:val="24"/>
              </w:rPr>
              <w:t>1.5.</w:t>
            </w:r>
          </w:p>
        </w:tc>
        <w:tc>
          <w:tcPr>
            <w:tcW w:w="3921"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sz w:val="24"/>
                <w:szCs w:val="24"/>
              </w:rPr>
            </w:pPr>
            <w:proofErr w:type="gramStart"/>
            <w:r w:rsidRPr="00063BE7">
              <w:rPr>
                <w:sz w:val="24"/>
                <w:szCs w:val="24"/>
              </w:rPr>
              <w:t>Ремонт</w:t>
            </w:r>
            <w:proofErr w:type="gramEnd"/>
            <w:r w:rsidRPr="00063BE7">
              <w:rPr>
                <w:sz w:val="24"/>
                <w:szCs w:val="24"/>
              </w:rPr>
              <w:t xml:space="preserve"> а/б покрытия автомобильной дороги: г.Валдай,</w:t>
            </w:r>
          </w:p>
          <w:p w:rsidR="00D84F82" w:rsidRPr="00063BE7" w:rsidRDefault="00D84F82" w:rsidP="00063BE7">
            <w:pPr>
              <w:overflowPunct w:val="0"/>
              <w:autoSpaceDE w:val="0"/>
              <w:autoSpaceDN w:val="0"/>
              <w:adjustRightInd w:val="0"/>
              <w:ind w:right="-108"/>
              <w:rPr>
                <w:sz w:val="24"/>
                <w:szCs w:val="24"/>
              </w:rPr>
            </w:pPr>
            <w:r w:rsidRPr="00063BE7">
              <w:rPr>
                <w:sz w:val="24"/>
                <w:szCs w:val="24"/>
              </w:rPr>
              <w:t>Пер.Октябрьский</w:t>
            </w:r>
          </w:p>
        </w:tc>
        <w:tc>
          <w:tcPr>
            <w:tcW w:w="1843"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overflowPunct w:val="0"/>
              <w:autoSpaceDE w:val="0"/>
              <w:autoSpaceDN w:val="0"/>
              <w:adjustRightInd w:val="0"/>
              <w:ind w:left="-108"/>
              <w:jc w:val="center"/>
              <w:rPr>
                <w:color w:val="000000"/>
                <w:sz w:val="24"/>
                <w:szCs w:val="24"/>
              </w:rPr>
            </w:pPr>
            <w:r w:rsidRPr="00063BE7">
              <w:rPr>
                <w:color w:val="000000"/>
                <w:sz w:val="24"/>
                <w:szCs w:val="24"/>
              </w:rPr>
              <w:t>40 400</w:t>
            </w:r>
          </w:p>
        </w:tc>
        <w:tc>
          <w:tcPr>
            <w:tcW w:w="155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color w:val="000000"/>
                <w:sz w:val="24"/>
                <w:szCs w:val="24"/>
              </w:rPr>
            </w:pPr>
            <w:r w:rsidRPr="00063BE7">
              <w:rPr>
                <w:color w:val="000000"/>
                <w:sz w:val="24"/>
                <w:szCs w:val="24"/>
              </w:rPr>
              <w:t>767 577</w:t>
            </w:r>
          </w:p>
        </w:tc>
        <w:tc>
          <w:tcPr>
            <w:tcW w:w="1701"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sz w:val="24"/>
                <w:szCs w:val="24"/>
              </w:rPr>
            </w:pPr>
            <w:r w:rsidRPr="00063BE7">
              <w:rPr>
                <w:sz w:val="24"/>
                <w:szCs w:val="24"/>
              </w:rPr>
              <w:t>807 977</w:t>
            </w:r>
          </w:p>
          <w:p w:rsidR="00D84F82" w:rsidRPr="00063BE7" w:rsidRDefault="00D84F82" w:rsidP="00063BE7">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bCs/>
                <w:sz w:val="24"/>
                <w:szCs w:val="24"/>
              </w:rPr>
            </w:pPr>
            <w:r w:rsidRPr="00063BE7">
              <w:rPr>
                <w:bCs/>
                <w:sz w:val="24"/>
                <w:szCs w:val="24"/>
              </w:rPr>
              <w:t>1858</w:t>
            </w:r>
          </w:p>
        </w:tc>
        <w:tc>
          <w:tcPr>
            <w:tcW w:w="2032" w:type="dxa"/>
            <w:vMerge/>
            <w:tcBorders>
              <w:left w:val="single" w:sz="4" w:space="0" w:color="auto"/>
              <w:right w:val="single" w:sz="4" w:space="0" w:color="auto"/>
            </w:tcBorders>
          </w:tcPr>
          <w:p w:rsidR="00D84F82" w:rsidRPr="00A414D1" w:rsidRDefault="00D84F82" w:rsidP="00063BE7">
            <w:pPr>
              <w:jc w:val="center"/>
              <w:rPr>
                <w:color w:val="000000"/>
              </w:rPr>
            </w:pPr>
          </w:p>
        </w:tc>
      </w:tr>
      <w:tr w:rsidR="00293174" w:rsidRPr="00A414D1" w:rsidTr="004C525F">
        <w:tblPrEx>
          <w:tblCellMar>
            <w:top w:w="0" w:type="dxa"/>
            <w:bottom w:w="0" w:type="dxa"/>
          </w:tblCellMar>
        </w:tblPrEx>
        <w:trPr>
          <w:trHeight w:val="718"/>
        </w:trPr>
        <w:tc>
          <w:tcPr>
            <w:tcW w:w="675" w:type="dxa"/>
            <w:tcBorders>
              <w:top w:val="single" w:sz="4" w:space="0" w:color="auto"/>
              <w:left w:val="single" w:sz="4" w:space="0" w:color="auto"/>
              <w:bottom w:val="single" w:sz="4" w:space="0" w:color="auto"/>
              <w:right w:val="single" w:sz="4" w:space="0" w:color="auto"/>
            </w:tcBorders>
          </w:tcPr>
          <w:p w:rsidR="00293174" w:rsidRPr="00063BE7" w:rsidRDefault="00293174" w:rsidP="00063BE7">
            <w:pPr>
              <w:overflowPunct w:val="0"/>
              <w:autoSpaceDE w:val="0"/>
              <w:autoSpaceDN w:val="0"/>
              <w:adjustRightInd w:val="0"/>
              <w:rPr>
                <w:color w:val="000000"/>
                <w:sz w:val="24"/>
                <w:szCs w:val="24"/>
              </w:rPr>
            </w:pPr>
            <w:r w:rsidRPr="00063BE7">
              <w:rPr>
                <w:color w:val="000000"/>
                <w:sz w:val="24"/>
                <w:szCs w:val="24"/>
              </w:rPr>
              <w:t>1.6</w:t>
            </w:r>
            <w:r w:rsidR="00063BE7">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293174" w:rsidRPr="00063BE7" w:rsidRDefault="00293174" w:rsidP="00063BE7">
            <w:pPr>
              <w:overflowPunct w:val="0"/>
              <w:autoSpaceDE w:val="0"/>
              <w:autoSpaceDN w:val="0"/>
              <w:adjustRightInd w:val="0"/>
              <w:ind w:right="-108"/>
              <w:rPr>
                <w:sz w:val="24"/>
                <w:szCs w:val="24"/>
              </w:rPr>
            </w:pPr>
            <w:r w:rsidRPr="00063BE7">
              <w:rPr>
                <w:sz w:val="24"/>
                <w:szCs w:val="24"/>
              </w:rPr>
              <w:t>Ремонт  а/б покрытия автомобил</w:t>
            </w:r>
            <w:r w:rsidRPr="00063BE7">
              <w:rPr>
                <w:sz w:val="24"/>
                <w:szCs w:val="24"/>
              </w:rPr>
              <w:t>ь</w:t>
            </w:r>
            <w:r w:rsidRPr="00063BE7">
              <w:rPr>
                <w:sz w:val="24"/>
                <w:szCs w:val="24"/>
              </w:rPr>
              <w:t>ной дороги: г.Валдай пр</w:t>
            </w:r>
            <w:r w:rsidR="009F0DD7" w:rsidRPr="00063BE7">
              <w:rPr>
                <w:sz w:val="24"/>
                <w:szCs w:val="24"/>
              </w:rPr>
              <w:t>осп</w:t>
            </w:r>
            <w:r w:rsidRPr="00063BE7">
              <w:rPr>
                <w:sz w:val="24"/>
                <w:szCs w:val="24"/>
              </w:rPr>
              <w:t>.Советский</w:t>
            </w:r>
          </w:p>
        </w:tc>
        <w:tc>
          <w:tcPr>
            <w:tcW w:w="1843" w:type="dxa"/>
            <w:tcBorders>
              <w:top w:val="single" w:sz="4" w:space="0" w:color="auto"/>
              <w:left w:val="single" w:sz="4" w:space="0" w:color="auto"/>
              <w:bottom w:val="single" w:sz="4" w:space="0" w:color="auto"/>
              <w:right w:val="single" w:sz="4" w:space="0" w:color="auto"/>
            </w:tcBorders>
            <w:vAlign w:val="center"/>
          </w:tcPr>
          <w:p w:rsidR="00293174" w:rsidRPr="00063BE7" w:rsidRDefault="004C525F" w:rsidP="00063BE7">
            <w:pPr>
              <w:overflowPunct w:val="0"/>
              <w:autoSpaceDE w:val="0"/>
              <w:autoSpaceDN w:val="0"/>
              <w:adjustRightInd w:val="0"/>
              <w:ind w:left="-108"/>
              <w:jc w:val="center"/>
              <w:rPr>
                <w:color w:val="000000"/>
                <w:sz w:val="24"/>
                <w:szCs w:val="24"/>
              </w:rPr>
            </w:pPr>
            <w:r>
              <w:rPr>
                <w:color w:val="000000"/>
                <w:sz w:val="24"/>
                <w:szCs w:val="24"/>
              </w:rPr>
              <w:t>51</w:t>
            </w:r>
            <w:r w:rsidR="008664C8" w:rsidRPr="00063BE7">
              <w:rPr>
                <w:color w:val="000000"/>
                <w:sz w:val="24"/>
                <w:szCs w:val="24"/>
              </w:rPr>
              <w:t xml:space="preserve"> </w:t>
            </w:r>
            <w:r>
              <w:rPr>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vAlign w:val="center"/>
          </w:tcPr>
          <w:p w:rsidR="00293174" w:rsidRPr="00063BE7" w:rsidRDefault="00626B6D" w:rsidP="00063BE7">
            <w:pPr>
              <w:jc w:val="center"/>
              <w:rPr>
                <w:color w:val="000000"/>
                <w:sz w:val="24"/>
                <w:szCs w:val="24"/>
              </w:rPr>
            </w:pPr>
            <w:r w:rsidRPr="00063BE7">
              <w:rPr>
                <w:color w:val="000000"/>
                <w:sz w:val="24"/>
                <w:szCs w:val="24"/>
              </w:rPr>
              <w:t>5 074 000</w:t>
            </w:r>
          </w:p>
        </w:tc>
        <w:tc>
          <w:tcPr>
            <w:tcW w:w="1701" w:type="dxa"/>
            <w:tcBorders>
              <w:top w:val="single" w:sz="4" w:space="0" w:color="auto"/>
              <w:left w:val="single" w:sz="4" w:space="0" w:color="auto"/>
              <w:bottom w:val="single" w:sz="4" w:space="0" w:color="auto"/>
              <w:right w:val="single" w:sz="4" w:space="0" w:color="auto"/>
            </w:tcBorders>
            <w:vAlign w:val="center"/>
          </w:tcPr>
          <w:p w:rsidR="00293174" w:rsidRPr="00063BE7" w:rsidRDefault="00C67E70" w:rsidP="00063BE7">
            <w:pPr>
              <w:jc w:val="center"/>
              <w:rPr>
                <w:sz w:val="24"/>
                <w:szCs w:val="24"/>
              </w:rPr>
            </w:pPr>
            <w:r>
              <w:rPr>
                <w:sz w:val="24"/>
                <w:szCs w:val="24"/>
              </w:rPr>
              <w:t>5 125 300</w:t>
            </w:r>
          </w:p>
        </w:tc>
        <w:tc>
          <w:tcPr>
            <w:tcW w:w="1620" w:type="dxa"/>
            <w:tcBorders>
              <w:top w:val="single" w:sz="4" w:space="0" w:color="auto"/>
              <w:left w:val="single" w:sz="4" w:space="0" w:color="auto"/>
              <w:bottom w:val="single" w:sz="4" w:space="0" w:color="auto"/>
              <w:right w:val="single" w:sz="4" w:space="0" w:color="auto"/>
            </w:tcBorders>
          </w:tcPr>
          <w:p w:rsidR="00293174" w:rsidRPr="00063BE7" w:rsidRDefault="00F72B84"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top w:val="single" w:sz="4" w:space="0" w:color="auto"/>
              <w:left w:val="single" w:sz="4" w:space="0" w:color="auto"/>
              <w:bottom w:val="single" w:sz="4" w:space="0" w:color="auto"/>
              <w:right w:val="single" w:sz="4" w:space="0" w:color="auto"/>
            </w:tcBorders>
            <w:vAlign w:val="center"/>
          </w:tcPr>
          <w:p w:rsidR="00293174" w:rsidRPr="00063BE7" w:rsidRDefault="00F72B84" w:rsidP="00063BE7">
            <w:pPr>
              <w:jc w:val="center"/>
              <w:rPr>
                <w:bCs/>
                <w:sz w:val="24"/>
                <w:szCs w:val="24"/>
              </w:rPr>
            </w:pPr>
            <w:r w:rsidRPr="00063BE7">
              <w:rPr>
                <w:bCs/>
                <w:sz w:val="24"/>
                <w:szCs w:val="24"/>
              </w:rPr>
              <w:t>9093,5</w:t>
            </w:r>
          </w:p>
        </w:tc>
        <w:tc>
          <w:tcPr>
            <w:tcW w:w="2032" w:type="dxa"/>
            <w:vMerge/>
            <w:tcBorders>
              <w:left w:val="single" w:sz="4" w:space="0" w:color="auto"/>
              <w:right w:val="single" w:sz="4" w:space="0" w:color="auto"/>
            </w:tcBorders>
          </w:tcPr>
          <w:p w:rsidR="00293174" w:rsidRPr="00A414D1" w:rsidRDefault="00293174" w:rsidP="00063BE7">
            <w:pPr>
              <w:jc w:val="center"/>
              <w:rPr>
                <w:color w:val="000000"/>
              </w:rPr>
            </w:pPr>
          </w:p>
        </w:tc>
      </w:tr>
      <w:tr w:rsidR="00293174" w:rsidRPr="00A414D1" w:rsidTr="004C525F">
        <w:tblPrEx>
          <w:tblCellMar>
            <w:top w:w="0" w:type="dxa"/>
            <w:bottom w:w="0" w:type="dxa"/>
          </w:tblCellMar>
        </w:tblPrEx>
        <w:trPr>
          <w:trHeight w:val="718"/>
        </w:trPr>
        <w:tc>
          <w:tcPr>
            <w:tcW w:w="675" w:type="dxa"/>
            <w:tcBorders>
              <w:top w:val="single" w:sz="4" w:space="0" w:color="auto"/>
              <w:left w:val="single" w:sz="4" w:space="0" w:color="auto"/>
              <w:bottom w:val="single" w:sz="4" w:space="0" w:color="auto"/>
              <w:right w:val="single" w:sz="4" w:space="0" w:color="auto"/>
            </w:tcBorders>
          </w:tcPr>
          <w:p w:rsidR="00293174" w:rsidRPr="00063BE7" w:rsidRDefault="00293174" w:rsidP="00063BE7">
            <w:pPr>
              <w:overflowPunct w:val="0"/>
              <w:autoSpaceDE w:val="0"/>
              <w:autoSpaceDN w:val="0"/>
              <w:adjustRightInd w:val="0"/>
              <w:rPr>
                <w:color w:val="000000"/>
                <w:sz w:val="24"/>
                <w:szCs w:val="24"/>
              </w:rPr>
            </w:pPr>
            <w:r w:rsidRPr="00063BE7">
              <w:rPr>
                <w:color w:val="000000"/>
                <w:sz w:val="24"/>
                <w:szCs w:val="24"/>
              </w:rPr>
              <w:t>1.7</w:t>
            </w:r>
            <w:r w:rsidR="00063BE7">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293174" w:rsidRPr="00063BE7" w:rsidRDefault="00293174" w:rsidP="00063BE7">
            <w:pPr>
              <w:overflowPunct w:val="0"/>
              <w:autoSpaceDE w:val="0"/>
              <w:autoSpaceDN w:val="0"/>
              <w:adjustRightInd w:val="0"/>
              <w:ind w:right="-108"/>
              <w:rPr>
                <w:sz w:val="24"/>
                <w:szCs w:val="24"/>
              </w:rPr>
            </w:pPr>
            <w:r w:rsidRPr="00063BE7">
              <w:rPr>
                <w:sz w:val="24"/>
                <w:szCs w:val="24"/>
              </w:rPr>
              <w:t>Ремонт а/б покрытия автомобильной дороги: г.Валдай, ул.Энергетиков</w:t>
            </w:r>
          </w:p>
        </w:tc>
        <w:tc>
          <w:tcPr>
            <w:tcW w:w="1843" w:type="dxa"/>
            <w:tcBorders>
              <w:top w:val="single" w:sz="4" w:space="0" w:color="auto"/>
              <w:left w:val="single" w:sz="4" w:space="0" w:color="auto"/>
              <w:bottom w:val="single" w:sz="4" w:space="0" w:color="auto"/>
              <w:right w:val="single" w:sz="4" w:space="0" w:color="auto"/>
            </w:tcBorders>
            <w:vAlign w:val="center"/>
          </w:tcPr>
          <w:p w:rsidR="00293174" w:rsidRPr="00063BE7" w:rsidRDefault="00B466E1" w:rsidP="00063BE7">
            <w:pPr>
              <w:overflowPunct w:val="0"/>
              <w:autoSpaceDE w:val="0"/>
              <w:autoSpaceDN w:val="0"/>
              <w:adjustRightInd w:val="0"/>
              <w:ind w:left="-108"/>
              <w:jc w:val="center"/>
              <w:rPr>
                <w:color w:val="000000"/>
                <w:sz w:val="24"/>
                <w:szCs w:val="24"/>
              </w:rPr>
            </w:pPr>
            <w:r w:rsidRPr="00063BE7">
              <w:rPr>
                <w:color w:val="000000"/>
                <w:sz w:val="24"/>
                <w:szCs w:val="24"/>
              </w:rPr>
              <w:t xml:space="preserve">49 </w:t>
            </w:r>
            <w:r w:rsidR="004C525F">
              <w:rPr>
                <w:color w:val="000000"/>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293174" w:rsidRPr="00063BE7" w:rsidRDefault="00626B6D" w:rsidP="00063BE7">
            <w:pPr>
              <w:jc w:val="center"/>
              <w:rPr>
                <w:color w:val="000000"/>
                <w:sz w:val="24"/>
                <w:szCs w:val="24"/>
              </w:rPr>
            </w:pPr>
            <w:r w:rsidRPr="00063BE7">
              <w:rPr>
                <w:color w:val="000000"/>
                <w:sz w:val="24"/>
                <w:szCs w:val="24"/>
              </w:rPr>
              <w:t>4 926 000</w:t>
            </w:r>
          </w:p>
        </w:tc>
        <w:tc>
          <w:tcPr>
            <w:tcW w:w="1701" w:type="dxa"/>
            <w:tcBorders>
              <w:top w:val="single" w:sz="4" w:space="0" w:color="auto"/>
              <w:left w:val="single" w:sz="4" w:space="0" w:color="auto"/>
              <w:bottom w:val="single" w:sz="4" w:space="0" w:color="auto"/>
              <w:right w:val="single" w:sz="4" w:space="0" w:color="auto"/>
            </w:tcBorders>
            <w:vAlign w:val="center"/>
          </w:tcPr>
          <w:p w:rsidR="00293174" w:rsidRPr="00063BE7" w:rsidRDefault="00C67E70" w:rsidP="00063BE7">
            <w:pPr>
              <w:jc w:val="center"/>
              <w:rPr>
                <w:sz w:val="24"/>
                <w:szCs w:val="24"/>
              </w:rPr>
            </w:pPr>
            <w:r>
              <w:rPr>
                <w:sz w:val="24"/>
                <w:szCs w:val="24"/>
              </w:rPr>
              <w:t>4 975 800</w:t>
            </w:r>
          </w:p>
        </w:tc>
        <w:tc>
          <w:tcPr>
            <w:tcW w:w="1620" w:type="dxa"/>
            <w:tcBorders>
              <w:top w:val="single" w:sz="4" w:space="0" w:color="auto"/>
              <w:left w:val="single" w:sz="4" w:space="0" w:color="auto"/>
              <w:bottom w:val="single" w:sz="4" w:space="0" w:color="auto"/>
              <w:right w:val="single" w:sz="4" w:space="0" w:color="auto"/>
            </w:tcBorders>
          </w:tcPr>
          <w:p w:rsidR="00293174" w:rsidRPr="00063BE7" w:rsidRDefault="00F72B84" w:rsidP="00063BE7">
            <w:pPr>
              <w:rPr>
                <w:sz w:val="24"/>
                <w:szCs w:val="24"/>
              </w:rPr>
            </w:pPr>
            <w:r w:rsidRPr="00063BE7">
              <w:rPr>
                <w:sz w:val="24"/>
                <w:szCs w:val="24"/>
              </w:rPr>
              <w:t>Текущий р</w:t>
            </w:r>
            <w:r w:rsidRPr="00063BE7">
              <w:rPr>
                <w:sz w:val="24"/>
                <w:szCs w:val="24"/>
              </w:rPr>
              <w:t>е</w:t>
            </w:r>
            <w:r w:rsidRPr="00063BE7">
              <w:rPr>
                <w:sz w:val="24"/>
                <w:szCs w:val="24"/>
              </w:rPr>
              <w:t>монт асфал</w:t>
            </w:r>
            <w:r w:rsidRPr="00063BE7">
              <w:rPr>
                <w:sz w:val="24"/>
                <w:szCs w:val="24"/>
              </w:rPr>
              <w:t>ь</w:t>
            </w:r>
            <w:r w:rsidRPr="00063BE7">
              <w:rPr>
                <w:sz w:val="24"/>
                <w:szCs w:val="24"/>
              </w:rPr>
              <w:t>тового  п</w:t>
            </w:r>
            <w:r w:rsidRPr="00063BE7">
              <w:rPr>
                <w:sz w:val="24"/>
                <w:szCs w:val="24"/>
              </w:rPr>
              <w:t>о</w:t>
            </w:r>
            <w:r w:rsidRPr="00063BE7">
              <w:rPr>
                <w:sz w:val="24"/>
                <w:szCs w:val="24"/>
              </w:rPr>
              <w:t>крытия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tc>
        <w:tc>
          <w:tcPr>
            <w:tcW w:w="1499" w:type="dxa"/>
            <w:tcBorders>
              <w:top w:val="single" w:sz="4" w:space="0" w:color="auto"/>
              <w:left w:val="single" w:sz="4" w:space="0" w:color="auto"/>
              <w:bottom w:val="single" w:sz="4" w:space="0" w:color="auto"/>
              <w:right w:val="single" w:sz="4" w:space="0" w:color="auto"/>
            </w:tcBorders>
            <w:vAlign w:val="center"/>
          </w:tcPr>
          <w:p w:rsidR="00293174" w:rsidRPr="00063BE7" w:rsidRDefault="00C67E70" w:rsidP="00063BE7">
            <w:pPr>
              <w:jc w:val="center"/>
              <w:rPr>
                <w:bCs/>
                <w:sz w:val="24"/>
                <w:szCs w:val="24"/>
              </w:rPr>
            </w:pPr>
            <w:r>
              <w:rPr>
                <w:bCs/>
                <w:sz w:val="24"/>
                <w:szCs w:val="24"/>
              </w:rPr>
              <w:t>7396,2</w:t>
            </w:r>
          </w:p>
        </w:tc>
        <w:tc>
          <w:tcPr>
            <w:tcW w:w="2032" w:type="dxa"/>
            <w:vMerge/>
            <w:tcBorders>
              <w:left w:val="single" w:sz="4" w:space="0" w:color="auto"/>
              <w:right w:val="single" w:sz="4" w:space="0" w:color="auto"/>
            </w:tcBorders>
          </w:tcPr>
          <w:p w:rsidR="00293174" w:rsidRPr="00A414D1" w:rsidRDefault="00293174" w:rsidP="00063BE7">
            <w:pPr>
              <w:jc w:val="center"/>
              <w:rPr>
                <w:color w:val="000000"/>
              </w:rPr>
            </w:pPr>
          </w:p>
        </w:tc>
      </w:tr>
      <w:tr w:rsidR="00D84F82" w:rsidRPr="00A414D1" w:rsidTr="004C525F">
        <w:tblPrEx>
          <w:tblCellMar>
            <w:top w:w="0" w:type="dxa"/>
            <w:bottom w:w="0" w:type="dxa"/>
          </w:tblCellMar>
        </w:tblPrEx>
        <w:trPr>
          <w:trHeight w:val="527"/>
        </w:trPr>
        <w:tc>
          <w:tcPr>
            <w:tcW w:w="675"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color w:val="000000"/>
                <w:sz w:val="24"/>
                <w:szCs w:val="24"/>
              </w:rPr>
            </w:pPr>
          </w:p>
          <w:p w:rsidR="00D84F82" w:rsidRPr="00063BE7" w:rsidRDefault="00D84F82" w:rsidP="00063BE7">
            <w:pPr>
              <w:overflowPunct w:val="0"/>
              <w:autoSpaceDE w:val="0"/>
              <w:autoSpaceDN w:val="0"/>
              <w:adjustRightInd w:val="0"/>
              <w:ind w:right="-108"/>
              <w:rPr>
                <w:color w:val="000000"/>
                <w:sz w:val="24"/>
                <w:szCs w:val="24"/>
              </w:rPr>
            </w:pPr>
            <w:r w:rsidRPr="00063BE7">
              <w:rPr>
                <w:color w:val="000000"/>
                <w:sz w:val="24"/>
                <w:szCs w:val="24"/>
              </w:rPr>
              <w:t>1.</w:t>
            </w:r>
            <w:r w:rsidR="00063BE7">
              <w:rPr>
                <w:color w:val="000000"/>
                <w:sz w:val="24"/>
                <w:szCs w:val="24"/>
              </w:rPr>
              <w:t>8</w:t>
            </w:r>
            <w:r w:rsidRPr="00063BE7">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D84F82" w:rsidRPr="00063BE7" w:rsidRDefault="00D84F82" w:rsidP="00063BE7">
            <w:pPr>
              <w:overflowPunct w:val="0"/>
              <w:autoSpaceDE w:val="0"/>
              <w:autoSpaceDN w:val="0"/>
              <w:adjustRightInd w:val="0"/>
              <w:ind w:right="-108"/>
              <w:rPr>
                <w:sz w:val="24"/>
                <w:szCs w:val="24"/>
              </w:rPr>
            </w:pPr>
            <w:r w:rsidRPr="00063BE7">
              <w:rPr>
                <w:sz w:val="24"/>
                <w:szCs w:val="24"/>
              </w:rPr>
              <w:t>Софинансирование к областной су</w:t>
            </w:r>
            <w:r w:rsidRPr="00063BE7">
              <w:rPr>
                <w:sz w:val="24"/>
                <w:szCs w:val="24"/>
              </w:rPr>
              <w:t>б</w:t>
            </w:r>
            <w:r w:rsidRPr="00063BE7">
              <w:rPr>
                <w:sz w:val="24"/>
                <w:szCs w:val="24"/>
              </w:rPr>
              <w:t>сидии</w:t>
            </w:r>
          </w:p>
        </w:tc>
        <w:tc>
          <w:tcPr>
            <w:tcW w:w="1843" w:type="dxa"/>
            <w:tcBorders>
              <w:top w:val="single" w:sz="4" w:space="0" w:color="auto"/>
              <w:left w:val="single" w:sz="4" w:space="0" w:color="auto"/>
              <w:bottom w:val="single" w:sz="4" w:space="0" w:color="auto"/>
              <w:right w:val="single" w:sz="4" w:space="0" w:color="auto"/>
            </w:tcBorders>
            <w:vAlign w:val="center"/>
          </w:tcPr>
          <w:p w:rsidR="00D84F82" w:rsidRPr="00063BE7" w:rsidRDefault="00521C98" w:rsidP="00063BE7">
            <w:pPr>
              <w:overflowPunct w:val="0"/>
              <w:autoSpaceDE w:val="0"/>
              <w:autoSpaceDN w:val="0"/>
              <w:adjustRightInd w:val="0"/>
              <w:ind w:left="-108"/>
              <w:jc w:val="center"/>
              <w:rPr>
                <w:color w:val="000000"/>
                <w:sz w:val="24"/>
                <w:szCs w:val="24"/>
              </w:rPr>
            </w:pPr>
            <w:r w:rsidRPr="00063BE7">
              <w:rPr>
                <w:color w:val="000000"/>
                <w:sz w:val="24"/>
                <w:szCs w:val="24"/>
              </w:rPr>
              <w:t>71 813</w:t>
            </w:r>
          </w:p>
        </w:tc>
        <w:tc>
          <w:tcPr>
            <w:tcW w:w="1559" w:type="dxa"/>
            <w:tcBorders>
              <w:top w:val="single" w:sz="4" w:space="0" w:color="auto"/>
              <w:left w:val="single" w:sz="4" w:space="0" w:color="auto"/>
              <w:bottom w:val="single" w:sz="4" w:space="0" w:color="auto"/>
              <w:right w:val="single" w:sz="4" w:space="0" w:color="auto"/>
            </w:tcBorders>
            <w:vAlign w:val="center"/>
          </w:tcPr>
          <w:p w:rsidR="00D84F82" w:rsidRPr="00063BE7" w:rsidRDefault="00D84F82" w:rsidP="00063BE7">
            <w:pPr>
              <w:jc w:val="center"/>
              <w:rPr>
                <w:color w:val="000000"/>
                <w:sz w:val="24"/>
                <w:szCs w:val="24"/>
              </w:rPr>
            </w:pPr>
            <w:r w:rsidRPr="00063BE7">
              <w:rPr>
                <w:color w:val="000000"/>
                <w:sz w:val="24"/>
                <w:szCs w:val="24"/>
              </w:rPr>
              <w:t>296 525</w:t>
            </w:r>
          </w:p>
        </w:tc>
        <w:tc>
          <w:tcPr>
            <w:tcW w:w="1701" w:type="dxa"/>
            <w:tcBorders>
              <w:top w:val="single" w:sz="4" w:space="0" w:color="auto"/>
              <w:left w:val="single" w:sz="4" w:space="0" w:color="auto"/>
              <w:bottom w:val="single" w:sz="4" w:space="0" w:color="auto"/>
              <w:right w:val="single" w:sz="4" w:space="0" w:color="auto"/>
            </w:tcBorders>
            <w:vAlign w:val="center"/>
          </w:tcPr>
          <w:p w:rsidR="00D84F82" w:rsidRPr="00063BE7" w:rsidRDefault="00521C98" w:rsidP="00063BE7">
            <w:pPr>
              <w:jc w:val="center"/>
              <w:rPr>
                <w:sz w:val="24"/>
                <w:szCs w:val="24"/>
              </w:rPr>
            </w:pPr>
            <w:r w:rsidRPr="00063BE7">
              <w:rPr>
                <w:sz w:val="24"/>
                <w:szCs w:val="24"/>
              </w:rPr>
              <w:t>368 338</w:t>
            </w:r>
          </w:p>
        </w:tc>
        <w:tc>
          <w:tcPr>
            <w:tcW w:w="1620" w:type="dxa"/>
            <w:tcBorders>
              <w:top w:val="single" w:sz="4" w:space="0" w:color="auto"/>
              <w:left w:val="single" w:sz="4" w:space="0" w:color="auto"/>
              <w:bottom w:val="single" w:sz="4" w:space="0" w:color="auto"/>
              <w:right w:val="single" w:sz="4" w:space="0" w:color="auto"/>
            </w:tcBorders>
          </w:tcPr>
          <w:p w:rsidR="00D84F82" w:rsidRDefault="00F72B84" w:rsidP="00063BE7">
            <w:pPr>
              <w:rPr>
                <w:sz w:val="24"/>
                <w:szCs w:val="24"/>
              </w:rPr>
            </w:pPr>
            <w:r w:rsidRPr="00063BE7">
              <w:rPr>
                <w:sz w:val="24"/>
                <w:szCs w:val="24"/>
              </w:rPr>
              <w:t>Текущий р</w:t>
            </w:r>
            <w:r w:rsidRPr="00063BE7">
              <w:rPr>
                <w:sz w:val="24"/>
                <w:szCs w:val="24"/>
              </w:rPr>
              <w:t>е</w:t>
            </w:r>
            <w:r w:rsidRPr="00063BE7">
              <w:rPr>
                <w:sz w:val="24"/>
                <w:szCs w:val="24"/>
              </w:rPr>
              <w:t xml:space="preserve">монт </w:t>
            </w:r>
            <w:proofErr w:type="gramStart"/>
            <w:r w:rsidRPr="00063BE7">
              <w:rPr>
                <w:sz w:val="24"/>
                <w:szCs w:val="24"/>
              </w:rPr>
              <w:t>асфал</w:t>
            </w:r>
            <w:r w:rsidRPr="00063BE7">
              <w:rPr>
                <w:sz w:val="24"/>
                <w:szCs w:val="24"/>
              </w:rPr>
              <w:t>ь</w:t>
            </w:r>
            <w:r w:rsidRPr="00063BE7">
              <w:rPr>
                <w:sz w:val="24"/>
                <w:szCs w:val="24"/>
              </w:rPr>
              <w:t>тового  п</w:t>
            </w:r>
            <w:r w:rsidRPr="00063BE7">
              <w:rPr>
                <w:sz w:val="24"/>
                <w:szCs w:val="24"/>
              </w:rPr>
              <w:t>о</w:t>
            </w:r>
            <w:r w:rsidRPr="00063BE7">
              <w:rPr>
                <w:sz w:val="24"/>
                <w:szCs w:val="24"/>
              </w:rPr>
              <w:lastRenderedPageBreak/>
              <w:t>крытия</w:t>
            </w:r>
            <w:proofErr w:type="gramEnd"/>
            <w:r w:rsidRPr="00063BE7">
              <w:rPr>
                <w:sz w:val="24"/>
                <w:szCs w:val="24"/>
              </w:rPr>
              <w:t xml:space="preserve">  а</w:t>
            </w:r>
            <w:r w:rsidRPr="00063BE7">
              <w:rPr>
                <w:sz w:val="24"/>
                <w:szCs w:val="24"/>
              </w:rPr>
              <w:t>в</w:t>
            </w:r>
            <w:r w:rsidRPr="00063BE7">
              <w:rPr>
                <w:sz w:val="24"/>
                <w:szCs w:val="24"/>
              </w:rPr>
              <w:t>том</w:t>
            </w:r>
            <w:r w:rsidRPr="00063BE7">
              <w:rPr>
                <w:sz w:val="24"/>
                <w:szCs w:val="24"/>
              </w:rPr>
              <w:t>о</w:t>
            </w:r>
            <w:r w:rsidRPr="00063BE7">
              <w:rPr>
                <w:sz w:val="24"/>
                <w:szCs w:val="24"/>
              </w:rPr>
              <w:t>бильных д</w:t>
            </w:r>
            <w:r w:rsidRPr="00063BE7">
              <w:rPr>
                <w:sz w:val="24"/>
                <w:szCs w:val="24"/>
              </w:rPr>
              <w:t>о</w:t>
            </w:r>
            <w:r w:rsidRPr="00063BE7">
              <w:rPr>
                <w:sz w:val="24"/>
                <w:szCs w:val="24"/>
              </w:rPr>
              <w:t xml:space="preserve">рог  </w:t>
            </w:r>
          </w:p>
          <w:p w:rsidR="00DE3FDD" w:rsidRPr="00063BE7" w:rsidRDefault="00DE3FDD" w:rsidP="00063BE7">
            <w:pPr>
              <w:rPr>
                <w:sz w:val="24"/>
                <w:szCs w:val="24"/>
              </w:rPr>
            </w:pPr>
          </w:p>
        </w:tc>
        <w:tc>
          <w:tcPr>
            <w:tcW w:w="1499" w:type="dxa"/>
            <w:tcBorders>
              <w:left w:val="single" w:sz="4" w:space="0" w:color="auto"/>
              <w:right w:val="single" w:sz="4" w:space="0" w:color="auto"/>
            </w:tcBorders>
            <w:vAlign w:val="center"/>
          </w:tcPr>
          <w:p w:rsidR="00D84F82" w:rsidRPr="00063BE7" w:rsidRDefault="00D84F82" w:rsidP="00063BE7">
            <w:pPr>
              <w:jc w:val="center"/>
              <w:rPr>
                <w:sz w:val="24"/>
                <w:szCs w:val="24"/>
              </w:rPr>
            </w:pPr>
          </w:p>
        </w:tc>
        <w:tc>
          <w:tcPr>
            <w:tcW w:w="2032" w:type="dxa"/>
            <w:vMerge/>
            <w:tcBorders>
              <w:left w:val="single" w:sz="4" w:space="0" w:color="auto"/>
              <w:right w:val="single" w:sz="4" w:space="0" w:color="auto"/>
            </w:tcBorders>
          </w:tcPr>
          <w:p w:rsidR="00D84F82" w:rsidRPr="00A414D1" w:rsidRDefault="00D84F82" w:rsidP="00063BE7">
            <w:pPr>
              <w:jc w:val="both"/>
              <w:rPr>
                <w:color w:val="000000"/>
              </w:rPr>
            </w:pPr>
          </w:p>
        </w:tc>
      </w:tr>
      <w:tr w:rsidR="004D6919" w:rsidRPr="00A414D1" w:rsidTr="004C525F">
        <w:tblPrEx>
          <w:tblCellMar>
            <w:top w:w="0" w:type="dxa"/>
            <w:bottom w:w="0" w:type="dxa"/>
          </w:tblCellMar>
        </w:tblPrEx>
        <w:trPr>
          <w:trHeight w:val="527"/>
        </w:trPr>
        <w:tc>
          <w:tcPr>
            <w:tcW w:w="675" w:type="dxa"/>
            <w:tcBorders>
              <w:top w:val="single" w:sz="4" w:space="0" w:color="auto"/>
              <w:left w:val="single" w:sz="4" w:space="0" w:color="auto"/>
              <w:bottom w:val="single" w:sz="4" w:space="0" w:color="auto"/>
              <w:right w:val="single" w:sz="4" w:space="0" w:color="auto"/>
            </w:tcBorders>
          </w:tcPr>
          <w:p w:rsidR="004D6919" w:rsidRPr="00063BE7" w:rsidRDefault="00063BE7" w:rsidP="00063BE7">
            <w:pPr>
              <w:overflowPunct w:val="0"/>
              <w:autoSpaceDE w:val="0"/>
              <w:autoSpaceDN w:val="0"/>
              <w:adjustRightInd w:val="0"/>
              <w:ind w:right="-108"/>
              <w:rPr>
                <w:color w:val="000000"/>
                <w:sz w:val="24"/>
                <w:szCs w:val="24"/>
              </w:rPr>
            </w:pPr>
            <w:r>
              <w:rPr>
                <w:color w:val="000000"/>
                <w:sz w:val="24"/>
                <w:szCs w:val="24"/>
              </w:rPr>
              <w:lastRenderedPageBreak/>
              <w:t>1.9</w:t>
            </w:r>
            <w:r w:rsidR="004D6919" w:rsidRPr="00063BE7">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4D6919" w:rsidRPr="00063BE7" w:rsidRDefault="004D6919" w:rsidP="00063BE7">
            <w:pPr>
              <w:overflowPunct w:val="0"/>
              <w:autoSpaceDE w:val="0"/>
              <w:autoSpaceDN w:val="0"/>
              <w:adjustRightInd w:val="0"/>
              <w:ind w:right="-108"/>
              <w:rPr>
                <w:sz w:val="24"/>
                <w:szCs w:val="24"/>
              </w:rPr>
            </w:pPr>
            <w:r w:rsidRPr="00063BE7">
              <w:rPr>
                <w:sz w:val="24"/>
                <w:szCs w:val="24"/>
              </w:rPr>
              <w:t>Ямочный ремонт</w:t>
            </w:r>
          </w:p>
        </w:tc>
        <w:tc>
          <w:tcPr>
            <w:tcW w:w="1843" w:type="dxa"/>
            <w:tcBorders>
              <w:top w:val="single" w:sz="4" w:space="0" w:color="auto"/>
              <w:left w:val="single" w:sz="4" w:space="0" w:color="auto"/>
              <w:bottom w:val="single" w:sz="4" w:space="0" w:color="auto"/>
              <w:right w:val="single" w:sz="4" w:space="0" w:color="auto"/>
            </w:tcBorders>
            <w:vAlign w:val="center"/>
          </w:tcPr>
          <w:p w:rsidR="004D6919" w:rsidRPr="00063BE7" w:rsidRDefault="004C525F" w:rsidP="00063BE7">
            <w:pPr>
              <w:overflowPunct w:val="0"/>
              <w:autoSpaceDE w:val="0"/>
              <w:autoSpaceDN w:val="0"/>
              <w:adjustRightInd w:val="0"/>
              <w:ind w:left="-108"/>
              <w:jc w:val="center"/>
              <w:rPr>
                <w:color w:val="000000"/>
                <w:sz w:val="24"/>
                <w:szCs w:val="24"/>
              </w:rPr>
            </w:pPr>
            <w:r>
              <w:rPr>
                <w:color w:val="000000"/>
                <w:sz w:val="24"/>
                <w:szCs w:val="24"/>
              </w:rPr>
              <w:t>5 931 5</w:t>
            </w:r>
            <w:r w:rsidR="0094409C" w:rsidRPr="00063BE7">
              <w:rPr>
                <w:color w:val="000000"/>
                <w:sz w:val="24"/>
                <w:szCs w:val="24"/>
              </w:rPr>
              <w:t>60,37</w:t>
            </w:r>
          </w:p>
        </w:tc>
        <w:tc>
          <w:tcPr>
            <w:tcW w:w="1559" w:type="dxa"/>
            <w:tcBorders>
              <w:top w:val="single" w:sz="4" w:space="0" w:color="auto"/>
              <w:left w:val="single" w:sz="4" w:space="0" w:color="auto"/>
              <w:bottom w:val="single" w:sz="4" w:space="0" w:color="auto"/>
              <w:right w:val="single" w:sz="4" w:space="0" w:color="auto"/>
            </w:tcBorders>
            <w:vAlign w:val="center"/>
          </w:tcPr>
          <w:p w:rsidR="004D6919" w:rsidRPr="00063BE7" w:rsidRDefault="00022631" w:rsidP="00063BE7">
            <w:pPr>
              <w:jc w:val="center"/>
              <w:rPr>
                <w:color w:val="000000"/>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D6919" w:rsidRPr="00063BE7" w:rsidRDefault="004C525F" w:rsidP="00063BE7">
            <w:pPr>
              <w:jc w:val="center"/>
              <w:rPr>
                <w:sz w:val="24"/>
                <w:szCs w:val="24"/>
              </w:rPr>
            </w:pPr>
            <w:r>
              <w:rPr>
                <w:color w:val="000000"/>
                <w:sz w:val="24"/>
                <w:szCs w:val="24"/>
              </w:rPr>
              <w:t>5 931 5</w:t>
            </w:r>
            <w:r w:rsidR="0094409C" w:rsidRPr="00063BE7">
              <w:rPr>
                <w:color w:val="000000"/>
                <w:sz w:val="24"/>
                <w:szCs w:val="24"/>
              </w:rPr>
              <w:t>60,37</w:t>
            </w:r>
          </w:p>
        </w:tc>
        <w:tc>
          <w:tcPr>
            <w:tcW w:w="1620" w:type="dxa"/>
            <w:tcBorders>
              <w:top w:val="single" w:sz="4" w:space="0" w:color="auto"/>
              <w:left w:val="single" w:sz="4" w:space="0" w:color="auto"/>
              <w:bottom w:val="single" w:sz="4" w:space="0" w:color="auto"/>
              <w:right w:val="single" w:sz="4" w:space="0" w:color="auto"/>
            </w:tcBorders>
          </w:tcPr>
          <w:p w:rsidR="004D6919" w:rsidRPr="00063BE7" w:rsidRDefault="004D6919" w:rsidP="00063BE7">
            <w:pPr>
              <w:rPr>
                <w:sz w:val="24"/>
                <w:szCs w:val="24"/>
              </w:rPr>
            </w:pPr>
          </w:p>
        </w:tc>
        <w:tc>
          <w:tcPr>
            <w:tcW w:w="1499" w:type="dxa"/>
            <w:tcBorders>
              <w:left w:val="single" w:sz="4" w:space="0" w:color="auto"/>
              <w:right w:val="single" w:sz="4" w:space="0" w:color="auto"/>
            </w:tcBorders>
            <w:vAlign w:val="center"/>
          </w:tcPr>
          <w:p w:rsidR="004D6919" w:rsidRPr="00063BE7" w:rsidRDefault="004D6919" w:rsidP="00063BE7">
            <w:pPr>
              <w:jc w:val="center"/>
              <w:rPr>
                <w:sz w:val="24"/>
                <w:szCs w:val="24"/>
              </w:rPr>
            </w:pPr>
          </w:p>
        </w:tc>
        <w:tc>
          <w:tcPr>
            <w:tcW w:w="2032" w:type="dxa"/>
            <w:vMerge/>
            <w:tcBorders>
              <w:left w:val="single" w:sz="4" w:space="0" w:color="auto"/>
              <w:right w:val="single" w:sz="4" w:space="0" w:color="auto"/>
            </w:tcBorders>
          </w:tcPr>
          <w:p w:rsidR="004D6919" w:rsidRPr="00A414D1" w:rsidRDefault="004D6919" w:rsidP="00063BE7">
            <w:pPr>
              <w:jc w:val="both"/>
              <w:rPr>
                <w:color w:val="000000"/>
              </w:rPr>
            </w:pPr>
          </w:p>
        </w:tc>
      </w:tr>
      <w:tr w:rsidR="00F17F6A" w:rsidRPr="00A414D1" w:rsidTr="004C525F">
        <w:tblPrEx>
          <w:tblCellMar>
            <w:top w:w="0" w:type="dxa"/>
            <w:bottom w:w="0" w:type="dxa"/>
          </w:tblCellMar>
        </w:tblPrEx>
        <w:trPr>
          <w:trHeight w:val="240"/>
        </w:trPr>
        <w:tc>
          <w:tcPr>
            <w:tcW w:w="4596" w:type="dxa"/>
            <w:gridSpan w:val="2"/>
            <w:tcBorders>
              <w:top w:val="single" w:sz="4" w:space="0" w:color="auto"/>
              <w:left w:val="single" w:sz="4" w:space="0" w:color="auto"/>
              <w:bottom w:val="single" w:sz="4" w:space="0" w:color="auto"/>
              <w:right w:val="single" w:sz="4" w:space="0" w:color="auto"/>
            </w:tcBorders>
          </w:tcPr>
          <w:p w:rsidR="00F17F6A" w:rsidRPr="00DE3FDD" w:rsidRDefault="00F17F6A" w:rsidP="00063BE7">
            <w:pPr>
              <w:overflowPunct w:val="0"/>
              <w:autoSpaceDE w:val="0"/>
              <w:autoSpaceDN w:val="0"/>
              <w:adjustRightInd w:val="0"/>
              <w:ind w:right="-108"/>
              <w:rPr>
                <w:b/>
                <w:color w:val="000000"/>
                <w:sz w:val="24"/>
                <w:szCs w:val="24"/>
              </w:rPr>
            </w:pPr>
            <w:r w:rsidRPr="00DE3FDD">
              <w:rPr>
                <w:b/>
                <w:color w:val="000000"/>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F17F6A" w:rsidRPr="00063BE7" w:rsidRDefault="0062187E" w:rsidP="00063BE7">
            <w:pPr>
              <w:overflowPunct w:val="0"/>
              <w:autoSpaceDE w:val="0"/>
              <w:autoSpaceDN w:val="0"/>
              <w:adjustRightInd w:val="0"/>
              <w:ind w:left="-108"/>
              <w:jc w:val="center"/>
              <w:rPr>
                <w:b/>
                <w:color w:val="000000"/>
                <w:sz w:val="24"/>
                <w:szCs w:val="24"/>
              </w:rPr>
            </w:pPr>
            <w:r w:rsidRPr="00063BE7">
              <w:rPr>
                <w:b/>
                <w:color w:val="000000"/>
                <w:sz w:val="24"/>
                <w:szCs w:val="24"/>
              </w:rPr>
              <w:t>6 432 660,37</w:t>
            </w:r>
          </w:p>
        </w:tc>
        <w:tc>
          <w:tcPr>
            <w:tcW w:w="1559" w:type="dxa"/>
            <w:tcBorders>
              <w:top w:val="single" w:sz="4" w:space="0" w:color="auto"/>
              <w:left w:val="single" w:sz="4" w:space="0" w:color="auto"/>
              <w:bottom w:val="single" w:sz="4" w:space="0" w:color="auto"/>
              <w:right w:val="single" w:sz="4" w:space="0" w:color="auto"/>
            </w:tcBorders>
          </w:tcPr>
          <w:p w:rsidR="00F17F6A" w:rsidRPr="00063BE7" w:rsidRDefault="00B40188" w:rsidP="00063BE7">
            <w:pPr>
              <w:jc w:val="center"/>
              <w:rPr>
                <w:b/>
                <w:color w:val="000000"/>
                <w:sz w:val="24"/>
                <w:szCs w:val="24"/>
              </w:rPr>
            </w:pPr>
            <w:r w:rsidRPr="00063BE7">
              <w:rPr>
                <w:b/>
                <w:color w:val="000000"/>
                <w:sz w:val="24"/>
                <w:szCs w:val="24"/>
              </w:rPr>
              <w:t>16</w:t>
            </w:r>
            <w:r w:rsidR="00AA5F0E" w:rsidRPr="00063BE7">
              <w:rPr>
                <w:b/>
                <w:color w:val="000000"/>
                <w:sz w:val="24"/>
                <w:szCs w:val="24"/>
              </w:rPr>
              <w:t> </w:t>
            </w:r>
            <w:r w:rsidRPr="00063BE7">
              <w:rPr>
                <w:b/>
                <w:color w:val="000000"/>
                <w:sz w:val="24"/>
                <w:szCs w:val="24"/>
              </w:rPr>
              <w:t>332</w:t>
            </w:r>
            <w:r w:rsidR="00AA5F0E" w:rsidRPr="00063BE7">
              <w:rPr>
                <w:b/>
                <w:color w:val="000000"/>
                <w:sz w:val="24"/>
                <w:szCs w:val="24"/>
              </w:rPr>
              <w:t xml:space="preserve"> </w:t>
            </w:r>
            <w:r w:rsidRPr="00063BE7">
              <w:rPr>
                <w:b/>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F17F6A" w:rsidRPr="00063BE7" w:rsidRDefault="0062187E" w:rsidP="00063BE7">
            <w:pPr>
              <w:jc w:val="center"/>
              <w:rPr>
                <w:b/>
                <w:sz w:val="24"/>
                <w:szCs w:val="24"/>
              </w:rPr>
            </w:pPr>
            <w:r w:rsidRPr="00063BE7">
              <w:rPr>
                <w:b/>
                <w:sz w:val="24"/>
                <w:szCs w:val="24"/>
              </w:rPr>
              <w:t>22 764 660,37</w:t>
            </w:r>
          </w:p>
          <w:p w:rsidR="003F57CB" w:rsidRPr="00063BE7" w:rsidRDefault="003F57CB" w:rsidP="00063BE7">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7F6A" w:rsidRPr="00063BE7" w:rsidRDefault="00F17F6A" w:rsidP="00063BE7">
            <w:pPr>
              <w:rPr>
                <w:sz w:val="24"/>
                <w:szCs w:val="24"/>
              </w:rPr>
            </w:pPr>
          </w:p>
        </w:tc>
        <w:tc>
          <w:tcPr>
            <w:tcW w:w="1499" w:type="dxa"/>
            <w:tcBorders>
              <w:left w:val="single" w:sz="4" w:space="0" w:color="auto"/>
              <w:right w:val="single" w:sz="4" w:space="0" w:color="auto"/>
            </w:tcBorders>
          </w:tcPr>
          <w:p w:rsidR="00F17F6A" w:rsidRPr="00063BE7" w:rsidRDefault="00F17F6A" w:rsidP="00063BE7">
            <w:pPr>
              <w:jc w:val="center"/>
              <w:rPr>
                <w:sz w:val="24"/>
                <w:szCs w:val="24"/>
              </w:rPr>
            </w:pPr>
          </w:p>
          <w:p w:rsidR="00F17F6A" w:rsidRPr="00063BE7" w:rsidRDefault="00F17F6A" w:rsidP="00063BE7">
            <w:pPr>
              <w:jc w:val="center"/>
              <w:rPr>
                <w:sz w:val="24"/>
                <w:szCs w:val="24"/>
              </w:rPr>
            </w:pPr>
          </w:p>
        </w:tc>
        <w:tc>
          <w:tcPr>
            <w:tcW w:w="2032" w:type="dxa"/>
            <w:vMerge/>
            <w:tcBorders>
              <w:left w:val="single" w:sz="4" w:space="0" w:color="auto"/>
              <w:right w:val="single" w:sz="4" w:space="0" w:color="auto"/>
            </w:tcBorders>
          </w:tcPr>
          <w:p w:rsidR="00F17F6A" w:rsidRPr="00A414D1" w:rsidRDefault="00F17F6A" w:rsidP="00063BE7">
            <w:pPr>
              <w:jc w:val="both"/>
              <w:rPr>
                <w:color w:val="000000"/>
              </w:rPr>
            </w:pPr>
          </w:p>
        </w:tc>
      </w:tr>
      <w:tr w:rsidR="00F17F6A" w:rsidRPr="00A414D1" w:rsidTr="004C525F">
        <w:tblPrEx>
          <w:tblCellMar>
            <w:top w:w="0" w:type="dxa"/>
            <w:bottom w:w="0" w:type="dxa"/>
          </w:tblCellMar>
        </w:tblPrEx>
        <w:trPr>
          <w:trHeight w:val="354"/>
        </w:trPr>
        <w:tc>
          <w:tcPr>
            <w:tcW w:w="675" w:type="dxa"/>
            <w:tcBorders>
              <w:top w:val="single" w:sz="4" w:space="0" w:color="auto"/>
              <w:left w:val="single" w:sz="4" w:space="0" w:color="auto"/>
              <w:bottom w:val="single" w:sz="4" w:space="0" w:color="auto"/>
              <w:right w:val="single" w:sz="4" w:space="0" w:color="auto"/>
            </w:tcBorders>
          </w:tcPr>
          <w:p w:rsidR="00F17F6A" w:rsidRPr="00063BE7" w:rsidRDefault="00F17F6A" w:rsidP="00063BE7">
            <w:pPr>
              <w:overflowPunct w:val="0"/>
              <w:autoSpaceDE w:val="0"/>
              <w:autoSpaceDN w:val="0"/>
              <w:adjustRightInd w:val="0"/>
              <w:ind w:left="180"/>
              <w:rPr>
                <w:color w:val="000000"/>
                <w:sz w:val="24"/>
                <w:szCs w:val="24"/>
              </w:rPr>
            </w:pPr>
            <w:r w:rsidRPr="00063BE7">
              <w:rPr>
                <w:color w:val="000000"/>
                <w:sz w:val="24"/>
                <w:szCs w:val="24"/>
              </w:rPr>
              <w:t>2.</w:t>
            </w:r>
          </w:p>
        </w:tc>
        <w:tc>
          <w:tcPr>
            <w:tcW w:w="14175" w:type="dxa"/>
            <w:gridSpan w:val="7"/>
            <w:tcBorders>
              <w:top w:val="single" w:sz="4" w:space="0" w:color="auto"/>
              <w:left w:val="single" w:sz="4" w:space="0" w:color="auto"/>
              <w:bottom w:val="single" w:sz="4" w:space="0" w:color="auto"/>
              <w:right w:val="single" w:sz="4" w:space="0" w:color="auto"/>
            </w:tcBorders>
          </w:tcPr>
          <w:p w:rsidR="00F17F6A" w:rsidRPr="00063BE7" w:rsidRDefault="002E16E9" w:rsidP="00063BE7">
            <w:pPr>
              <w:jc w:val="both"/>
              <w:rPr>
                <w:b/>
                <w:color w:val="000000"/>
                <w:sz w:val="24"/>
                <w:szCs w:val="24"/>
              </w:rPr>
            </w:pPr>
            <w:r w:rsidRPr="00063BE7">
              <w:rPr>
                <w:sz w:val="24"/>
                <w:szCs w:val="24"/>
              </w:rPr>
              <w:t xml:space="preserve">                                                         </w:t>
            </w:r>
            <w:r w:rsidRPr="00063BE7">
              <w:rPr>
                <w:b/>
                <w:sz w:val="24"/>
                <w:szCs w:val="24"/>
              </w:rPr>
              <w:t>Паспортизация автом</w:t>
            </w:r>
            <w:r w:rsidRPr="00063BE7">
              <w:rPr>
                <w:b/>
                <w:sz w:val="24"/>
                <w:szCs w:val="24"/>
              </w:rPr>
              <w:t>о</w:t>
            </w:r>
            <w:r w:rsidRPr="00063BE7">
              <w:rPr>
                <w:b/>
                <w:sz w:val="24"/>
                <w:szCs w:val="24"/>
              </w:rPr>
              <w:t>бильных дорог общего пользования местного значения</w:t>
            </w:r>
            <w:r w:rsidRPr="00063BE7">
              <w:rPr>
                <w:b/>
                <w:color w:val="000000"/>
                <w:sz w:val="24"/>
                <w:szCs w:val="24"/>
              </w:rPr>
              <w:t xml:space="preserve"> </w:t>
            </w:r>
          </w:p>
        </w:tc>
      </w:tr>
      <w:tr w:rsidR="00063BE7" w:rsidRPr="00A414D1" w:rsidTr="004C525F">
        <w:tblPrEx>
          <w:tblCellMar>
            <w:top w:w="0" w:type="dxa"/>
            <w:bottom w:w="0" w:type="dxa"/>
          </w:tblCellMar>
        </w:tblPrEx>
        <w:trPr>
          <w:trHeight w:val="767"/>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2.1</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гоквартирного дома № 9 по проспекту Васильева с автом</w:t>
            </w:r>
            <w:r w:rsidRPr="00063BE7">
              <w:rPr>
                <w:sz w:val="24"/>
                <w:szCs w:val="24"/>
              </w:rPr>
              <w:t>о</w:t>
            </w:r>
            <w:r w:rsidRPr="00063BE7">
              <w:rPr>
                <w:sz w:val="24"/>
                <w:szCs w:val="24"/>
              </w:rPr>
              <w:t>бильной дороги пр. Василь</w:t>
            </w:r>
            <w:r w:rsidRPr="00063BE7">
              <w:rPr>
                <w:sz w:val="24"/>
                <w:szCs w:val="24"/>
              </w:rPr>
              <w:t>е</w:t>
            </w:r>
            <w:r w:rsidRPr="00063BE7">
              <w:rPr>
                <w:sz w:val="24"/>
                <w:szCs w:val="24"/>
              </w:rPr>
              <w:t xml:space="preserve">ва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shd w:val="clear" w:color="auto" w:fill="FFFFFF"/>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val="restart"/>
            <w:tcBorders>
              <w:left w:val="single" w:sz="4" w:space="0" w:color="auto"/>
              <w:right w:val="single" w:sz="4" w:space="0" w:color="auto"/>
            </w:tcBorders>
          </w:tcPr>
          <w:p w:rsidR="00063BE7" w:rsidRPr="00063BE7" w:rsidRDefault="00063BE7" w:rsidP="00063BE7">
            <w:pPr>
              <w:jc w:val="center"/>
              <w:rPr>
                <w:sz w:val="24"/>
                <w:szCs w:val="24"/>
              </w:rPr>
            </w:pPr>
          </w:p>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75"/>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2.2</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гоквартирного дома № 82 по улице Победы  с автомобил</w:t>
            </w:r>
            <w:r w:rsidRPr="00063BE7">
              <w:rPr>
                <w:sz w:val="24"/>
                <w:szCs w:val="24"/>
              </w:rPr>
              <w:t>ь</w:t>
            </w:r>
            <w:r w:rsidRPr="00063BE7">
              <w:rPr>
                <w:sz w:val="24"/>
                <w:szCs w:val="24"/>
              </w:rPr>
              <w:t>ной дороги ул. Поб</w:t>
            </w:r>
            <w:r w:rsidRPr="00063BE7">
              <w:rPr>
                <w:sz w:val="24"/>
                <w:szCs w:val="24"/>
              </w:rPr>
              <w:t>е</w:t>
            </w:r>
            <w:r w:rsidRPr="00063BE7">
              <w:rPr>
                <w:sz w:val="24"/>
                <w:szCs w:val="24"/>
              </w:rPr>
              <w:t xml:space="preserve">ды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shd w:val="clear" w:color="auto" w:fill="FFFFFF"/>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2.3</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гоквартирного дома № 39 по проспекту Комсомольский с автомобильной дор</w:t>
            </w:r>
            <w:r w:rsidRPr="00063BE7">
              <w:rPr>
                <w:sz w:val="24"/>
                <w:szCs w:val="24"/>
              </w:rPr>
              <w:t>о</w:t>
            </w:r>
            <w:r w:rsidRPr="00063BE7">
              <w:rPr>
                <w:sz w:val="24"/>
                <w:szCs w:val="24"/>
              </w:rPr>
              <w:t xml:space="preserve">ги ул. Труда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jc w:val="center"/>
              <w:rPr>
                <w:color w:val="000000"/>
                <w:sz w:val="24"/>
                <w:szCs w:val="24"/>
                <w:shd w:val="clear" w:color="auto" w:fill="FFFFFF"/>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2.4</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гоквартирного дома № 50 по проспекту Комсомольский с автомобильной дороги ул. Бел</w:t>
            </w:r>
            <w:r w:rsidRPr="00063BE7">
              <w:rPr>
                <w:sz w:val="24"/>
                <w:szCs w:val="24"/>
              </w:rPr>
              <w:t>о</w:t>
            </w:r>
            <w:r w:rsidRPr="00063BE7">
              <w:rPr>
                <w:sz w:val="24"/>
                <w:szCs w:val="24"/>
              </w:rPr>
              <w:t xml:space="preserve">ва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2.5</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гоквартирного дома № 44 по проспекту Комсомольский с автомобильной дороги ул. Бел</w:t>
            </w:r>
            <w:r w:rsidRPr="00063BE7">
              <w:rPr>
                <w:sz w:val="24"/>
                <w:szCs w:val="24"/>
              </w:rPr>
              <w:t>о</w:t>
            </w:r>
            <w:r w:rsidRPr="00063BE7">
              <w:rPr>
                <w:sz w:val="24"/>
                <w:szCs w:val="24"/>
              </w:rPr>
              <w:t xml:space="preserve">ва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2.6</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гоквартирных домов № 26,28,30 по ул. Песчаная с автом</w:t>
            </w:r>
            <w:r w:rsidRPr="00063BE7">
              <w:rPr>
                <w:sz w:val="24"/>
                <w:szCs w:val="24"/>
              </w:rPr>
              <w:t>о</w:t>
            </w:r>
            <w:r w:rsidRPr="00063BE7">
              <w:rPr>
                <w:sz w:val="24"/>
                <w:szCs w:val="24"/>
              </w:rPr>
              <w:t>бильной дороги ул. Песч</w:t>
            </w:r>
            <w:r w:rsidRPr="00063BE7">
              <w:rPr>
                <w:sz w:val="24"/>
                <w:szCs w:val="24"/>
              </w:rPr>
              <w:t>а</w:t>
            </w:r>
            <w:r w:rsidRPr="00063BE7">
              <w:rPr>
                <w:sz w:val="24"/>
                <w:szCs w:val="24"/>
              </w:rPr>
              <w:t xml:space="preserve">ная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2.7</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w:t>
            </w:r>
            <w:r w:rsidRPr="00063BE7">
              <w:rPr>
                <w:sz w:val="24"/>
                <w:szCs w:val="24"/>
              </w:rPr>
              <w:t>о</w:t>
            </w:r>
            <w:r w:rsidRPr="00063BE7">
              <w:rPr>
                <w:sz w:val="24"/>
                <w:szCs w:val="24"/>
              </w:rPr>
              <w:t xml:space="preserve">гоквартирных домов № 5, </w:t>
            </w:r>
            <w:r w:rsidRPr="00063BE7">
              <w:rPr>
                <w:sz w:val="24"/>
                <w:szCs w:val="24"/>
              </w:rPr>
              <w:lastRenderedPageBreak/>
              <w:t>16  по ул. Механизаторов, мн</w:t>
            </w:r>
            <w:r w:rsidRPr="00063BE7">
              <w:rPr>
                <w:sz w:val="24"/>
                <w:szCs w:val="24"/>
              </w:rPr>
              <w:t>о</w:t>
            </w:r>
            <w:r w:rsidRPr="00063BE7">
              <w:rPr>
                <w:sz w:val="24"/>
                <w:szCs w:val="24"/>
              </w:rPr>
              <w:t>гоквартирного дома № 10 по ул. Пе</w:t>
            </w:r>
            <w:r w:rsidRPr="00063BE7">
              <w:rPr>
                <w:sz w:val="24"/>
                <w:szCs w:val="24"/>
              </w:rPr>
              <w:t>с</w:t>
            </w:r>
            <w:r w:rsidRPr="00063BE7">
              <w:rPr>
                <w:sz w:val="24"/>
                <w:szCs w:val="24"/>
              </w:rPr>
              <w:t>чаной с автомобильной дороги ул. Механиз</w:t>
            </w:r>
            <w:r w:rsidRPr="00063BE7">
              <w:rPr>
                <w:sz w:val="24"/>
                <w:szCs w:val="24"/>
              </w:rPr>
              <w:t>а</w:t>
            </w:r>
            <w:r w:rsidRPr="00063BE7">
              <w:rPr>
                <w:sz w:val="24"/>
                <w:szCs w:val="24"/>
              </w:rPr>
              <w:t xml:space="preserve">торов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lastRenderedPageBreak/>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lastRenderedPageBreak/>
              <w:t>2.8</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both"/>
              <w:rPr>
                <w:sz w:val="24"/>
                <w:szCs w:val="24"/>
              </w:rPr>
            </w:pPr>
            <w:r w:rsidRPr="00063BE7">
              <w:rPr>
                <w:sz w:val="24"/>
                <w:szCs w:val="24"/>
              </w:rPr>
              <w:t>Подъездной путь к дворовой терр</w:t>
            </w:r>
            <w:r w:rsidRPr="00063BE7">
              <w:rPr>
                <w:sz w:val="24"/>
                <w:szCs w:val="24"/>
              </w:rPr>
              <w:t>и</w:t>
            </w:r>
            <w:r w:rsidRPr="00063BE7">
              <w:rPr>
                <w:sz w:val="24"/>
                <w:szCs w:val="24"/>
              </w:rPr>
              <w:t>тории многоква</w:t>
            </w:r>
            <w:r w:rsidRPr="00063BE7">
              <w:rPr>
                <w:sz w:val="24"/>
                <w:szCs w:val="24"/>
              </w:rPr>
              <w:t>р</w:t>
            </w:r>
            <w:r w:rsidRPr="00063BE7">
              <w:rPr>
                <w:sz w:val="24"/>
                <w:szCs w:val="24"/>
              </w:rPr>
              <w:t>тирных домов № 15, 7, 17, 11, 22  по ул. Механизат</w:t>
            </w:r>
            <w:r w:rsidRPr="00063BE7">
              <w:rPr>
                <w:sz w:val="24"/>
                <w:szCs w:val="24"/>
              </w:rPr>
              <w:t>о</w:t>
            </w:r>
            <w:r w:rsidRPr="00063BE7">
              <w:rPr>
                <w:sz w:val="24"/>
                <w:szCs w:val="24"/>
              </w:rPr>
              <w:t>ров, с автомобильной дороги ул. Механ</w:t>
            </w:r>
            <w:r w:rsidRPr="00063BE7">
              <w:rPr>
                <w:sz w:val="24"/>
                <w:szCs w:val="24"/>
              </w:rPr>
              <w:t>и</w:t>
            </w:r>
            <w:r w:rsidRPr="00063BE7">
              <w:rPr>
                <w:sz w:val="24"/>
                <w:szCs w:val="24"/>
              </w:rPr>
              <w:t>заторов</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2.9</w:t>
            </w:r>
            <w:r w:rsidR="00DE3FDD">
              <w:rPr>
                <w:color w:val="000000"/>
                <w:sz w:val="24"/>
                <w:szCs w:val="24"/>
              </w:rPr>
              <w:t>.</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DE3FDD" w:rsidP="00063BE7">
            <w:pPr>
              <w:jc w:val="both"/>
              <w:rPr>
                <w:sz w:val="24"/>
                <w:szCs w:val="24"/>
              </w:rPr>
            </w:pPr>
            <w:r>
              <w:rPr>
                <w:sz w:val="24"/>
                <w:szCs w:val="24"/>
              </w:rPr>
              <w:t>Подъездной путь к дворовой</w:t>
            </w:r>
            <w:r w:rsidR="00063BE7" w:rsidRPr="00063BE7">
              <w:rPr>
                <w:sz w:val="24"/>
                <w:szCs w:val="24"/>
              </w:rPr>
              <w:t xml:space="preserve"> терр</w:t>
            </w:r>
            <w:r w:rsidR="00063BE7" w:rsidRPr="00063BE7">
              <w:rPr>
                <w:sz w:val="24"/>
                <w:szCs w:val="24"/>
              </w:rPr>
              <w:t>и</w:t>
            </w:r>
            <w:r>
              <w:rPr>
                <w:sz w:val="24"/>
                <w:szCs w:val="24"/>
              </w:rPr>
              <w:t xml:space="preserve">тории многоквартирного </w:t>
            </w:r>
            <w:r w:rsidR="00063BE7" w:rsidRPr="00063BE7">
              <w:rPr>
                <w:sz w:val="24"/>
                <w:szCs w:val="24"/>
              </w:rPr>
              <w:t>д</w:t>
            </w:r>
            <w:r w:rsidR="00063BE7" w:rsidRPr="00063BE7">
              <w:rPr>
                <w:sz w:val="24"/>
                <w:szCs w:val="24"/>
              </w:rPr>
              <w:t>о</w:t>
            </w:r>
            <w:r w:rsidR="00063BE7" w:rsidRPr="00063BE7">
              <w:rPr>
                <w:sz w:val="24"/>
                <w:szCs w:val="24"/>
              </w:rPr>
              <w:t>-</w:t>
            </w:r>
          </w:p>
          <w:p w:rsidR="00063BE7" w:rsidRPr="00063BE7" w:rsidRDefault="00063BE7" w:rsidP="00063BE7">
            <w:pPr>
              <w:jc w:val="both"/>
              <w:rPr>
                <w:sz w:val="24"/>
                <w:szCs w:val="24"/>
              </w:rPr>
            </w:pPr>
            <w:proofErr w:type="spellStart"/>
            <w:r w:rsidRPr="00063BE7">
              <w:rPr>
                <w:sz w:val="24"/>
                <w:szCs w:val="24"/>
              </w:rPr>
              <w:t>ма</w:t>
            </w:r>
            <w:proofErr w:type="spellEnd"/>
            <w:r w:rsidRPr="00063BE7">
              <w:rPr>
                <w:sz w:val="24"/>
                <w:szCs w:val="24"/>
              </w:rPr>
              <w:t xml:space="preserve"> № 70 по ул. Победы с автом</w:t>
            </w:r>
            <w:r w:rsidRPr="00063BE7">
              <w:rPr>
                <w:sz w:val="24"/>
                <w:szCs w:val="24"/>
              </w:rPr>
              <w:t>о</w:t>
            </w:r>
            <w:r w:rsidRPr="00063BE7">
              <w:rPr>
                <w:sz w:val="24"/>
                <w:szCs w:val="24"/>
              </w:rPr>
              <w:t>бильной д</w:t>
            </w:r>
            <w:r w:rsidRPr="00063BE7">
              <w:rPr>
                <w:sz w:val="24"/>
                <w:szCs w:val="24"/>
              </w:rPr>
              <w:t>о</w:t>
            </w:r>
            <w:r w:rsidRPr="00063BE7">
              <w:rPr>
                <w:sz w:val="24"/>
                <w:szCs w:val="24"/>
              </w:rPr>
              <w:t xml:space="preserve">роги ул. Победы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22 000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rPr>
                <w:sz w:val="24"/>
                <w:szCs w:val="24"/>
              </w:rPr>
            </w:pPr>
          </w:p>
        </w:tc>
        <w:tc>
          <w:tcPr>
            <w:tcW w:w="1499" w:type="dxa"/>
            <w:tcBorders>
              <w:left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217"/>
        </w:trPr>
        <w:tc>
          <w:tcPr>
            <w:tcW w:w="4596" w:type="dxa"/>
            <w:gridSpan w:val="2"/>
            <w:tcBorders>
              <w:top w:val="single" w:sz="4" w:space="0" w:color="auto"/>
              <w:left w:val="single" w:sz="4" w:space="0" w:color="auto"/>
              <w:bottom w:val="single" w:sz="4" w:space="0" w:color="auto"/>
              <w:right w:val="single" w:sz="4" w:space="0" w:color="auto"/>
            </w:tcBorders>
          </w:tcPr>
          <w:p w:rsidR="00063BE7" w:rsidRPr="00DE3FDD" w:rsidRDefault="00063BE7" w:rsidP="00063BE7">
            <w:pPr>
              <w:autoSpaceDN w:val="0"/>
              <w:rPr>
                <w:b/>
                <w:sz w:val="24"/>
                <w:szCs w:val="24"/>
              </w:rPr>
            </w:pPr>
          </w:p>
          <w:p w:rsidR="00063BE7" w:rsidRPr="00DE3FDD" w:rsidRDefault="00063BE7" w:rsidP="00063BE7">
            <w:pPr>
              <w:autoSpaceDN w:val="0"/>
              <w:rPr>
                <w:b/>
                <w:sz w:val="24"/>
                <w:szCs w:val="24"/>
              </w:rPr>
            </w:pPr>
            <w:r w:rsidRPr="00DE3FDD">
              <w:rPr>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jc w:val="center"/>
              <w:rPr>
                <w:b/>
                <w:color w:val="000000"/>
                <w:sz w:val="24"/>
                <w:szCs w:val="24"/>
                <w:shd w:val="clear" w:color="auto" w:fill="FFFFFF"/>
              </w:rPr>
            </w:pPr>
          </w:p>
          <w:p w:rsidR="00063BE7" w:rsidRPr="00063BE7" w:rsidRDefault="00063BE7" w:rsidP="00063BE7">
            <w:pPr>
              <w:autoSpaceDN w:val="0"/>
              <w:jc w:val="center"/>
              <w:rPr>
                <w:b/>
                <w:color w:val="000000"/>
                <w:sz w:val="24"/>
                <w:szCs w:val="24"/>
                <w:shd w:val="clear" w:color="auto" w:fill="FFFFFF"/>
              </w:rPr>
            </w:pPr>
            <w:r w:rsidRPr="00063BE7">
              <w:rPr>
                <w:b/>
                <w:color w:val="000000"/>
                <w:sz w:val="24"/>
                <w:szCs w:val="24"/>
                <w:shd w:val="clear" w:color="auto" w:fill="FFFFFF"/>
              </w:rPr>
              <w:t>198 000</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b/>
                <w:color w:val="000000"/>
                <w:sz w:val="24"/>
                <w:szCs w:val="24"/>
              </w:rPr>
            </w:pPr>
          </w:p>
          <w:p w:rsidR="00063BE7" w:rsidRPr="00063BE7" w:rsidRDefault="00063BE7" w:rsidP="00063BE7">
            <w:pPr>
              <w:jc w:val="center"/>
              <w:rPr>
                <w:b/>
                <w:color w:val="000000"/>
                <w:sz w:val="24"/>
                <w:szCs w:val="24"/>
              </w:rPr>
            </w:pPr>
            <w:r w:rsidRPr="00063BE7">
              <w:rPr>
                <w:b/>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b/>
                <w:color w:val="000000"/>
                <w:sz w:val="24"/>
                <w:szCs w:val="24"/>
              </w:rPr>
            </w:pPr>
          </w:p>
          <w:p w:rsidR="00063BE7" w:rsidRPr="00063BE7" w:rsidRDefault="00063BE7" w:rsidP="00063BE7">
            <w:pPr>
              <w:jc w:val="center"/>
              <w:rPr>
                <w:b/>
                <w:color w:val="000000"/>
                <w:sz w:val="24"/>
                <w:szCs w:val="24"/>
              </w:rPr>
            </w:pPr>
            <w:r w:rsidRPr="00063BE7">
              <w:rPr>
                <w:b/>
                <w:color w:val="000000"/>
                <w:sz w:val="24"/>
                <w:szCs w:val="24"/>
              </w:rPr>
              <w:t>198 000</w:t>
            </w:r>
          </w:p>
        </w:tc>
        <w:tc>
          <w:tcPr>
            <w:tcW w:w="1620"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p>
        </w:tc>
        <w:tc>
          <w:tcPr>
            <w:tcW w:w="149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DE3FDD" w:rsidRPr="00A414D1" w:rsidTr="004C525F">
        <w:tblPrEx>
          <w:tblCellMar>
            <w:top w:w="0" w:type="dxa"/>
            <w:bottom w:w="0" w:type="dxa"/>
          </w:tblCellMar>
        </w:tblPrEx>
        <w:trPr>
          <w:trHeight w:val="519"/>
        </w:trPr>
        <w:tc>
          <w:tcPr>
            <w:tcW w:w="675" w:type="dxa"/>
            <w:tcBorders>
              <w:top w:val="single" w:sz="4" w:space="0" w:color="auto"/>
              <w:left w:val="single" w:sz="4" w:space="0" w:color="auto"/>
              <w:bottom w:val="single" w:sz="4" w:space="0" w:color="auto"/>
              <w:right w:val="single" w:sz="4" w:space="0" w:color="auto"/>
            </w:tcBorders>
          </w:tcPr>
          <w:p w:rsidR="00DE3FDD" w:rsidRPr="00063BE7" w:rsidRDefault="00DE3FDD" w:rsidP="00063BE7">
            <w:pPr>
              <w:overflowPunct w:val="0"/>
              <w:autoSpaceDE w:val="0"/>
              <w:autoSpaceDN w:val="0"/>
              <w:adjustRightInd w:val="0"/>
              <w:rPr>
                <w:color w:val="000000"/>
                <w:sz w:val="24"/>
                <w:szCs w:val="24"/>
              </w:rPr>
            </w:pPr>
            <w:r w:rsidRPr="00063BE7">
              <w:rPr>
                <w:color w:val="000000"/>
                <w:sz w:val="24"/>
                <w:szCs w:val="24"/>
              </w:rPr>
              <w:t>3.</w:t>
            </w:r>
          </w:p>
        </w:tc>
        <w:tc>
          <w:tcPr>
            <w:tcW w:w="14175" w:type="dxa"/>
            <w:gridSpan w:val="7"/>
            <w:tcBorders>
              <w:top w:val="single" w:sz="4" w:space="0" w:color="auto"/>
              <w:left w:val="single" w:sz="4" w:space="0" w:color="auto"/>
              <w:bottom w:val="single" w:sz="4" w:space="0" w:color="auto"/>
              <w:right w:val="single" w:sz="4" w:space="0" w:color="auto"/>
            </w:tcBorders>
            <w:vAlign w:val="center"/>
          </w:tcPr>
          <w:p w:rsidR="00DE3FDD" w:rsidRPr="00AF3E74" w:rsidRDefault="00DE3FDD" w:rsidP="00063BE7">
            <w:pPr>
              <w:jc w:val="both"/>
              <w:rPr>
                <w:b/>
                <w:color w:val="000000"/>
              </w:rPr>
            </w:pPr>
            <w:r w:rsidRPr="00063BE7">
              <w:rPr>
                <w:b/>
                <w:sz w:val="24"/>
                <w:szCs w:val="24"/>
              </w:rPr>
              <w:t>Строительство (реконструкцию) автомобильных дорог общего пользования местного значения, экспертиза прое</w:t>
            </w:r>
            <w:r w:rsidRPr="00063BE7">
              <w:rPr>
                <w:b/>
                <w:sz w:val="24"/>
                <w:szCs w:val="24"/>
              </w:rPr>
              <w:t>к</w:t>
            </w:r>
            <w:r w:rsidRPr="00063BE7">
              <w:rPr>
                <w:b/>
                <w:sz w:val="24"/>
                <w:szCs w:val="24"/>
              </w:rPr>
              <w:t>тов</w:t>
            </w:r>
          </w:p>
        </w:tc>
      </w:tr>
      <w:tr w:rsidR="00063BE7" w:rsidRPr="00A414D1" w:rsidTr="004C525F">
        <w:tblPrEx>
          <w:tblCellMar>
            <w:top w:w="0" w:type="dxa"/>
            <w:bottom w:w="0" w:type="dxa"/>
          </w:tblCellMar>
        </w:tblPrEx>
        <w:trPr>
          <w:trHeight w:val="315"/>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3.1</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rPr>
                <w:sz w:val="24"/>
                <w:szCs w:val="24"/>
              </w:rPr>
            </w:pPr>
            <w:r w:rsidRPr="00063BE7">
              <w:rPr>
                <w:sz w:val="24"/>
                <w:szCs w:val="24"/>
              </w:rPr>
              <w:t>Строительство ул.Дорожная (осв</w:t>
            </w:r>
            <w:r w:rsidRPr="00063BE7">
              <w:rPr>
                <w:sz w:val="24"/>
                <w:szCs w:val="24"/>
              </w:rPr>
              <w:t>е</w:t>
            </w:r>
            <w:r w:rsidRPr="00063BE7">
              <w:rPr>
                <w:sz w:val="24"/>
                <w:szCs w:val="24"/>
              </w:rPr>
              <w:t>щение)</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jc w:val="center"/>
              <w:rPr>
                <w:color w:val="000000"/>
                <w:sz w:val="24"/>
                <w:szCs w:val="24"/>
                <w:shd w:val="clear" w:color="auto" w:fill="FFFFFF"/>
              </w:rPr>
            </w:pPr>
            <w:r w:rsidRPr="00063BE7">
              <w:rPr>
                <w:color w:val="000000"/>
                <w:sz w:val="24"/>
                <w:szCs w:val="24"/>
                <w:shd w:val="clear" w:color="auto" w:fill="FFFFFF"/>
              </w:rPr>
              <w:t>3 309 552,96</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rPr>
            </w:pPr>
            <w:r w:rsidRPr="00063BE7">
              <w:rPr>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r w:rsidRPr="00063BE7">
              <w:rPr>
                <w:color w:val="000000"/>
                <w:sz w:val="24"/>
                <w:szCs w:val="24"/>
                <w:shd w:val="clear" w:color="auto" w:fill="FFFFFF"/>
              </w:rPr>
              <w:t>3 309 552,96</w:t>
            </w:r>
          </w:p>
        </w:tc>
        <w:tc>
          <w:tcPr>
            <w:tcW w:w="3119" w:type="dxa"/>
            <w:gridSpan w:val="2"/>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p>
          <w:p w:rsidR="00063BE7" w:rsidRPr="00063BE7" w:rsidRDefault="00063BE7" w:rsidP="00063BE7">
            <w:pPr>
              <w:jc w:val="center"/>
              <w:rPr>
                <w:sz w:val="24"/>
                <w:szCs w:val="24"/>
              </w:rPr>
            </w:pPr>
          </w:p>
        </w:tc>
        <w:tc>
          <w:tcPr>
            <w:tcW w:w="2032" w:type="dxa"/>
            <w:vMerge w:val="restart"/>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375"/>
        </w:trPr>
        <w:tc>
          <w:tcPr>
            <w:tcW w:w="675"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overflowPunct w:val="0"/>
              <w:autoSpaceDE w:val="0"/>
              <w:autoSpaceDN w:val="0"/>
              <w:adjustRightInd w:val="0"/>
              <w:rPr>
                <w:color w:val="000000"/>
                <w:sz w:val="24"/>
                <w:szCs w:val="24"/>
              </w:rPr>
            </w:pPr>
            <w:r w:rsidRPr="00063BE7">
              <w:rPr>
                <w:color w:val="000000"/>
                <w:sz w:val="24"/>
                <w:szCs w:val="24"/>
              </w:rPr>
              <w:t>3.2.</w:t>
            </w:r>
          </w:p>
        </w:tc>
        <w:tc>
          <w:tcPr>
            <w:tcW w:w="392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rPr>
                <w:sz w:val="24"/>
                <w:szCs w:val="24"/>
              </w:rPr>
            </w:pPr>
            <w:r w:rsidRPr="00063BE7">
              <w:rPr>
                <w:sz w:val="24"/>
                <w:szCs w:val="24"/>
              </w:rPr>
              <w:t>Строительство ул.А.Маресьева (1 этап), в том</w:t>
            </w:r>
            <w:r w:rsidRPr="00063BE7">
              <w:rPr>
                <w:color w:val="000000"/>
                <w:sz w:val="24"/>
                <w:szCs w:val="24"/>
              </w:rPr>
              <w:t xml:space="preserve"> </w:t>
            </w:r>
            <w:r w:rsidRPr="00063BE7">
              <w:rPr>
                <w:sz w:val="24"/>
                <w:szCs w:val="24"/>
              </w:rPr>
              <w:t xml:space="preserve"> числе</w:t>
            </w:r>
            <w:r w:rsidRPr="00063BE7">
              <w:rPr>
                <w:color w:val="000000"/>
                <w:sz w:val="24"/>
                <w:szCs w:val="24"/>
              </w:rPr>
              <w:t xml:space="preserve"> строительный контроль (2,14%)</w:t>
            </w:r>
            <w:r w:rsidRPr="00063BE7">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jc w:val="center"/>
              <w:rPr>
                <w:color w:val="000000"/>
                <w:sz w:val="24"/>
                <w:szCs w:val="24"/>
                <w:shd w:val="clear" w:color="auto" w:fill="FFFFFF"/>
              </w:rPr>
            </w:pPr>
            <w:r w:rsidRPr="00063BE7">
              <w:rPr>
                <w:color w:val="000000"/>
                <w:sz w:val="24"/>
                <w:szCs w:val="24"/>
                <w:shd w:val="clear" w:color="auto" w:fill="FFFFFF"/>
              </w:rPr>
              <w:t>787 790,05</w:t>
            </w:r>
          </w:p>
          <w:p w:rsidR="00063BE7" w:rsidRPr="00063BE7" w:rsidRDefault="00063BE7" w:rsidP="00063BE7">
            <w:pPr>
              <w:autoSpaceDN w:val="0"/>
              <w:jc w:val="center"/>
              <w:rPr>
                <w:color w:val="00000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jc w:val="center"/>
              <w:rPr>
                <w:color w:val="000000"/>
                <w:sz w:val="24"/>
                <w:szCs w:val="24"/>
                <w:shd w:val="clear" w:color="auto" w:fill="FFFFFF"/>
              </w:rPr>
            </w:pPr>
            <w:r w:rsidRPr="00063BE7">
              <w:rPr>
                <w:color w:val="000000"/>
                <w:sz w:val="24"/>
                <w:szCs w:val="24"/>
                <w:shd w:val="clear" w:color="auto" w:fill="FFFFFF"/>
              </w:rPr>
              <w:t>787 790,05</w:t>
            </w:r>
          </w:p>
          <w:p w:rsidR="00063BE7" w:rsidRPr="00063BE7" w:rsidRDefault="00063BE7" w:rsidP="00063BE7">
            <w:pPr>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p>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180"/>
        </w:trPr>
        <w:tc>
          <w:tcPr>
            <w:tcW w:w="4596" w:type="dxa"/>
            <w:gridSpan w:val="2"/>
            <w:tcBorders>
              <w:top w:val="single" w:sz="4" w:space="0" w:color="auto"/>
              <w:left w:val="single" w:sz="4" w:space="0" w:color="auto"/>
              <w:bottom w:val="single" w:sz="4" w:space="0" w:color="auto"/>
              <w:right w:val="single" w:sz="4" w:space="0" w:color="auto"/>
            </w:tcBorders>
          </w:tcPr>
          <w:p w:rsidR="00063BE7" w:rsidRPr="00DE3FDD" w:rsidRDefault="00063BE7" w:rsidP="00063BE7">
            <w:pPr>
              <w:autoSpaceDN w:val="0"/>
              <w:rPr>
                <w:b/>
                <w:sz w:val="24"/>
                <w:szCs w:val="24"/>
              </w:rPr>
            </w:pPr>
            <w:r w:rsidRPr="00DE3FDD">
              <w:rPr>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autoSpaceDN w:val="0"/>
              <w:jc w:val="center"/>
              <w:rPr>
                <w:b/>
                <w:color w:val="000000"/>
                <w:sz w:val="24"/>
                <w:szCs w:val="24"/>
                <w:shd w:val="clear" w:color="auto" w:fill="FFFFFF"/>
              </w:rPr>
            </w:pPr>
            <w:r w:rsidRPr="00063BE7">
              <w:rPr>
                <w:b/>
                <w:color w:val="000000"/>
                <w:sz w:val="24"/>
                <w:szCs w:val="24"/>
                <w:shd w:val="clear" w:color="auto" w:fill="FFFFFF"/>
              </w:rPr>
              <w:t>4 097 343,01</w:t>
            </w:r>
          </w:p>
        </w:tc>
        <w:tc>
          <w:tcPr>
            <w:tcW w:w="1559"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b/>
                <w:sz w:val="24"/>
                <w:szCs w:val="24"/>
              </w:rPr>
            </w:pPr>
            <w:r w:rsidRPr="00063BE7">
              <w:rPr>
                <w:b/>
                <w:color w:val="000000"/>
                <w:sz w:val="24"/>
                <w:szCs w:val="24"/>
                <w:shd w:val="clear" w:color="auto" w:fill="FFFFFF"/>
              </w:rPr>
              <w:t>4 097 343,01</w:t>
            </w:r>
          </w:p>
        </w:tc>
        <w:tc>
          <w:tcPr>
            <w:tcW w:w="3119" w:type="dxa"/>
            <w:gridSpan w:val="2"/>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r w:rsidR="00063BE7" w:rsidRPr="00A414D1" w:rsidTr="004C525F">
        <w:tblPrEx>
          <w:tblCellMar>
            <w:top w:w="0" w:type="dxa"/>
            <w:bottom w:w="0" w:type="dxa"/>
          </w:tblCellMar>
        </w:tblPrEx>
        <w:trPr>
          <w:trHeight w:val="559"/>
        </w:trPr>
        <w:tc>
          <w:tcPr>
            <w:tcW w:w="4596" w:type="dxa"/>
            <w:gridSpan w:val="2"/>
            <w:tcBorders>
              <w:top w:val="single" w:sz="4" w:space="0" w:color="auto"/>
              <w:left w:val="single" w:sz="4" w:space="0" w:color="auto"/>
              <w:bottom w:val="single" w:sz="4" w:space="0" w:color="auto"/>
              <w:right w:val="single" w:sz="4" w:space="0" w:color="auto"/>
            </w:tcBorders>
          </w:tcPr>
          <w:p w:rsidR="00063BE7" w:rsidRPr="00DE3FDD" w:rsidRDefault="00DE3FDD" w:rsidP="00063BE7">
            <w:pPr>
              <w:autoSpaceDN w:val="0"/>
              <w:rPr>
                <w:b/>
                <w:sz w:val="24"/>
                <w:szCs w:val="24"/>
              </w:rPr>
            </w:pPr>
            <w:r w:rsidRPr="00DE3FDD">
              <w:rPr>
                <w:b/>
                <w:sz w:val="24"/>
                <w:szCs w:val="24"/>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063BE7" w:rsidRPr="00063BE7" w:rsidRDefault="00063BE7" w:rsidP="00063BE7">
            <w:pPr>
              <w:autoSpaceDN w:val="0"/>
              <w:jc w:val="center"/>
              <w:rPr>
                <w:b/>
                <w:color w:val="000000"/>
                <w:sz w:val="24"/>
                <w:szCs w:val="24"/>
                <w:shd w:val="clear" w:color="auto" w:fill="FFFFFF"/>
              </w:rPr>
            </w:pPr>
            <w:r w:rsidRPr="00063BE7">
              <w:rPr>
                <w:b/>
                <w:color w:val="000000"/>
                <w:sz w:val="24"/>
                <w:szCs w:val="24"/>
                <w:shd w:val="clear" w:color="auto" w:fill="FFFFFF"/>
              </w:rPr>
              <w:t>10 728 003,38</w:t>
            </w:r>
          </w:p>
        </w:tc>
        <w:tc>
          <w:tcPr>
            <w:tcW w:w="1559" w:type="dxa"/>
            <w:tcBorders>
              <w:top w:val="single" w:sz="4" w:space="0" w:color="auto"/>
              <w:left w:val="single" w:sz="4" w:space="0" w:color="auto"/>
              <w:bottom w:val="single" w:sz="4" w:space="0" w:color="auto"/>
              <w:right w:val="single" w:sz="4" w:space="0" w:color="auto"/>
            </w:tcBorders>
            <w:vAlign w:val="center"/>
          </w:tcPr>
          <w:p w:rsidR="00063BE7" w:rsidRPr="00063BE7" w:rsidRDefault="00063BE7" w:rsidP="00063BE7">
            <w:pPr>
              <w:jc w:val="center"/>
              <w:rPr>
                <w:b/>
                <w:color w:val="000000"/>
                <w:sz w:val="24"/>
                <w:szCs w:val="24"/>
              </w:rPr>
            </w:pPr>
            <w:r w:rsidRPr="00063BE7">
              <w:rPr>
                <w:b/>
                <w:color w:val="000000"/>
                <w:sz w:val="24"/>
                <w:szCs w:val="24"/>
              </w:rPr>
              <w:t>16 332 000</w:t>
            </w:r>
          </w:p>
        </w:tc>
        <w:tc>
          <w:tcPr>
            <w:tcW w:w="1701" w:type="dxa"/>
            <w:tcBorders>
              <w:top w:val="single" w:sz="4" w:space="0" w:color="auto"/>
              <w:left w:val="single" w:sz="4" w:space="0" w:color="auto"/>
              <w:bottom w:val="single" w:sz="4" w:space="0" w:color="auto"/>
              <w:right w:val="single" w:sz="4" w:space="0" w:color="auto"/>
            </w:tcBorders>
            <w:vAlign w:val="center"/>
          </w:tcPr>
          <w:p w:rsidR="00063BE7" w:rsidRPr="00063BE7" w:rsidRDefault="00063BE7" w:rsidP="00063BE7">
            <w:pPr>
              <w:jc w:val="center"/>
              <w:rPr>
                <w:b/>
                <w:sz w:val="24"/>
                <w:szCs w:val="24"/>
              </w:rPr>
            </w:pPr>
            <w:r w:rsidRPr="00063BE7">
              <w:rPr>
                <w:b/>
                <w:sz w:val="24"/>
                <w:szCs w:val="24"/>
              </w:rPr>
              <w:t>27 060 003,38</w:t>
            </w:r>
          </w:p>
        </w:tc>
        <w:tc>
          <w:tcPr>
            <w:tcW w:w="3119" w:type="dxa"/>
            <w:gridSpan w:val="2"/>
            <w:tcBorders>
              <w:top w:val="single" w:sz="4" w:space="0" w:color="auto"/>
              <w:left w:val="single" w:sz="4" w:space="0" w:color="auto"/>
              <w:bottom w:val="single" w:sz="4" w:space="0" w:color="auto"/>
              <w:right w:val="single" w:sz="4" w:space="0" w:color="auto"/>
            </w:tcBorders>
          </w:tcPr>
          <w:p w:rsidR="00063BE7" w:rsidRPr="00063BE7" w:rsidRDefault="00063BE7" w:rsidP="00063BE7">
            <w:pPr>
              <w:jc w:val="center"/>
              <w:rPr>
                <w:sz w:val="24"/>
                <w:szCs w:val="24"/>
              </w:rPr>
            </w:pPr>
          </w:p>
        </w:tc>
        <w:tc>
          <w:tcPr>
            <w:tcW w:w="2032" w:type="dxa"/>
            <w:vMerge/>
            <w:tcBorders>
              <w:left w:val="single" w:sz="4" w:space="0" w:color="auto"/>
              <w:right w:val="single" w:sz="4" w:space="0" w:color="auto"/>
            </w:tcBorders>
          </w:tcPr>
          <w:p w:rsidR="00063BE7" w:rsidRPr="00A414D1" w:rsidRDefault="00063BE7" w:rsidP="00063BE7">
            <w:pPr>
              <w:jc w:val="both"/>
              <w:rPr>
                <w:color w:val="000000"/>
              </w:rPr>
            </w:pPr>
          </w:p>
        </w:tc>
      </w:tr>
    </w:tbl>
    <w:p w:rsidR="007477A8" w:rsidRDefault="007477A8" w:rsidP="00933222">
      <w:pPr>
        <w:spacing w:line="240" w:lineRule="exact"/>
        <w:ind w:left="10206"/>
        <w:jc w:val="center"/>
        <w:rPr>
          <w:sz w:val="24"/>
          <w:szCs w:val="24"/>
        </w:rPr>
        <w:sectPr w:rsidR="007477A8" w:rsidSect="00207D3B">
          <w:pgSz w:w="16838" w:h="11906" w:orient="landscape"/>
          <w:pgMar w:top="851" w:right="567" w:bottom="851" w:left="1418" w:header="720" w:footer="720" w:gutter="0"/>
          <w:cols w:space="720"/>
          <w:titlePg/>
          <w:docGrid w:linePitch="272"/>
        </w:sectPr>
      </w:pPr>
    </w:p>
    <w:p w:rsidR="000C6E84" w:rsidRDefault="000C6E84" w:rsidP="00933222">
      <w:pPr>
        <w:spacing w:line="240" w:lineRule="exact"/>
        <w:ind w:left="10206"/>
        <w:jc w:val="center"/>
        <w:rPr>
          <w:sz w:val="24"/>
          <w:szCs w:val="24"/>
        </w:rPr>
      </w:pPr>
    </w:p>
    <w:p w:rsidR="002A4EB2" w:rsidRDefault="002A4EB2" w:rsidP="00933222">
      <w:pPr>
        <w:spacing w:line="240" w:lineRule="exact"/>
        <w:ind w:left="10206"/>
        <w:jc w:val="center"/>
        <w:rPr>
          <w:sz w:val="24"/>
          <w:szCs w:val="24"/>
        </w:rPr>
      </w:pPr>
    </w:p>
    <w:p w:rsidR="002A4EB2" w:rsidRDefault="002A4EB2" w:rsidP="00933222">
      <w:pPr>
        <w:spacing w:line="240" w:lineRule="exact"/>
        <w:ind w:left="10206"/>
        <w:jc w:val="center"/>
        <w:rPr>
          <w:sz w:val="28"/>
          <w:szCs w:val="28"/>
        </w:rPr>
      </w:pPr>
    </w:p>
    <w:p w:rsidR="002A4EB2" w:rsidRDefault="002A4EB2" w:rsidP="00933222">
      <w:pPr>
        <w:spacing w:line="240" w:lineRule="exact"/>
        <w:ind w:left="10206"/>
        <w:jc w:val="center"/>
        <w:rPr>
          <w:sz w:val="28"/>
          <w:szCs w:val="28"/>
        </w:rPr>
      </w:pPr>
    </w:p>
    <w:p w:rsidR="002A4EB2" w:rsidRDefault="002A4EB2" w:rsidP="00933222">
      <w:pPr>
        <w:spacing w:line="240" w:lineRule="exact"/>
        <w:ind w:left="10206"/>
        <w:jc w:val="center"/>
        <w:rPr>
          <w:sz w:val="28"/>
          <w:szCs w:val="28"/>
        </w:rPr>
      </w:pPr>
    </w:p>
    <w:p w:rsidR="002A4EB2" w:rsidRDefault="002A4EB2" w:rsidP="00933222">
      <w:pPr>
        <w:spacing w:line="240" w:lineRule="exact"/>
        <w:ind w:left="10206"/>
        <w:jc w:val="center"/>
        <w:rPr>
          <w:sz w:val="28"/>
          <w:szCs w:val="28"/>
        </w:rPr>
      </w:pPr>
    </w:p>
    <w:p w:rsidR="002A4EB2" w:rsidRPr="000C6E84" w:rsidRDefault="002A4EB2" w:rsidP="00933222">
      <w:pPr>
        <w:spacing w:line="240" w:lineRule="exact"/>
        <w:ind w:left="10206"/>
        <w:jc w:val="center"/>
        <w:rPr>
          <w:sz w:val="28"/>
          <w:szCs w:val="28"/>
        </w:rPr>
      </w:pPr>
    </w:p>
    <w:sectPr w:rsidR="002A4EB2" w:rsidRPr="000C6E84" w:rsidSect="002A4EB2">
      <w:pgSz w:w="11906" w:h="16838"/>
      <w:pgMar w:top="1134" w:right="566"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A4" w:rsidRDefault="003265A4">
      <w:r>
        <w:separator/>
      </w:r>
    </w:p>
  </w:endnote>
  <w:endnote w:type="continuationSeparator" w:id="0">
    <w:p w:rsidR="003265A4" w:rsidRDefault="0032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A4" w:rsidRDefault="003265A4">
      <w:r>
        <w:separator/>
      </w:r>
    </w:p>
  </w:footnote>
  <w:footnote w:type="continuationSeparator" w:id="0">
    <w:p w:rsidR="003265A4" w:rsidRDefault="003265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5F" w:rsidRDefault="004C525F"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C525F" w:rsidRDefault="004C525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5F" w:rsidRDefault="004C525F">
    <w:pPr>
      <w:pStyle w:val="a3"/>
      <w:jc w:val="center"/>
    </w:pPr>
    <w:r>
      <w:fldChar w:fldCharType="begin"/>
    </w:r>
    <w:r>
      <w:instrText xml:space="preserve"> PAGE   \* MERGEFORMAT </w:instrText>
    </w:r>
    <w:r>
      <w:fldChar w:fldCharType="separate"/>
    </w:r>
    <w:r w:rsidR="00A846C1">
      <w:rPr>
        <w:noProof/>
      </w:rPr>
      <w:t>13</w:t>
    </w:r>
    <w:r>
      <w:fldChar w:fldCharType="end"/>
    </w:r>
  </w:p>
  <w:p w:rsidR="004C525F" w:rsidRDefault="004C525F" w:rsidP="002001D5">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49AF"/>
    <w:rsid w:val="00004BB1"/>
    <w:rsid w:val="000056CC"/>
    <w:rsid w:val="000058EA"/>
    <w:rsid w:val="00007D6E"/>
    <w:rsid w:val="00011771"/>
    <w:rsid w:val="00014D12"/>
    <w:rsid w:val="000150F5"/>
    <w:rsid w:val="0001667F"/>
    <w:rsid w:val="00016B41"/>
    <w:rsid w:val="0001786D"/>
    <w:rsid w:val="00017B5F"/>
    <w:rsid w:val="00021C80"/>
    <w:rsid w:val="00021EAE"/>
    <w:rsid w:val="000222DB"/>
    <w:rsid w:val="00022631"/>
    <w:rsid w:val="00024449"/>
    <w:rsid w:val="000256E4"/>
    <w:rsid w:val="00025F8C"/>
    <w:rsid w:val="00026557"/>
    <w:rsid w:val="00031A6B"/>
    <w:rsid w:val="00032B80"/>
    <w:rsid w:val="0003350B"/>
    <w:rsid w:val="00034ACC"/>
    <w:rsid w:val="00034BFF"/>
    <w:rsid w:val="000355DA"/>
    <w:rsid w:val="000360AF"/>
    <w:rsid w:val="00040165"/>
    <w:rsid w:val="00046459"/>
    <w:rsid w:val="00047FB2"/>
    <w:rsid w:val="00050858"/>
    <w:rsid w:val="00050AA2"/>
    <w:rsid w:val="00052A32"/>
    <w:rsid w:val="00053941"/>
    <w:rsid w:val="00053BEA"/>
    <w:rsid w:val="00054456"/>
    <w:rsid w:val="000545A7"/>
    <w:rsid w:val="000557E2"/>
    <w:rsid w:val="0005599E"/>
    <w:rsid w:val="00055D2C"/>
    <w:rsid w:val="00060DF6"/>
    <w:rsid w:val="000621BD"/>
    <w:rsid w:val="00063BE7"/>
    <w:rsid w:val="00063D91"/>
    <w:rsid w:val="0006408A"/>
    <w:rsid w:val="00064DF3"/>
    <w:rsid w:val="00065445"/>
    <w:rsid w:val="00065A31"/>
    <w:rsid w:val="00070128"/>
    <w:rsid w:val="0007026F"/>
    <w:rsid w:val="00070DF9"/>
    <w:rsid w:val="00071299"/>
    <w:rsid w:val="000714E0"/>
    <w:rsid w:val="0007218B"/>
    <w:rsid w:val="000722CD"/>
    <w:rsid w:val="00072398"/>
    <w:rsid w:val="000724F1"/>
    <w:rsid w:val="000727B6"/>
    <w:rsid w:val="00072EB8"/>
    <w:rsid w:val="00073AB1"/>
    <w:rsid w:val="00076F21"/>
    <w:rsid w:val="0007720C"/>
    <w:rsid w:val="0007797E"/>
    <w:rsid w:val="00082008"/>
    <w:rsid w:val="00082A07"/>
    <w:rsid w:val="00086596"/>
    <w:rsid w:val="0009180F"/>
    <w:rsid w:val="00092494"/>
    <w:rsid w:val="000942AB"/>
    <w:rsid w:val="00096D0E"/>
    <w:rsid w:val="000A0559"/>
    <w:rsid w:val="000A26F2"/>
    <w:rsid w:val="000A457F"/>
    <w:rsid w:val="000A58F2"/>
    <w:rsid w:val="000A668B"/>
    <w:rsid w:val="000A715A"/>
    <w:rsid w:val="000A72C8"/>
    <w:rsid w:val="000B7AB2"/>
    <w:rsid w:val="000C0A13"/>
    <w:rsid w:val="000C338B"/>
    <w:rsid w:val="000C4130"/>
    <w:rsid w:val="000C5B75"/>
    <w:rsid w:val="000C6E84"/>
    <w:rsid w:val="000D0E99"/>
    <w:rsid w:val="000D4802"/>
    <w:rsid w:val="000D5F65"/>
    <w:rsid w:val="000D6E73"/>
    <w:rsid w:val="000D72E6"/>
    <w:rsid w:val="000E1E7C"/>
    <w:rsid w:val="000E255E"/>
    <w:rsid w:val="000E2B7B"/>
    <w:rsid w:val="000E3B81"/>
    <w:rsid w:val="000E61E3"/>
    <w:rsid w:val="000F1510"/>
    <w:rsid w:val="000F165B"/>
    <w:rsid w:val="000F2BDE"/>
    <w:rsid w:val="000F4E71"/>
    <w:rsid w:val="000F54B0"/>
    <w:rsid w:val="00100631"/>
    <w:rsid w:val="001014FE"/>
    <w:rsid w:val="00101BD9"/>
    <w:rsid w:val="00103E93"/>
    <w:rsid w:val="00104081"/>
    <w:rsid w:val="00105BC4"/>
    <w:rsid w:val="00105EF6"/>
    <w:rsid w:val="001062F1"/>
    <w:rsid w:val="00107435"/>
    <w:rsid w:val="001108C5"/>
    <w:rsid w:val="00110973"/>
    <w:rsid w:val="00111CC1"/>
    <w:rsid w:val="00114B37"/>
    <w:rsid w:val="00114E2B"/>
    <w:rsid w:val="00116F72"/>
    <w:rsid w:val="00117D2A"/>
    <w:rsid w:val="00120890"/>
    <w:rsid w:val="00122825"/>
    <w:rsid w:val="00122B03"/>
    <w:rsid w:val="00123872"/>
    <w:rsid w:val="00127890"/>
    <w:rsid w:val="001301D7"/>
    <w:rsid w:val="00133F75"/>
    <w:rsid w:val="00134408"/>
    <w:rsid w:val="001345FC"/>
    <w:rsid w:val="00137C84"/>
    <w:rsid w:val="00144F28"/>
    <w:rsid w:val="00151284"/>
    <w:rsid w:val="0015146C"/>
    <w:rsid w:val="00151FC6"/>
    <w:rsid w:val="00153E9D"/>
    <w:rsid w:val="00153EC0"/>
    <w:rsid w:val="00154069"/>
    <w:rsid w:val="00155132"/>
    <w:rsid w:val="0015585E"/>
    <w:rsid w:val="001559B7"/>
    <w:rsid w:val="00160976"/>
    <w:rsid w:val="0016349F"/>
    <w:rsid w:val="00163F49"/>
    <w:rsid w:val="0016458C"/>
    <w:rsid w:val="00165A33"/>
    <w:rsid w:val="00165D1D"/>
    <w:rsid w:val="00166749"/>
    <w:rsid w:val="00166FFC"/>
    <w:rsid w:val="00170E48"/>
    <w:rsid w:val="001721CF"/>
    <w:rsid w:val="001722F9"/>
    <w:rsid w:val="00172D31"/>
    <w:rsid w:val="001749D4"/>
    <w:rsid w:val="00175EB5"/>
    <w:rsid w:val="00176EC4"/>
    <w:rsid w:val="0018238C"/>
    <w:rsid w:val="00183D6C"/>
    <w:rsid w:val="001843F2"/>
    <w:rsid w:val="00185487"/>
    <w:rsid w:val="0018566E"/>
    <w:rsid w:val="001859C8"/>
    <w:rsid w:val="00186E13"/>
    <w:rsid w:val="00187B74"/>
    <w:rsid w:val="001901BA"/>
    <w:rsid w:val="001907B1"/>
    <w:rsid w:val="00191611"/>
    <w:rsid w:val="0019565D"/>
    <w:rsid w:val="00195A43"/>
    <w:rsid w:val="001977F7"/>
    <w:rsid w:val="00197904"/>
    <w:rsid w:val="001A4DF2"/>
    <w:rsid w:val="001A6AA0"/>
    <w:rsid w:val="001B0471"/>
    <w:rsid w:val="001B195A"/>
    <w:rsid w:val="001B3384"/>
    <w:rsid w:val="001B3D75"/>
    <w:rsid w:val="001B46A5"/>
    <w:rsid w:val="001B4D3F"/>
    <w:rsid w:val="001B7EBB"/>
    <w:rsid w:val="001C0598"/>
    <w:rsid w:val="001C234B"/>
    <w:rsid w:val="001C4361"/>
    <w:rsid w:val="001C5BD4"/>
    <w:rsid w:val="001C5C4F"/>
    <w:rsid w:val="001D1D65"/>
    <w:rsid w:val="001D3E5B"/>
    <w:rsid w:val="001D4E70"/>
    <w:rsid w:val="001D6DE2"/>
    <w:rsid w:val="001E0CDD"/>
    <w:rsid w:val="001E1AA9"/>
    <w:rsid w:val="001E223B"/>
    <w:rsid w:val="001E24A0"/>
    <w:rsid w:val="001E548E"/>
    <w:rsid w:val="001E5964"/>
    <w:rsid w:val="001E6736"/>
    <w:rsid w:val="001E67C5"/>
    <w:rsid w:val="001F0A7E"/>
    <w:rsid w:val="001F4394"/>
    <w:rsid w:val="001F44CE"/>
    <w:rsid w:val="001F7805"/>
    <w:rsid w:val="001F7943"/>
    <w:rsid w:val="002001D5"/>
    <w:rsid w:val="00201987"/>
    <w:rsid w:val="00202CE1"/>
    <w:rsid w:val="002045B3"/>
    <w:rsid w:val="002063B5"/>
    <w:rsid w:val="002076A4"/>
    <w:rsid w:val="00207D3B"/>
    <w:rsid w:val="00207DF7"/>
    <w:rsid w:val="00211CBC"/>
    <w:rsid w:val="0021238C"/>
    <w:rsid w:val="0021397C"/>
    <w:rsid w:val="00213F49"/>
    <w:rsid w:val="00214DB4"/>
    <w:rsid w:val="00216F21"/>
    <w:rsid w:val="002230FA"/>
    <w:rsid w:val="002231BC"/>
    <w:rsid w:val="0022419D"/>
    <w:rsid w:val="00224ACF"/>
    <w:rsid w:val="00226516"/>
    <w:rsid w:val="00227748"/>
    <w:rsid w:val="00232069"/>
    <w:rsid w:val="002322B1"/>
    <w:rsid w:val="00233BFF"/>
    <w:rsid w:val="00233E20"/>
    <w:rsid w:val="00234785"/>
    <w:rsid w:val="002353D7"/>
    <w:rsid w:val="002404C1"/>
    <w:rsid w:val="002417E7"/>
    <w:rsid w:val="00241CE2"/>
    <w:rsid w:val="00242613"/>
    <w:rsid w:val="00252724"/>
    <w:rsid w:val="002536EE"/>
    <w:rsid w:val="00254AAE"/>
    <w:rsid w:val="002565A7"/>
    <w:rsid w:val="002565AA"/>
    <w:rsid w:val="00260B69"/>
    <w:rsid w:val="00260C4F"/>
    <w:rsid w:val="00260E3E"/>
    <w:rsid w:val="00261686"/>
    <w:rsid w:val="00262EF3"/>
    <w:rsid w:val="002648E6"/>
    <w:rsid w:val="002652E4"/>
    <w:rsid w:val="00266A38"/>
    <w:rsid w:val="002721FD"/>
    <w:rsid w:val="00272649"/>
    <w:rsid w:val="00272BF6"/>
    <w:rsid w:val="00281587"/>
    <w:rsid w:val="00281DF5"/>
    <w:rsid w:val="0028344B"/>
    <w:rsid w:val="00283AB5"/>
    <w:rsid w:val="0028654E"/>
    <w:rsid w:val="00290BC1"/>
    <w:rsid w:val="00290C7E"/>
    <w:rsid w:val="00292125"/>
    <w:rsid w:val="00293174"/>
    <w:rsid w:val="00294816"/>
    <w:rsid w:val="00295C60"/>
    <w:rsid w:val="00296572"/>
    <w:rsid w:val="002970B3"/>
    <w:rsid w:val="00297CB8"/>
    <w:rsid w:val="002A1861"/>
    <w:rsid w:val="002A4B29"/>
    <w:rsid w:val="002A4EB2"/>
    <w:rsid w:val="002A61C6"/>
    <w:rsid w:val="002A6E31"/>
    <w:rsid w:val="002B3016"/>
    <w:rsid w:val="002B33D0"/>
    <w:rsid w:val="002B3DAF"/>
    <w:rsid w:val="002B5E7B"/>
    <w:rsid w:val="002B6D79"/>
    <w:rsid w:val="002C08B7"/>
    <w:rsid w:val="002C1BF4"/>
    <w:rsid w:val="002C5DED"/>
    <w:rsid w:val="002C775A"/>
    <w:rsid w:val="002D097B"/>
    <w:rsid w:val="002D296E"/>
    <w:rsid w:val="002D384D"/>
    <w:rsid w:val="002D429E"/>
    <w:rsid w:val="002D4AEA"/>
    <w:rsid w:val="002D7A8C"/>
    <w:rsid w:val="002E0E8E"/>
    <w:rsid w:val="002E0FCC"/>
    <w:rsid w:val="002E16E9"/>
    <w:rsid w:val="002E22C9"/>
    <w:rsid w:val="002E274B"/>
    <w:rsid w:val="002E3F0D"/>
    <w:rsid w:val="002E4503"/>
    <w:rsid w:val="002E5A3C"/>
    <w:rsid w:val="002E5EF5"/>
    <w:rsid w:val="002E6063"/>
    <w:rsid w:val="002F02BB"/>
    <w:rsid w:val="002F0E36"/>
    <w:rsid w:val="002F2EB8"/>
    <w:rsid w:val="002F3860"/>
    <w:rsid w:val="002F42F9"/>
    <w:rsid w:val="002F6A9C"/>
    <w:rsid w:val="002F7248"/>
    <w:rsid w:val="00302A94"/>
    <w:rsid w:val="003059E4"/>
    <w:rsid w:val="00311CC9"/>
    <w:rsid w:val="003124E6"/>
    <w:rsid w:val="003125F6"/>
    <w:rsid w:val="00313C06"/>
    <w:rsid w:val="0031575A"/>
    <w:rsid w:val="00315D79"/>
    <w:rsid w:val="003165D9"/>
    <w:rsid w:val="0031677F"/>
    <w:rsid w:val="003168B8"/>
    <w:rsid w:val="0031746F"/>
    <w:rsid w:val="00317E99"/>
    <w:rsid w:val="00321694"/>
    <w:rsid w:val="003216A6"/>
    <w:rsid w:val="00323324"/>
    <w:rsid w:val="003265A4"/>
    <w:rsid w:val="003276F2"/>
    <w:rsid w:val="00330B21"/>
    <w:rsid w:val="00333FEC"/>
    <w:rsid w:val="0033408A"/>
    <w:rsid w:val="003351FE"/>
    <w:rsid w:val="00335760"/>
    <w:rsid w:val="00335925"/>
    <w:rsid w:val="003362EB"/>
    <w:rsid w:val="0033686E"/>
    <w:rsid w:val="00341139"/>
    <w:rsid w:val="00342252"/>
    <w:rsid w:val="00342581"/>
    <w:rsid w:val="003438C0"/>
    <w:rsid w:val="0034455C"/>
    <w:rsid w:val="00344D3C"/>
    <w:rsid w:val="00350943"/>
    <w:rsid w:val="00353FF8"/>
    <w:rsid w:val="003548E8"/>
    <w:rsid w:val="00355160"/>
    <w:rsid w:val="00355FB2"/>
    <w:rsid w:val="0036173A"/>
    <w:rsid w:val="0036224A"/>
    <w:rsid w:val="00364A2B"/>
    <w:rsid w:val="00365E4E"/>
    <w:rsid w:val="003673BC"/>
    <w:rsid w:val="003675F5"/>
    <w:rsid w:val="00367715"/>
    <w:rsid w:val="003679C2"/>
    <w:rsid w:val="00367FC3"/>
    <w:rsid w:val="00370B82"/>
    <w:rsid w:val="00370E9D"/>
    <w:rsid w:val="00374610"/>
    <w:rsid w:val="00376146"/>
    <w:rsid w:val="00376A4E"/>
    <w:rsid w:val="00376AA4"/>
    <w:rsid w:val="0038136D"/>
    <w:rsid w:val="00381CD4"/>
    <w:rsid w:val="00381ECF"/>
    <w:rsid w:val="00382AFC"/>
    <w:rsid w:val="00384122"/>
    <w:rsid w:val="00385AF8"/>
    <w:rsid w:val="00390A33"/>
    <w:rsid w:val="00390BE0"/>
    <w:rsid w:val="0039115B"/>
    <w:rsid w:val="0039358E"/>
    <w:rsid w:val="00393B6A"/>
    <w:rsid w:val="00395139"/>
    <w:rsid w:val="00395B5B"/>
    <w:rsid w:val="003967A4"/>
    <w:rsid w:val="00397324"/>
    <w:rsid w:val="003A0EAF"/>
    <w:rsid w:val="003A1ACD"/>
    <w:rsid w:val="003A1AD5"/>
    <w:rsid w:val="003A2681"/>
    <w:rsid w:val="003A392A"/>
    <w:rsid w:val="003A3BC8"/>
    <w:rsid w:val="003A5F37"/>
    <w:rsid w:val="003A7F77"/>
    <w:rsid w:val="003B0383"/>
    <w:rsid w:val="003B0F73"/>
    <w:rsid w:val="003C0469"/>
    <w:rsid w:val="003C0F39"/>
    <w:rsid w:val="003C294F"/>
    <w:rsid w:val="003C43BE"/>
    <w:rsid w:val="003C50EF"/>
    <w:rsid w:val="003C5247"/>
    <w:rsid w:val="003D15FA"/>
    <w:rsid w:val="003D1754"/>
    <w:rsid w:val="003D2486"/>
    <w:rsid w:val="003D2C82"/>
    <w:rsid w:val="003D307A"/>
    <w:rsid w:val="003D37EF"/>
    <w:rsid w:val="003D3BB0"/>
    <w:rsid w:val="003D75BB"/>
    <w:rsid w:val="003E09BE"/>
    <w:rsid w:val="003E09EF"/>
    <w:rsid w:val="003E49DF"/>
    <w:rsid w:val="003E5263"/>
    <w:rsid w:val="003E66B0"/>
    <w:rsid w:val="003E7212"/>
    <w:rsid w:val="003F26D6"/>
    <w:rsid w:val="003F40EC"/>
    <w:rsid w:val="003F57CB"/>
    <w:rsid w:val="004000F2"/>
    <w:rsid w:val="00400A4F"/>
    <w:rsid w:val="00402234"/>
    <w:rsid w:val="0040295E"/>
    <w:rsid w:val="004033F0"/>
    <w:rsid w:val="00404275"/>
    <w:rsid w:val="00411994"/>
    <w:rsid w:val="00411AE4"/>
    <w:rsid w:val="00411CEA"/>
    <w:rsid w:val="00413830"/>
    <w:rsid w:val="00413A11"/>
    <w:rsid w:val="00413BF8"/>
    <w:rsid w:val="00413DCF"/>
    <w:rsid w:val="004146BA"/>
    <w:rsid w:val="004152A4"/>
    <w:rsid w:val="00415BC5"/>
    <w:rsid w:val="0042138D"/>
    <w:rsid w:val="00422C77"/>
    <w:rsid w:val="00422DAD"/>
    <w:rsid w:val="0042364F"/>
    <w:rsid w:val="004236B2"/>
    <w:rsid w:val="0042372B"/>
    <w:rsid w:val="00426C23"/>
    <w:rsid w:val="004351B7"/>
    <w:rsid w:val="00436C82"/>
    <w:rsid w:val="004413D4"/>
    <w:rsid w:val="004415E3"/>
    <w:rsid w:val="00442278"/>
    <w:rsid w:val="004430A5"/>
    <w:rsid w:val="00444964"/>
    <w:rsid w:val="00445EF8"/>
    <w:rsid w:val="004501ED"/>
    <w:rsid w:val="00451564"/>
    <w:rsid w:val="0045217D"/>
    <w:rsid w:val="00453721"/>
    <w:rsid w:val="0045408C"/>
    <w:rsid w:val="00455CF2"/>
    <w:rsid w:val="00456839"/>
    <w:rsid w:val="00456D18"/>
    <w:rsid w:val="0046095D"/>
    <w:rsid w:val="004629B7"/>
    <w:rsid w:val="00463FE7"/>
    <w:rsid w:val="004647A5"/>
    <w:rsid w:val="004660DD"/>
    <w:rsid w:val="004665D4"/>
    <w:rsid w:val="00466FA3"/>
    <w:rsid w:val="00470580"/>
    <w:rsid w:val="0047217D"/>
    <w:rsid w:val="00472633"/>
    <w:rsid w:val="00473891"/>
    <w:rsid w:val="0047503F"/>
    <w:rsid w:val="00475225"/>
    <w:rsid w:val="00476FD6"/>
    <w:rsid w:val="00481456"/>
    <w:rsid w:val="00481579"/>
    <w:rsid w:val="00481736"/>
    <w:rsid w:val="004819FD"/>
    <w:rsid w:val="00483584"/>
    <w:rsid w:val="004835E4"/>
    <w:rsid w:val="004861CA"/>
    <w:rsid w:val="00490FA8"/>
    <w:rsid w:val="00492DF3"/>
    <w:rsid w:val="00492E7F"/>
    <w:rsid w:val="004949E4"/>
    <w:rsid w:val="00494BF6"/>
    <w:rsid w:val="004A1569"/>
    <w:rsid w:val="004A3298"/>
    <w:rsid w:val="004A52A1"/>
    <w:rsid w:val="004A56A8"/>
    <w:rsid w:val="004A692A"/>
    <w:rsid w:val="004B02FF"/>
    <w:rsid w:val="004B0A52"/>
    <w:rsid w:val="004B0A80"/>
    <w:rsid w:val="004B1635"/>
    <w:rsid w:val="004B2685"/>
    <w:rsid w:val="004B27DE"/>
    <w:rsid w:val="004B2B2C"/>
    <w:rsid w:val="004B64E3"/>
    <w:rsid w:val="004C015F"/>
    <w:rsid w:val="004C0449"/>
    <w:rsid w:val="004C110B"/>
    <w:rsid w:val="004C1135"/>
    <w:rsid w:val="004C2179"/>
    <w:rsid w:val="004C266B"/>
    <w:rsid w:val="004C2C70"/>
    <w:rsid w:val="004C4801"/>
    <w:rsid w:val="004C525F"/>
    <w:rsid w:val="004C563F"/>
    <w:rsid w:val="004D0738"/>
    <w:rsid w:val="004D0CC1"/>
    <w:rsid w:val="004D2453"/>
    <w:rsid w:val="004D3433"/>
    <w:rsid w:val="004D3F89"/>
    <w:rsid w:val="004D5056"/>
    <w:rsid w:val="004D6426"/>
    <w:rsid w:val="004D6493"/>
    <w:rsid w:val="004D6919"/>
    <w:rsid w:val="004D76EB"/>
    <w:rsid w:val="004D7CBB"/>
    <w:rsid w:val="004E4831"/>
    <w:rsid w:val="004E4B0B"/>
    <w:rsid w:val="004E6F12"/>
    <w:rsid w:val="004F062B"/>
    <w:rsid w:val="004F28D6"/>
    <w:rsid w:val="004F3696"/>
    <w:rsid w:val="004F4DC2"/>
    <w:rsid w:val="004F7168"/>
    <w:rsid w:val="00501293"/>
    <w:rsid w:val="00501CD0"/>
    <w:rsid w:val="00502ABF"/>
    <w:rsid w:val="00502AC1"/>
    <w:rsid w:val="00504D34"/>
    <w:rsid w:val="00507AD4"/>
    <w:rsid w:val="00510337"/>
    <w:rsid w:val="00514649"/>
    <w:rsid w:val="0051546B"/>
    <w:rsid w:val="00521C98"/>
    <w:rsid w:val="00522AEB"/>
    <w:rsid w:val="0052526A"/>
    <w:rsid w:val="0052620A"/>
    <w:rsid w:val="005306D7"/>
    <w:rsid w:val="00532557"/>
    <w:rsid w:val="00534837"/>
    <w:rsid w:val="005348F2"/>
    <w:rsid w:val="00537382"/>
    <w:rsid w:val="005375AA"/>
    <w:rsid w:val="00541B6B"/>
    <w:rsid w:val="00545C2F"/>
    <w:rsid w:val="0054601C"/>
    <w:rsid w:val="0054647E"/>
    <w:rsid w:val="005464BA"/>
    <w:rsid w:val="00550E1C"/>
    <w:rsid w:val="00551AF8"/>
    <w:rsid w:val="00556623"/>
    <w:rsid w:val="00556A05"/>
    <w:rsid w:val="00557000"/>
    <w:rsid w:val="00557422"/>
    <w:rsid w:val="00560E43"/>
    <w:rsid w:val="00561443"/>
    <w:rsid w:val="00561562"/>
    <w:rsid w:val="00561BDC"/>
    <w:rsid w:val="005635D6"/>
    <w:rsid w:val="00563737"/>
    <w:rsid w:val="00566AC0"/>
    <w:rsid w:val="0056766A"/>
    <w:rsid w:val="005721F1"/>
    <w:rsid w:val="00575972"/>
    <w:rsid w:val="0057671F"/>
    <w:rsid w:val="00577AB4"/>
    <w:rsid w:val="00577D46"/>
    <w:rsid w:val="005813F7"/>
    <w:rsid w:val="00581724"/>
    <w:rsid w:val="00586A71"/>
    <w:rsid w:val="005875CB"/>
    <w:rsid w:val="00591FE6"/>
    <w:rsid w:val="00592182"/>
    <w:rsid w:val="0059349A"/>
    <w:rsid w:val="00597B43"/>
    <w:rsid w:val="005A0591"/>
    <w:rsid w:val="005A235B"/>
    <w:rsid w:val="005B10A6"/>
    <w:rsid w:val="005B1544"/>
    <w:rsid w:val="005B2EE3"/>
    <w:rsid w:val="005B3D89"/>
    <w:rsid w:val="005B52DA"/>
    <w:rsid w:val="005B60A4"/>
    <w:rsid w:val="005B72AC"/>
    <w:rsid w:val="005C06A1"/>
    <w:rsid w:val="005C247F"/>
    <w:rsid w:val="005C3251"/>
    <w:rsid w:val="005C3A58"/>
    <w:rsid w:val="005C71D0"/>
    <w:rsid w:val="005D03E4"/>
    <w:rsid w:val="005D1B92"/>
    <w:rsid w:val="005D217B"/>
    <w:rsid w:val="005D2804"/>
    <w:rsid w:val="005D55C6"/>
    <w:rsid w:val="005E3492"/>
    <w:rsid w:val="005E47D2"/>
    <w:rsid w:val="005E6A41"/>
    <w:rsid w:val="005E7E79"/>
    <w:rsid w:val="005F07C1"/>
    <w:rsid w:val="005F19A4"/>
    <w:rsid w:val="005F24EE"/>
    <w:rsid w:val="005F30CD"/>
    <w:rsid w:val="005F5BA8"/>
    <w:rsid w:val="005F6E9D"/>
    <w:rsid w:val="005F75C5"/>
    <w:rsid w:val="00600356"/>
    <w:rsid w:val="00603A8F"/>
    <w:rsid w:val="00604F80"/>
    <w:rsid w:val="00607DD7"/>
    <w:rsid w:val="006125C0"/>
    <w:rsid w:val="00614103"/>
    <w:rsid w:val="00614653"/>
    <w:rsid w:val="00615000"/>
    <w:rsid w:val="00616E34"/>
    <w:rsid w:val="00620B39"/>
    <w:rsid w:val="0062157C"/>
    <w:rsid w:val="0062187E"/>
    <w:rsid w:val="006231B6"/>
    <w:rsid w:val="00623DD0"/>
    <w:rsid w:val="00624ED9"/>
    <w:rsid w:val="00625E4A"/>
    <w:rsid w:val="0062663B"/>
    <w:rsid w:val="00626B6D"/>
    <w:rsid w:val="00630D96"/>
    <w:rsid w:val="00633411"/>
    <w:rsid w:val="00633940"/>
    <w:rsid w:val="006378DA"/>
    <w:rsid w:val="00637DCB"/>
    <w:rsid w:val="00642C6B"/>
    <w:rsid w:val="00643935"/>
    <w:rsid w:val="006452B0"/>
    <w:rsid w:val="0064586C"/>
    <w:rsid w:val="00645A48"/>
    <w:rsid w:val="00645F61"/>
    <w:rsid w:val="00647F6A"/>
    <w:rsid w:val="0065004B"/>
    <w:rsid w:val="006510AE"/>
    <w:rsid w:val="00653A78"/>
    <w:rsid w:val="00654190"/>
    <w:rsid w:val="006548D9"/>
    <w:rsid w:val="0065641E"/>
    <w:rsid w:val="00657E2B"/>
    <w:rsid w:val="006611FC"/>
    <w:rsid w:val="00661546"/>
    <w:rsid w:val="00661AAC"/>
    <w:rsid w:val="00662311"/>
    <w:rsid w:val="0066270D"/>
    <w:rsid w:val="00662901"/>
    <w:rsid w:val="00664494"/>
    <w:rsid w:val="00666D79"/>
    <w:rsid w:val="0067024C"/>
    <w:rsid w:val="0067032F"/>
    <w:rsid w:val="0067121E"/>
    <w:rsid w:val="006718EA"/>
    <w:rsid w:val="00671CAD"/>
    <w:rsid w:val="006744E1"/>
    <w:rsid w:val="00674518"/>
    <w:rsid w:val="00675832"/>
    <w:rsid w:val="00680E02"/>
    <w:rsid w:val="0068195C"/>
    <w:rsid w:val="00681E26"/>
    <w:rsid w:val="00684052"/>
    <w:rsid w:val="00686505"/>
    <w:rsid w:val="00687482"/>
    <w:rsid w:val="0068787F"/>
    <w:rsid w:val="00691426"/>
    <w:rsid w:val="00691DE8"/>
    <w:rsid w:val="00693219"/>
    <w:rsid w:val="00694052"/>
    <w:rsid w:val="00694F57"/>
    <w:rsid w:val="00696FBB"/>
    <w:rsid w:val="00697E9E"/>
    <w:rsid w:val="006A00A9"/>
    <w:rsid w:val="006A0120"/>
    <w:rsid w:val="006A120F"/>
    <w:rsid w:val="006A7467"/>
    <w:rsid w:val="006A7943"/>
    <w:rsid w:val="006B0158"/>
    <w:rsid w:val="006B09AB"/>
    <w:rsid w:val="006B16D6"/>
    <w:rsid w:val="006B1AD9"/>
    <w:rsid w:val="006C017D"/>
    <w:rsid w:val="006C09C0"/>
    <w:rsid w:val="006C13AF"/>
    <w:rsid w:val="006C1434"/>
    <w:rsid w:val="006C2A37"/>
    <w:rsid w:val="006C491B"/>
    <w:rsid w:val="006C5F31"/>
    <w:rsid w:val="006C6D4E"/>
    <w:rsid w:val="006D28CA"/>
    <w:rsid w:val="006D2EFA"/>
    <w:rsid w:val="006D4649"/>
    <w:rsid w:val="006D4CF4"/>
    <w:rsid w:val="006D4E3A"/>
    <w:rsid w:val="006D5E7F"/>
    <w:rsid w:val="006D78AC"/>
    <w:rsid w:val="006E0086"/>
    <w:rsid w:val="006E2D01"/>
    <w:rsid w:val="006E3A21"/>
    <w:rsid w:val="006E4631"/>
    <w:rsid w:val="006E4C1D"/>
    <w:rsid w:val="006E51F3"/>
    <w:rsid w:val="006E74F3"/>
    <w:rsid w:val="006E76F3"/>
    <w:rsid w:val="006F0F72"/>
    <w:rsid w:val="006F2B03"/>
    <w:rsid w:val="006F4AF0"/>
    <w:rsid w:val="006F4E65"/>
    <w:rsid w:val="006F7488"/>
    <w:rsid w:val="00701BCC"/>
    <w:rsid w:val="00702164"/>
    <w:rsid w:val="00702477"/>
    <w:rsid w:val="0070312B"/>
    <w:rsid w:val="0070375E"/>
    <w:rsid w:val="00704188"/>
    <w:rsid w:val="0070727E"/>
    <w:rsid w:val="00710444"/>
    <w:rsid w:val="00711A64"/>
    <w:rsid w:val="00712634"/>
    <w:rsid w:val="00712820"/>
    <w:rsid w:val="00715636"/>
    <w:rsid w:val="007156CA"/>
    <w:rsid w:val="0071576D"/>
    <w:rsid w:val="0072059C"/>
    <w:rsid w:val="00721C52"/>
    <w:rsid w:val="00725CB3"/>
    <w:rsid w:val="007260E2"/>
    <w:rsid w:val="00726107"/>
    <w:rsid w:val="00726E8C"/>
    <w:rsid w:val="007272F9"/>
    <w:rsid w:val="00730931"/>
    <w:rsid w:val="00730BBA"/>
    <w:rsid w:val="00731BEB"/>
    <w:rsid w:val="007327C2"/>
    <w:rsid w:val="00732BA7"/>
    <w:rsid w:val="0073445E"/>
    <w:rsid w:val="0073656D"/>
    <w:rsid w:val="00737038"/>
    <w:rsid w:val="007370B5"/>
    <w:rsid w:val="00737876"/>
    <w:rsid w:val="007406AF"/>
    <w:rsid w:val="007421E4"/>
    <w:rsid w:val="00745375"/>
    <w:rsid w:val="00745990"/>
    <w:rsid w:val="00746236"/>
    <w:rsid w:val="007477A8"/>
    <w:rsid w:val="00747FE2"/>
    <w:rsid w:val="00750395"/>
    <w:rsid w:val="0075761A"/>
    <w:rsid w:val="007609A4"/>
    <w:rsid w:val="00760CE1"/>
    <w:rsid w:val="00762250"/>
    <w:rsid w:val="007624BC"/>
    <w:rsid w:val="00763E46"/>
    <w:rsid w:val="00767018"/>
    <w:rsid w:val="00767534"/>
    <w:rsid w:val="007718F5"/>
    <w:rsid w:val="00771937"/>
    <w:rsid w:val="00775161"/>
    <w:rsid w:val="00775591"/>
    <w:rsid w:val="007816AC"/>
    <w:rsid w:val="007820F4"/>
    <w:rsid w:val="00782714"/>
    <w:rsid w:val="007849E9"/>
    <w:rsid w:val="00785359"/>
    <w:rsid w:val="00785783"/>
    <w:rsid w:val="00786E2A"/>
    <w:rsid w:val="00787DBE"/>
    <w:rsid w:val="0079008B"/>
    <w:rsid w:val="00790F31"/>
    <w:rsid w:val="00793D16"/>
    <w:rsid w:val="00795D08"/>
    <w:rsid w:val="00796DEC"/>
    <w:rsid w:val="007A107E"/>
    <w:rsid w:val="007A2BD9"/>
    <w:rsid w:val="007A4D5C"/>
    <w:rsid w:val="007A609B"/>
    <w:rsid w:val="007A705F"/>
    <w:rsid w:val="007B1968"/>
    <w:rsid w:val="007B3528"/>
    <w:rsid w:val="007C169E"/>
    <w:rsid w:val="007C63E9"/>
    <w:rsid w:val="007D255F"/>
    <w:rsid w:val="007D34DE"/>
    <w:rsid w:val="007D42CB"/>
    <w:rsid w:val="007D672A"/>
    <w:rsid w:val="007E1C19"/>
    <w:rsid w:val="007E212F"/>
    <w:rsid w:val="007E2AC5"/>
    <w:rsid w:val="007E6A42"/>
    <w:rsid w:val="007E6CD8"/>
    <w:rsid w:val="007E7160"/>
    <w:rsid w:val="007E7DA8"/>
    <w:rsid w:val="007F0204"/>
    <w:rsid w:val="007F14CE"/>
    <w:rsid w:val="007F1B19"/>
    <w:rsid w:val="007F2854"/>
    <w:rsid w:val="007F2A8C"/>
    <w:rsid w:val="007F40BA"/>
    <w:rsid w:val="007F4FC1"/>
    <w:rsid w:val="007F7A1B"/>
    <w:rsid w:val="00800A1C"/>
    <w:rsid w:val="00800B9A"/>
    <w:rsid w:val="008015B5"/>
    <w:rsid w:val="0081533F"/>
    <w:rsid w:val="0081625A"/>
    <w:rsid w:val="00816C64"/>
    <w:rsid w:val="00816EC4"/>
    <w:rsid w:val="0081743D"/>
    <w:rsid w:val="00817DCC"/>
    <w:rsid w:val="0082075C"/>
    <w:rsid w:val="00821A0F"/>
    <w:rsid w:val="0082301F"/>
    <w:rsid w:val="00823EC0"/>
    <w:rsid w:val="0082464C"/>
    <w:rsid w:val="00824BEF"/>
    <w:rsid w:val="008258FA"/>
    <w:rsid w:val="008271A5"/>
    <w:rsid w:val="0083044B"/>
    <w:rsid w:val="00834512"/>
    <w:rsid w:val="00836E9B"/>
    <w:rsid w:val="00837B19"/>
    <w:rsid w:val="00842A24"/>
    <w:rsid w:val="00844643"/>
    <w:rsid w:val="00844688"/>
    <w:rsid w:val="008455F1"/>
    <w:rsid w:val="00846260"/>
    <w:rsid w:val="008469FB"/>
    <w:rsid w:val="00846D04"/>
    <w:rsid w:val="00847391"/>
    <w:rsid w:val="00852F25"/>
    <w:rsid w:val="008539E6"/>
    <w:rsid w:val="00857313"/>
    <w:rsid w:val="0086310E"/>
    <w:rsid w:val="0086403C"/>
    <w:rsid w:val="00865107"/>
    <w:rsid w:val="008656BA"/>
    <w:rsid w:val="008664C8"/>
    <w:rsid w:val="0086693F"/>
    <w:rsid w:val="00870374"/>
    <w:rsid w:val="008705A1"/>
    <w:rsid w:val="00870C0B"/>
    <w:rsid w:val="00870DCD"/>
    <w:rsid w:val="008712DF"/>
    <w:rsid w:val="00873D51"/>
    <w:rsid w:val="008745EA"/>
    <w:rsid w:val="0087503C"/>
    <w:rsid w:val="00876853"/>
    <w:rsid w:val="00880A11"/>
    <w:rsid w:val="00880EB1"/>
    <w:rsid w:val="00880F8D"/>
    <w:rsid w:val="00881542"/>
    <w:rsid w:val="00881740"/>
    <w:rsid w:val="00881EBC"/>
    <w:rsid w:val="00882EF3"/>
    <w:rsid w:val="00885A34"/>
    <w:rsid w:val="0089275E"/>
    <w:rsid w:val="008934D1"/>
    <w:rsid w:val="008943C9"/>
    <w:rsid w:val="0089451F"/>
    <w:rsid w:val="00894924"/>
    <w:rsid w:val="0089494D"/>
    <w:rsid w:val="008950E6"/>
    <w:rsid w:val="008951AF"/>
    <w:rsid w:val="008A0340"/>
    <w:rsid w:val="008A0967"/>
    <w:rsid w:val="008A2819"/>
    <w:rsid w:val="008A3E9E"/>
    <w:rsid w:val="008A42DE"/>
    <w:rsid w:val="008A55C6"/>
    <w:rsid w:val="008A7166"/>
    <w:rsid w:val="008B17D9"/>
    <w:rsid w:val="008B60F9"/>
    <w:rsid w:val="008B7B77"/>
    <w:rsid w:val="008C5237"/>
    <w:rsid w:val="008C5E83"/>
    <w:rsid w:val="008C66B0"/>
    <w:rsid w:val="008C7AE4"/>
    <w:rsid w:val="008D0E42"/>
    <w:rsid w:val="008D4E58"/>
    <w:rsid w:val="008E368E"/>
    <w:rsid w:val="008E385C"/>
    <w:rsid w:val="008E5EA9"/>
    <w:rsid w:val="008E6296"/>
    <w:rsid w:val="008E7798"/>
    <w:rsid w:val="008F16BC"/>
    <w:rsid w:val="008F323E"/>
    <w:rsid w:val="008F77D5"/>
    <w:rsid w:val="00902A34"/>
    <w:rsid w:val="00903C2C"/>
    <w:rsid w:val="0090532F"/>
    <w:rsid w:val="00905C11"/>
    <w:rsid w:val="00906A63"/>
    <w:rsid w:val="00907CF8"/>
    <w:rsid w:val="009102B4"/>
    <w:rsid w:val="00910B6F"/>
    <w:rsid w:val="009126DB"/>
    <w:rsid w:val="00916E84"/>
    <w:rsid w:val="009170FA"/>
    <w:rsid w:val="00917B0E"/>
    <w:rsid w:val="00920195"/>
    <w:rsid w:val="009209B0"/>
    <w:rsid w:val="00920AE0"/>
    <w:rsid w:val="009211F5"/>
    <w:rsid w:val="0092317A"/>
    <w:rsid w:val="0092396C"/>
    <w:rsid w:val="00924370"/>
    <w:rsid w:val="0092498C"/>
    <w:rsid w:val="00930545"/>
    <w:rsid w:val="009308C8"/>
    <w:rsid w:val="009311FD"/>
    <w:rsid w:val="00933222"/>
    <w:rsid w:val="00934356"/>
    <w:rsid w:val="00935912"/>
    <w:rsid w:val="009405CE"/>
    <w:rsid w:val="009419B6"/>
    <w:rsid w:val="009433EA"/>
    <w:rsid w:val="0094409C"/>
    <w:rsid w:val="009470ED"/>
    <w:rsid w:val="009474C3"/>
    <w:rsid w:val="00947E11"/>
    <w:rsid w:val="009503BB"/>
    <w:rsid w:val="0095055D"/>
    <w:rsid w:val="00950FB4"/>
    <w:rsid w:val="009519DA"/>
    <w:rsid w:val="0095207B"/>
    <w:rsid w:val="009536CB"/>
    <w:rsid w:val="00954796"/>
    <w:rsid w:val="00956A59"/>
    <w:rsid w:val="009571A4"/>
    <w:rsid w:val="009575A6"/>
    <w:rsid w:val="009631F4"/>
    <w:rsid w:val="00965827"/>
    <w:rsid w:val="00965974"/>
    <w:rsid w:val="009705F9"/>
    <w:rsid w:val="0097221A"/>
    <w:rsid w:val="00973230"/>
    <w:rsid w:val="00974350"/>
    <w:rsid w:val="0098215A"/>
    <w:rsid w:val="009827FF"/>
    <w:rsid w:val="00986B32"/>
    <w:rsid w:val="00991E19"/>
    <w:rsid w:val="009922DA"/>
    <w:rsid w:val="00993411"/>
    <w:rsid w:val="00997E68"/>
    <w:rsid w:val="009A0366"/>
    <w:rsid w:val="009A04C8"/>
    <w:rsid w:val="009A4FED"/>
    <w:rsid w:val="009A6ACA"/>
    <w:rsid w:val="009B0E52"/>
    <w:rsid w:val="009B2E73"/>
    <w:rsid w:val="009B329B"/>
    <w:rsid w:val="009B48D9"/>
    <w:rsid w:val="009B5916"/>
    <w:rsid w:val="009C18D0"/>
    <w:rsid w:val="009C2CDB"/>
    <w:rsid w:val="009C45B7"/>
    <w:rsid w:val="009C4ADA"/>
    <w:rsid w:val="009C5995"/>
    <w:rsid w:val="009C67CC"/>
    <w:rsid w:val="009C6982"/>
    <w:rsid w:val="009C77A6"/>
    <w:rsid w:val="009D21A8"/>
    <w:rsid w:val="009E1F7F"/>
    <w:rsid w:val="009E2486"/>
    <w:rsid w:val="009E6DD3"/>
    <w:rsid w:val="009F0241"/>
    <w:rsid w:val="009F03D1"/>
    <w:rsid w:val="009F048D"/>
    <w:rsid w:val="009F0DD7"/>
    <w:rsid w:val="009F0F08"/>
    <w:rsid w:val="009F1E7E"/>
    <w:rsid w:val="009F2F68"/>
    <w:rsid w:val="009F3BF9"/>
    <w:rsid w:val="009F4AC3"/>
    <w:rsid w:val="009F5158"/>
    <w:rsid w:val="009F5A47"/>
    <w:rsid w:val="009F7BF2"/>
    <w:rsid w:val="009F7CA8"/>
    <w:rsid w:val="00A001EE"/>
    <w:rsid w:val="00A00D2B"/>
    <w:rsid w:val="00A010C6"/>
    <w:rsid w:val="00A04048"/>
    <w:rsid w:val="00A05381"/>
    <w:rsid w:val="00A065C9"/>
    <w:rsid w:val="00A072C2"/>
    <w:rsid w:val="00A07E76"/>
    <w:rsid w:val="00A114EB"/>
    <w:rsid w:val="00A11867"/>
    <w:rsid w:val="00A15C7E"/>
    <w:rsid w:val="00A230A3"/>
    <w:rsid w:val="00A23F2C"/>
    <w:rsid w:val="00A26013"/>
    <w:rsid w:val="00A26D77"/>
    <w:rsid w:val="00A27D92"/>
    <w:rsid w:val="00A3226E"/>
    <w:rsid w:val="00A3299B"/>
    <w:rsid w:val="00A32F99"/>
    <w:rsid w:val="00A33F0D"/>
    <w:rsid w:val="00A3560E"/>
    <w:rsid w:val="00A37395"/>
    <w:rsid w:val="00A42CEB"/>
    <w:rsid w:val="00A44B3A"/>
    <w:rsid w:val="00A50172"/>
    <w:rsid w:val="00A5146E"/>
    <w:rsid w:val="00A51544"/>
    <w:rsid w:val="00A51821"/>
    <w:rsid w:val="00A54823"/>
    <w:rsid w:val="00A54C50"/>
    <w:rsid w:val="00A61080"/>
    <w:rsid w:val="00A61642"/>
    <w:rsid w:val="00A6287F"/>
    <w:rsid w:val="00A654C6"/>
    <w:rsid w:val="00A65F90"/>
    <w:rsid w:val="00A669D9"/>
    <w:rsid w:val="00A708BD"/>
    <w:rsid w:val="00A72E07"/>
    <w:rsid w:val="00A73734"/>
    <w:rsid w:val="00A7397E"/>
    <w:rsid w:val="00A755ED"/>
    <w:rsid w:val="00A76CA9"/>
    <w:rsid w:val="00A77528"/>
    <w:rsid w:val="00A8057D"/>
    <w:rsid w:val="00A8215F"/>
    <w:rsid w:val="00A825B0"/>
    <w:rsid w:val="00A846C1"/>
    <w:rsid w:val="00A85D8C"/>
    <w:rsid w:val="00A91B46"/>
    <w:rsid w:val="00A91E80"/>
    <w:rsid w:val="00A94625"/>
    <w:rsid w:val="00A94A44"/>
    <w:rsid w:val="00A94B25"/>
    <w:rsid w:val="00A95096"/>
    <w:rsid w:val="00A961FE"/>
    <w:rsid w:val="00A96E66"/>
    <w:rsid w:val="00AA3646"/>
    <w:rsid w:val="00AA5697"/>
    <w:rsid w:val="00AA5F0E"/>
    <w:rsid w:val="00AB032A"/>
    <w:rsid w:val="00AB102D"/>
    <w:rsid w:val="00AB2A80"/>
    <w:rsid w:val="00AB3AA0"/>
    <w:rsid w:val="00AB53A7"/>
    <w:rsid w:val="00AB643A"/>
    <w:rsid w:val="00AB7728"/>
    <w:rsid w:val="00AC0619"/>
    <w:rsid w:val="00AC0992"/>
    <w:rsid w:val="00AC17E5"/>
    <w:rsid w:val="00AC5654"/>
    <w:rsid w:val="00AC56A3"/>
    <w:rsid w:val="00AC7B87"/>
    <w:rsid w:val="00AD2300"/>
    <w:rsid w:val="00AD388E"/>
    <w:rsid w:val="00AD600D"/>
    <w:rsid w:val="00AD6325"/>
    <w:rsid w:val="00AD6F2E"/>
    <w:rsid w:val="00AE1B96"/>
    <w:rsid w:val="00AE1C11"/>
    <w:rsid w:val="00AE4666"/>
    <w:rsid w:val="00AE6685"/>
    <w:rsid w:val="00AE6DF9"/>
    <w:rsid w:val="00AF1D3D"/>
    <w:rsid w:val="00AF2A0C"/>
    <w:rsid w:val="00AF4A0E"/>
    <w:rsid w:val="00AF6B0C"/>
    <w:rsid w:val="00AF7889"/>
    <w:rsid w:val="00B014EA"/>
    <w:rsid w:val="00B01A82"/>
    <w:rsid w:val="00B02869"/>
    <w:rsid w:val="00B02FEA"/>
    <w:rsid w:val="00B057AD"/>
    <w:rsid w:val="00B07CEE"/>
    <w:rsid w:val="00B103A3"/>
    <w:rsid w:val="00B1294C"/>
    <w:rsid w:val="00B14E55"/>
    <w:rsid w:val="00B175C6"/>
    <w:rsid w:val="00B17D89"/>
    <w:rsid w:val="00B22C00"/>
    <w:rsid w:val="00B22C46"/>
    <w:rsid w:val="00B234DE"/>
    <w:rsid w:val="00B26F16"/>
    <w:rsid w:val="00B27104"/>
    <w:rsid w:val="00B300FE"/>
    <w:rsid w:val="00B30A55"/>
    <w:rsid w:val="00B31DCC"/>
    <w:rsid w:val="00B332E3"/>
    <w:rsid w:val="00B3379C"/>
    <w:rsid w:val="00B33A23"/>
    <w:rsid w:val="00B354B5"/>
    <w:rsid w:val="00B3688B"/>
    <w:rsid w:val="00B37234"/>
    <w:rsid w:val="00B40188"/>
    <w:rsid w:val="00B41011"/>
    <w:rsid w:val="00B455A8"/>
    <w:rsid w:val="00B466E1"/>
    <w:rsid w:val="00B5347A"/>
    <w:rsid w:val="00B5457D"/>
    <w:rsid w:val="00B5537A"/>
    <w:rsid w:val="00B564B5"/>
    <w:rsid w:val="00B60833"/>
    <w:rsid w:val="00B60D1A"/>
    <w:rsid w:val="00B610C2"/>
    <w:rsid w:val="00B6188E"/>
    <w:rsid w:val="00B61A96"/>
    <w:rsid w:val="00B61FFE"/>
    <w:rsid w:val="00B66885"/>
    <w:rsid w:val="00B71EEE"/>
    <w:rsid w:val="00B7228A"/>
    <w:rsid w:val="00B73706"/>
    <w:rsid w:val="00B7398F"/>
    <w:rsid w:val="00B73A1C"/>
    <w:rsid w:val="00B74B0D"/>
    <w:rsid w:val="00B75788"/>
    <w:rsid w:val="00B77922"/>
    <w:rsid w:val="00B80294"/>
    <w:rsid w:val="00B826F3"/>
    <w:rsid w:val="00B836C5"/>
    <w:rsid w:val="00B851F0"/>
    <w:rsid w:val="00B86B6D"/>
    <w:rsid w:val="00B86E70"/>
    <w:rsid w:val="00B92F2A"/>
    <w:rsid w:val="00B9350D"/>
    <w:rsid w:val="00B96B73"/>
    <w:rsid w:val="00B96E13"/>
    <w:rsid w:val="00B9751F"/>
    <w:rsid w:val="00B975F4"/>
    <w:rsid w:val="00BA0E68"/>
    <w:rsid w:val="00BA0F7B"/>
    <w:rsid w:val="00BA276C"/>
    <w:rsid w:val="00BA30DD"/>
    <w:rsid w:val="00BA5EB1"/>
    <w:rsid w:val="00BB1121"/>
    <w:rsid w:val="00BB137E"/>
    <w:rsid w:val="00BB3F0C"/>
    <w:rsid w:val="00BB3FA1"/>
    <w:rsid w:val="00BB4B90"/>
    <w:rsid w:val="00BB4C9B"/>
    <w:rsid w:val="00BB4D5F"/>
    <w:rsid w:val="00BB6FA4"/>
    <w:rsid w:val="00BB72B5"/>
    <w:rsid w:val="00BB7B66"/>
    <w:rsid w:val="00BB7D75"/>
    <w:rsid w:val="00BC03A7"/>
    <w:rsid w:val="00BC3853"/>
    <w:rsid w:val="00BC5DB1"/>
    <w:rsid w:val="00BC751C"/>
    <w:rsid w:val="00BC774F"/>
    <w:rsid w:val="00BD145E"/>
    <w:rsid w:val="00BD1FBB"/>
    <w:rsid w:val="00BD4275"/>
    <w:rsid w:val="00BD448A"/>
    <w:rsid w:val="00BD750E"/>
    <w:rsid w:val="00BE0833"/>
    <w:rsid w:val="00BE0E9F"/>
    <w:rsid w:val="00BE1848"/>
    <w:rsid w:val="00BE342B"/>
    <w:rsid w:val="00BE5705"/>
    <w:rsid w:val="00BE595F"/>
    <w:rsid w:val="00BE653D"/>
    <w:rsid w:val="00BF242C"/>
    <w:rsid w:val="00BF3EBE"/>
    <w:rsid w:val="00BF49F6"/>
    <w:rsid w:val="00BF4D2C"/>
    <w:rsid w:val="00BF4DCF"/>
    <w:rsid w:val="00BF50CA"/>
    <w:rsid w:val="00BF6CCD"/>
    <w:rsid w:val="00BF7573"/>
    <w:rsid w:val="00C0061E"/>
    <w:rsid w:val="00C01E0F"/>
    <w:rsid w:val="00C01F84"/>
    <w:rsid w:val="00C05D5A"/>
    <w:rsid w:val="00C06046"/>
    <w:rsid w:val="00C0612B"/>
    <w:rsid w:val="00C0634B"/>
    <w:rsid w:val="00C074F5"/>
    <w:rsid w:val="00C077FE"/>
    <w:rsid w:val="00C10AA0"/>
    <w:rsid w:val="00C126C4"/>
    <w:rsid w:val="00C1391F"/>
    <w:rsid w:val="00C15A6B"/>
    <w:rsid w:val="00C15AAA"/>
    <w:rsid w:val="00C16BC0"/>
    <w:rsid w:val="00C16D9E"/>
    <w:rsid w:val="00C16F02"/>
    <w:rsid w:val="00C17573"/>
    <w:rsid w:val="00C21763"/>
    <w:rsid w:val="00C22553"/>
    <w:rsid w:val="00C23620"/>
    <w:rsid w:val="00C23F98"/>
    <w:rsid w:val="00C2566A"/>
    <w:rsid w:val="00C25E43"/>
    <w:rsid w:val="00C2733A"/>
    <w:rsid w:val="00C30293"/>
    <w:rsid w:val="00C317EF"/>
    <w:rsid w:val="00C31C52"/>
    <w:rsid w:val="00C32BA3"/>
    <w:rsid w:val="00C32D20"/>
    <w:rsid w:val="00C36F8B"/>
    <w:rsid w:val="00C37341"/>
    <w:rsid w:val="00C37A37"/>
    <w:rsid w:val="00C40040"/>
    <w:rsid w:val="00C411DD"/>
    <w:rsid w:val="00C42045"/>
    <w:rsid w:val="00C4209C"/>
    <w:rsid w:val="00C432E0"/>
    <w:rsid w:val="00C4491A"/>
    <w:rsid w:val="00C45598"/>
    <w:rsid w:val="00C47837"/>
    <w:rsid w:val="00C51D56"/>
    <w:rsid w:val="00C533F6"/>
    <w:rsid w:val="00C54731"/>
    <w:rsid w:val="00C60A2B"/>
    <w:rsid w:val="00C6262E"/>
    <w:rsid w:val="00C63D92"/>
    <w:rsid w:val="00C64F90"/>
    <w:rsid w:val="00C6527A"/>
    <w:rsid w:val="00C67AE8"/>
    <w:rsid w:val="00C67C1C"/>
    <w:rsid w:val="00C67D4D"/>
    <w:rsid w:val="00C67E70"/>
    <w:rsid w:val="00C705CD"/>
    <w:rsid w:val="00C722B4"/>
    <w:rsid w:val="00C75A7E"/>
    <w:rsid w:val="00C77780"/>
    <w:rsid w:val="00C77976"/>
    <w:rsid w:val="00C81F6D"/>
    <w:rsid w:val="00C86285"/>
    <w:rsid w:val="00C87775"/>
    <w:rsid w:val="00C879F4"/>
    <w:rsid w:val="00C87E8E"/>
    <w:rsid w:val="00C93EC1"/>
    <w:rsid w:val="00C93FA4"/>
    <w:rsid w:val="00CA5104"/>
    <w:rsid w:val="00CA535C"/>
    <w:rsid w:val="00CA6658"/>
    <w:rsid w:val="00CB2B31"/>
    <w:rsid w:val="00CB30E5"/>
    <w:rsid w:val="00CB34FF"/>
    <w:rsid w:val="00CB6BCA"/>
    <w:rsid w:val="00CB75D8"/>
    <w:rsid w:val="00CC0467"/>
    <w:rsid w:val="00CC2BCD"/>
    <w:rsid w:val="00CC2F55"/>
    <w:rsid w:val="00CC35FF"/>
    <w:rsid w:val="00CC3ED5"/>
    <w:rsid w:val="00CC4EAE"/>
    <w:rsid w:val="00CC5C4D"/>
    <w:rsid w:val="00CD1D0F"/>
    <w:rsid w:val="00CD240F"/>
    <w:rsid w:val="00CD33E3"/>
    <w:rsid w:val="00CD3BC9"/>
    <w:rsid w:val="00CD441B"/>
    <w:rsid w:val="00CD5310"/>
    <w:rsid w:val="00CD58CF"/>
    <w:rsid w:val="00CE004B"/>
    <w:rsid w:val="00CE0524"/>
    <w:rsid w:val="00CE0701"/>
    <w:rsid w:val="00CE076F"/>
    <w:rsid w:val="00CE1E44"/>
    <w:rsid w:val="00CE2A50"/>
    <w:rsid w:val="00CE2ED3"/>
    <w:rsid w:val="00CE55A5"/>
    <w:rsid w:val="00CE6012"/>
    <w:rsid w:val="00CE71FD"/>
    <w:rsid w:val="00CF09B3"/>
    <w:rsid w:val="00CF0F2D"/>
    <w:rsid w:val="00CF2A2F"/>
    <w:rsid w:val="00D064EE"/>
    <w:rsid w:val="00D06B58"/>
    <w:rsid w:val="00D07D5E"/>
    <w:rsid w:val="00D11549"/>
    <w:rsid w:val="00D1238C"/>
    <w:rsid w:val="00D1377D"/>
    <w:rsid w:val="00D157BD"/>
    <w:rsid w:val="00D15DA1"/>
    <w:rsid w:val="00D16442"/>
    <w:rsid w:val="00D17616"/>
    <w:rsid w:val="00D17FA3"/>
    <w:rsid w:val="00D20790"/>
    <w:rsid w:val="00D23A46"/>
    <w:rsid w:val="00D258DB"/>
    <w:rsid w:val="00D318EE"/>
    <w:rsid w:val="00D34021"/>
    <w:rsid w:val="00D341F9"/>
    <w:rsid w:val="00D365FF"/>
    <w:rsid w:val="00D40905"/>
    <w:rsid w:val="00D43247"/>
    <w:rsid w:val="00D44874"/>
    <w:rsid w:val="00D44DAB"/>
    <w:rsid w:val="00D45156"/>
    <w:rsid w:val="00D46407"/>
    <w:rsid w:val="00D4769D"/>
    <w:rsid w:val="00D502A5"/>
    <w:rsid w:val="00D507B6"/>
    <w:rsid w:val="00D5260A"/>
    <w:rsid w:val="00D528B7"/>
    <w:rsid w:val="00D53D16"/>
    <w:rsid w:val="00D56E8A"/>
    <w:rsid w:val="00D574A5"/>
    <w:rsid w:val="00D578A9"/>
    <w:rsid w:val="00D624C6"/>
    <w:rsid w:val="00D6393A"/>
    <w:rsid w:val="00D66518"/>
    <w:rsid w:val="00D703F2"/>
    <w:rsid w:val="00D754B9"/>
    <w:rsid w:val="00D804A2"/>
    <w:rsid w:val="00D8238B"/>
    <w:rsid w:val="00D82416"/>
    <w:rsid w:val="00D82B32"/>
    <w:rsid w:val="00D82B7E"/>
    <w:rsid w:val="00D84D3C"/>
    <w:rsid w:val="00D84F82"/>
    <w:rsid w:val="00D865BC"/>
    <w:rsid w:val="00D872D3"/>
    <w:rsid w:val="00D90A37"/>
    <w:rsid w:val="00D90B66"/>
    <w:rsid w:val="00D90D39"/>
    <w:rsid w:val="00D92BCF"/>
    <w:rsid w:val="00D938BB"/>
    <w:rsid w:val="00D95E83"/>
    <w:rsid w:val="00D97DFF"/>
    <w:rsid w:val="00DA00FB"/>
    <w:rsid w:val="00DA1AEB"/>
    <w:rsid w:val="00DA3199"/>
    <w:rsid w:val="00DA3556"/>
    <w:rsid w:val="00DA47A7"/>
    <w:rsid w:val="00DA4DAE"/>
    <w:rsid w:val="00DA5852"/>
    <w:rsid w:val="00DA7A46"/>
    <w:rsid w:val="00DB2B06"/>
    <w:rsid w:val="00DB4B51"/>
    <w:rsid w:val="00DB6104"/>
    <w:rsid w:val="00DB6557"/>
    <w:rsid w:val="00DB73A9"/>
    <w:rsid w:val="00DB7E7A"/>
    <w:rsid w:val="00DC0A66"/>
    <w:rsid w:val="00DC19E0"/>
    <w:rsid w:val="00DC2704"/>
    <w:rsid w:val="00DC2F81"/>
    <w:rsid w:val="00DC43E6"/>
    <w:rsid w:val="00DC579C"/>
    <w:rsid w:val="00DC6746"/>
    <w:rsid w:val="00DC6AFE"/>
    <w:rsid w:val="00DC7983"/>
    <w:rsid w:val="00DC7E4B"/>
    <w:rsid w:val="00DD0224"/>
    <w:rsid w:val="00DD09D6"/>
    <w:rsid w:val="00DD70E5"/>
    <w:rsid w:val="00DE0865"/>
    <w:rsid w:val="00DE0EC7"/>
    <w:rsid w:val="00DE1E84"/>
    <w:rsid w:val="00DE237E"/>
    <w:rsid w:val="00DE3AAD"/>
    <w:rsid w:val="00DE3FDD"/>
    <w:rsid w:val="00DE4F70"/>
    <w:rsid w:val="00DE7B4C"/>
    <w:rsid w:val="00DF1182"/>
    <w:rsid w:val="00DF1D02"/>
    <w:rsid w:val="00DF3057"/>
    <w:rsid w:val="00DF487E"/>
    <w:rsid w:val="00DF4C80"/>
    <w:rsid w:val="00DF6ADB"/>
    <w:rsid w:val="00DF70CB"/>
    <w:rsid w:val="00E01984"/>
    <w:rsid w:val="00E02FBE"/>
    <w:rsid w:val="00E033B6"/>
    <w:rsid w:val="00E03678"/>
    <w:rsid w:val="00E04B08"/>
    <w:rsid w:val="00E06D47"/>
    <w:rsid w:val="00E06F15"/>
    <w:rsid w:val="00E079D5"/>
    <w:rsid w:val="00E124B4"/>
    <w:rsid w:val="00E1268E"/>
    <w:rsid w:val="00E12FBE"/>
    <w:rsid w:val="00E13372"/>
    <w:rsid w:val="00E14B14"/>
    <w:rsid w:val="00E20C42"/>
    <w:rsid w:val="00E214A5"/>
    <w:rsid w:val="00E21C4B"/>
    <w:rsid w:val="00E23187"/>
    <w:rsid w:val="00E27573"/>
    <w:rsid w:val="00E34EFC"/>
    <w:rsid w:val="00E3574A"/>
    <w:rsid w:val="00E3666F"/>
    <w:rsid w:val="00E419F9"/>
    <w:rsid w:val="00E423F1"/>
    <w:rsid w:val="00E44553"/>
    <w:rsid w:val="00E460AC"/>
    <w:rsid w:val="00E47554"/>
    <w:rsid w:val="00E476C1"/>
    <w:rsid w:val="00E50628"/>
    <w:rsid w:val="00E50757"/>
    <w:rsid w:val="00E520EC"/>
    <w:rsid w:val="00E52C64"/>
    <w:rsid w:val="00E53B70"/>
    <w:rsid w:val="00E55776"/>
    <w:rsid w:val="00E55D5E"/>
    <w:rsid w:val="00E640E1"/>
    <w:rsid w:val="00E666D7"/>
    <w:rsid w:val="00E6691C"/>
    <w:rsid w:val="00E6714C"/>
    <w:rsid w:val="00E71D2A"/>
    <w:rsid w:val="00E73D62"/>
    <w:rsid w:val="00E76E97"/>
    <w:rsid w:val="00E77162"/>
    <w:rsid w:val="00E81224"/>
    <w:rsid w:val="00E81E66"/>
    <w:rsid w:val="00E828FF"/>
    <w:rsid w:val="00E839B4"/>
    <w:rsid w:val="00E83A89"/>
    <w:rsid w:val="00E84BDB"/>
    <w:rsid w:val="00E84EAA"/>
    <w:rsid w:val="00E850BC"/>
    <w:rsid w:val="00E860F1"/>
    <w:rsid w:val="00E909F3"/>
    <w:rsid w:val="00E90B92"/>
    <w:rsid w:val="00E928C8"/>
    <w:rsid w:val="00E92DFD"/>
    <w:rsid w:val="00EA1BFB"/>
    <w:rsid w:val="00EA57A8"/>
    <w:rsid w:val="00EA6B95"/>
    <w:rsid w:val="00EA7BAE"/>
    <w:rsid w:val="00EB10BB"/>
    <w:rsid w:val="00EB12C2"/>
    <w:rsid w:val="00EB23F1"/>
    <w:rsid w:val="00EB2AE3"/>
    <w:rsid w:val="00EC0868"/>
    <w:rsid w:val="00EC0CC0"/>
    <w:rsid w:val="00EC11BE"/>
    <w:rsid w:val="00EC1982"/>
    <w:rsid w:val="00EC6865"/>
    <w:rsid w:val="00EC7EA3"/>
    <w:rsid w:val="00ED03D8"/>
    <w:rsid w:val="00ED2572"/>
    <w:rsid w:val="00ED3696"/>
    <w:rsid w:val="00ED4EFC"/>
    <w:rsid w:val="00ED5965"/>
    <w:rsid w:val="00ED5DE4"/>
    <w:rsid w:val="00ED6318"/>
    <w:rsid w:val="00EE0AA4"/>
    <w:rsid w:val="00EE232A"/>
    <w:rsid w:val="00EE2858"/>
    <w:rsid w:val="00EE3E4E"/>
    <w:rsid w:val="00EE40D6"/>
    <w:rsid w:val="00EE54AC"/>
    <w:rsid w:val="00EF1A0E"/>
    <w:rsid w:val="00EF23A0"/>
    <w:rsid w:val="00EF2B84"/>
    <w:rsid w:val="00EF6727"/>
    <w:rsid w:val="00F01742"/>
    <w:rsid w:val="00F01FAF"/>
    <w:rsid w:val="00F02050"/>
    <w:rsid w:val="00F0255C"/>
    <w:rsid w:val="00F041D3"/>
    <w:rsid w:val="00F04EE7"/>
    <w:rsid w:val="00F055F2"/>
    <w:rsid w:val="00F06910"/>
    <w:rsid w:val="00F103D2"/>
    <w:rsid w:val="00F10BDE"/>
    <w:rsid w:val="00F10D2A"/>
    <w:rsid w:val="00F10EDC"/>
    <w:rsid w:val="00F10FE0"/>
    <w:rsid w:val="00F11820"/>
    <w:rsid w:val="00F11EF1"/>
    <w:rsid w:val="00F12B9E"/>
    <w:rsid w:val="00F16098"/>
    <w:rsid w:val="00F16EA1"/>
    <w:rsid w:val="00F16F07"/>
    <w:rsid w:val="00F17F6A"/>
    <w:rsid w:val="00F20811"/>
    <w:rsid w:val="00F20D2A"/>
    <w:rsid w:val="00F2110E"/>
    <w:rsid w:val="00F228C0"/>
    <w:rsid w:val="00F2327B"/>
    <w:rsid w:val="00F2640A"/>
    <w:rsid w:val="00F331D4"/>
    <w:rsid w:val="00F336D1"/>
    <w:rsid w:val="00F346D3"/>
    <w:rsid w:val="00F34948"/>
    <w:rsid w:val="00F36F28"/>
    <w:rsid w:val="00F370BA"/>
    <w:rsid w:val="00F37F04"/>
    <w:rsid w:val="00F4099E"/>
    <w:rsid w:val="00F40FE7"/>
    <w:rsid w:val="00F41330"/>
    <w:rsid w:val="00F41839"/>
    <w:rsid w:val="00F43F3C"/>
    <w:rsid w:val="00F452B5"/>
    <w:rsid w:val="00F458AA"/>
    <w:rsid w:val="00F5284E"/>
    <w:rsid w:val="00F55916"/>
    <w:rsid w:val="00F559CA"/>
    <w:rsid w:val="00F56C67"/>
    <w:rsid w:val="00F56DE0"/>
    <w:rsid w:val="00F57709"/>
    <w:rsid w:val="00F578FC"/>
    <w:rsid w:val="00F61790"/>
    <w:rsid w:val="00F621B5"/>
    <w:rsid w:val="00F64E47"/>
    <w:rsid w:val="00F66517"/>
    <w:rsid w:val="00F67536"/>
    <w:rsid w:val="00F723C3"/>
    <w:rsid w:val="00F72B84"/>
    <w:rsid w:val="00F72E7E"/>
    <w:rsid w:val="00F72EE7"/>
    <w:rsid w:val="00F73F34"/>
    <w:rsid w:val="00F74592"/>
    <w:rsid w:val="00F747F6"/>
    <w:rsid w:val="00F74CC7"/>
    <w:rsid w:val="00F74D14"/>
    <w:rsid w:val="00F76809"/>
    <w:rsid w:val="00F76EE4"/>
    <w:rsid w:val="00F77FFC"/>
    <w:rsid w:val="00F807FB"/>
    <w:rsid w:val="00F8130F"/>
    <w:rsid w:val="00F81465"/>
    <w:rsid w:val="00F841CC"/>
    <w:rsid w:val="00F90689"/>
    <w:rsid w:val="00F90A24"/>
    <w:rsid w:val="00F90B4B"/>
    <w:rsid w:val="00F93F34"/>
    <w:rsid w:val="00F96E17"/>
    <w:rsid w:val="00F97567"/>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1E75"/>
    <w:rsid w:val="00FD3A94"/>
    <w:rsid w:val="00FD419E"/>
    <w:rsid w:val="00FD5AE8"/>
    <w:rsid w:val="00FD5D0D"/>
    <w:rsid w:val="00FE1548"/>
    <w:rsid w:val="00FE454D"/>
    <w:rsid w:val="00FE4572"/>
    <w:rsid w:val="00FE4EBA"/>
    <w:rsid w:val="00FE53C6"/>
    <w:rsid w:val="00FE5980"/>
    <w:rsid w:val="00FE68B7"/>
    <w:rsid w:val="00FE74D2"/>
    <w:rsid w:val="00FE7AC5"/>
    <w:rsid w:val="00FF31A6"/>
    <w:rsid w:val="00FF34F0"/>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344DC73-039A-4376-9E39-13B9B91F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Название"/>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qFormat/>
    <w:rsid w:val="005C06A1"/>
    <w:rPr>
      <w:b/>
      <w:bCs/>
    </w:rPr>
  </w:style>
  <w:style w:type="paragraph" w:styleId="af2">
    <w:name w:val="No Spacing"/>
    <w:uiPriority w:val="1"/>
    <w:qFormat/>
    <w:rsid w:val="00E76E97"/>
    <w:rPr>
      <w:sz w:val="24"/>
      <w:szCs w:val="24"/>
    </w:rPr>
  </w:style>
  <w:style w:type="paragraph" w:styleId="af3">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0"/>
    <w:locked/>
    <w:rsid w:val="002A4EB2"/>
    <w:rPr>
      <w:sz w:val="24"/>
      <w:szCs w:val="24"/>
      <w:lang w:eastAsia="ar-SA"/>
    </w:rPr>
  </w:style>
  <w:style w:type="paragraph" w:styleId="af8">
    <w:name w:val="List Paragraph"/>
    <w:basedOn w:val="a"/>
    <w:uiPriority w:val="34"/>
    <w:qFormat/>
    <w:rsid w:val="009F5158"/>
    <w:pPr>
      <w:ind w:left="720"/>
      <w:contextualSpacing/>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186567">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80BB-4DFB-45D1-8B48-32362396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Пользователь</cp:lastModifiedBy>
  <cp:revision>2</cp:revision>
  <cp:lastPrinted>2021-01-25T09:19:00Z</cp:lastPrinted>
  <dcterms:created xsi:type="dcterms:W3CDTF">2021-01-29T08:00:00Z</dcterms:created>
  <dcterms:modified xsi:type="dcterms:W3CDTF">2021-01-29T08:00:00Z</dcterms:modified>
</cp:coreProperties>
</file>