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6629C9">
        <w:rPr>
          <w:color w:val="000000"/>
          <w:sz w:val="28"/>
        </w:rPr>
        <w:t>20.01.2016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6629C9">
        <w:rPr>
          <w:color w:val="000000"/>
          <w:sz w:val="28"/>
        </w:rPr>
        <w:t xml:space="preserve"> 78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6629C9" w:rsidRDefault="006629C9" w:rsidP="006629C9">
      <w:pPr>
        <w:pStyle w:val="ConsPlusTitle"/>
        <w:widowControl/>
        <w:spacing w:line="240" w:lineRule="exact"/>
        <w:ind w:right="-46"/>
        <w:jc w:val="center"/>
        <w:rPr>
          <w:sz w:val="28"/>
          <w:szCs w:val="28"/>
        </w:rPr>
      </w:pPr>
      <w:r w:rsidRPr="006629C9">
        <w:rPr>
          <w:sz w:val="28"/>
          <w:szCs w:val="28"/>
        </w:rPr>
        <w:t xml:space="preserve">О внесении изменений в постановление </w:t>
      </w:r>
    </w:p>
    <w:p w:rsidR="006629C9" w:rsidRDefault="006629C9" w:rsidP="006629C9">
      <w:pPr>
        <w:pStyle w:val="ConsPlusTitle"/>
        <w:widowControl/>
        <w:spacing w:line="240" w:lineRule="exact"/>
        <w:ind w:right="-46"/>
        <w:jc w:val="center"/>
        <w:rPr>
          <w:sz w:val="28"/>
          <w:szCs w:val="28"/>
        </w:rPr>
      </w:pPr>
      <w:r w:rsidRPr="006629C9">
        <w:rPr>
          <w:sz w:val="28"/>
          <w:szCs w:val="28"/>
        </w:rPr>
        <w:t xml:space="preserve">Администрации </w:t>
      </w:r>
      <w:proofErr w:type="gramStart"/>
      <w:r w:rsidRPr="006629C9">
        <w:rPr>
          <w:sz w:val="28"/>
          <w:szCs w:val="28"/>
        </w:rPr>
        <w:t>Валдайского</w:t>
      </w:r>
      <w:proofErr w:type="gramEnd"/>
      <w:r w:rsidRPr="006629C9">
        <w:rPr>
          <w:sz w:val="28"/>
          <w:szCs w:val="28"/>
        </w:rPr>
        <w:t xml:space="preserve"> муниципального </w:t>
      </w:r>
    </w:p>
    <w:p w:rsidR="006629C9" w:rsidRPr="006629C9" w:rsidRDefault="006629C9" w:rsidP="006629C9">
      <w:pPr>
        <w:pStyle w:val="ConsPlusTitle"/>
        <w:widowControl/>
        <w:spacing w:line="240" w:lineRule="exact"/>
        <w:ind w:right="-46"/>
        <w:jc w:val="center"/>
        <w:rPr>
          <w:sz w:val="28"/>
          <w:szCs w:val="28"/>
        </w:rPr>
      </w:pPr>
      <w:r w:rsidRPr="006629C9">
        <w:rPr>
          <w:sz w:val="28"/>
          <w:szCs w:val="28"/>
        </w:rPr>
        <w:t>района от 26.01.2015 № 116</w:t>
      </w:r>
    </w:p>
    <w:p w:rsidR="006629C9" w:rsidRDefault="006629C9" w:rsidP="006629C9">
      <w:pPr>
        <w:ind w:firstLine="720"/>
        <w:jc w:val="both"/>
        <w:rPr>
          <w:sz w:val="28"/>
          <w:szCs w:val="28"/>
        </w:rPr>
      </w:pPr>
    </w:p>
    <w:p w:rsidR="006629C9" w:rsidRPr="006629C9" w:rsidRDefault="006629C9" w:rsidP="006629C9">
      <w:pPr>
        <w:ind w:firstLine="720"/>
        <w:jc w:val="both"/>
        <w:rPr>
          <w:b/>
          <w:sz w:val="28"/>
          <w:szCs w:val="28"/>
        </w:rPr>
      </w:pPr>
      <w:r w:rsidRPr="006629C9">
        <w:rPr>
          <w:sz w:val="28"/>
          <w:szCs w:val="28"/>
        </w:rPr>
        <w:t>В соответствии со статьями 62, 63 Гражданского кодекса Российской Федерации  Администрация Валдайского муниципального района</w:t>
      </w:r>
      <w:r w:rsidRPr="006629C9">
        <w:rPr>
          <w:b/>
          <w:sz w:val="28"/>
          <w:szCs w:val="28"/>
        </w:rPr>
        <w:t xml:space="preserve"> ПОСТ</w:t>
      </w:r>
      <w:r w:rsidRPr="006629C9">
        <w:rPr>
          <w:b/>
          <w:sz w:val="28"/>
          <w:szCs w:val="28"/>
        </w:rPr>
        <w:t>А</w:t>
      </w:r>
      <w:r w:rsidRPr="006629C9">
        <w:rPr>
          <w:b/>
          <w:sz w:val="28"/>
          <w:szCs w:val="28"/>
        </w:rPr>
        <w:t>НОВЛЯЕТ:</w:t>
      </w:r>
    </w:p>
    <w:p w:rsidR="006629C9" w:rsidRPr="006629C9" w:rsidRDefault="006629C9" w:rsidP="006629C9">
      <w:pPr>
        <w:pStyle w:val="ConsPlusTitle"/>
        <w:widowControl/>
        <w:tabs>
          <w:tab w:val="left" w:pos="4680"/>
          <w:tab w:val="left" w:pos="5040"/>
          <w:tab w:val="left" w:pos="5220"/>
          <w:tab w:val="left" w:pos="5400"/>
        </w:tabs>
        <w:ind w:firstLine="720"/>
        <w:jc w:val="both"/>
        <w:rPr>
          <w:b w:val="0"/>
          <w:sz w:val="28"/>
          <w:szCs w:val="28"/>
        </w:rPr>
      </w:pPr>
      <w:r w:rsidRPr="006629C9">
        <w:rPr>
          <w:b w:val="0"/>
          <w:sz w:val="28"/>
          <w:szCs w:val="28"/>
        </w:rPr>
        <w:t>1. Внести изменение в постановление Администрации Валдайского муниципального района от 26.01.2015 № 116 «О ликвидации муниципальн</w:t>
      </w:r>
      <w:r w:rsidRPr="006629C9">
        <w:rPr>
          <w:b w:val="0"/>
          <w:sz w:val="28"/>
          <w:szCs w:val="28"/>
        </w:rPr>
        <w:t>о</w:t>
      </w:r>
      <w:r w:rsidRPr="006629C9">
        <w:rPr>
          <w:b w:val="0"/>
          <w:sz w:val="28"/>
          <w:szCs w:val="28"/>
        </w:rPr>
        <w:t>го унитарного предприятия «Валдайская укрупненная типография»:</w:t>
      </w:r>
    </w:p>
    <w:p w:rsidR="006629C9" w:rsidRPr="006629C9" w:rsidRDefault="006629C9" w:rsidP="006629C9">
      <w:pPr>
        <w:pStyle w:val="ConsPlusTitle"/>
        <w:widowControl/>
        <w:tabs>
          <w:tab w:val="left" w:pos="4680"/>
          <w:tab w:val="left" w:pos="5040"/>
          <w:tab w:val="left" w:pos="5220"/>
          <w:tab w:val="left" w:pos="5400"/>
        </w:tabs>
        <w:ind w:firstLine="720"/>
        <w:jc w:val="both"/>
        <w:rPr>
          <w:b w:val="0"/>
          <w:sz w:val="28"/>
          <w:szCs w:val="28"/>
        </w:rPr>
      </w:pPr>
      <w:r w:rsidRPr="006629C9">
        <w:rPr>
          <w:b w:val="0"/>
          <w:sz w:val="28"/>
          <w:szCs w:val="28"/>
        </w:rPr>
        <w:t>1.1. Изложить пункт 2 в  редакции:</w:t>
      </w:r>
    </w:p>
    <w:p w:rsidR="006629C9" w:rsidRPr="006629C9" w:rsidRDefault="006629C9" w:rsidP="006629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9C9">
        <w:rPr>
          <w:rFonts w:ascii="Times New Roman" w:hAnsi="Times New Roman" w:cs="Times New Roman"/>
          <w:sz w:val="28"/>
          <w:szCs w:val="28"/>
        </w:rPr>
        <w:t>««2. Установить срок ликвидации МУП «Валдайская укрупненная т</w:t>
      </w:r>
      <w:r w:rsidRPr="006629C9">
        <w:rPr>
          <w:rFonts w:ascii="Times New Roman" w:hAnsi="Times New Roman" w:cs="Times New Roman"/>
          <w:sz w:val="28"/>
          <w:szCs w:val="28"/>
        </w:rPr>
        <w:t>и</w:t>
      </w:r>
      <w:r w:rsidRPr="006629C9">
        <w:rPr>
          <w:rFonts w:ascii="Times New Roman" w:hAnsi="Times New Roman" w:cs="Times New Roman"/>
          <w:sz w:val="28"/>
          <w:szCs w:val="28"/>
        </w:rPr>
        <w:t xml:space="preserve">пография» до 31 декабря 2016 года». </w:t>
      </w:r>
    </w:p>
    <w:p w:rsidR="006629C9" w:rsidRPr="006629C9" w:rsidRDefault="006629C9" w:rsidP="006629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29C9">
        <w:rPr>
          <w:sz w:val="28"/>
          <w:szCs w:val="28"/>
        </w:rPr>
        <w:t>1.2. Изложить строки 7 и 8 Плана мероприятий по ликвидации МУП «Валдайская укрупненная т</w:t>
      </w:r>
      <w:r w:rsidRPr="006629C9">
        <w:rPr>
          <w:sz w:val="28"/>
          <w:szCs w:val="28"/>
        </w:rPr>
        <w:t>и</w:t>
      </w:r>
      <w:r w:rsidRPr="006629C9">
        <w:rPr>
          <w:sz w:val="28"/>
          <w:szCs w:val="28"/>
        </w:rPr>
        <w:t>пография» в редакции:</w:t>
      </w:r>
    </w:p>
    <w:p w:rsidR="006629C9" w:rsidRDefault="006629C9" w:rsidP="006629C9">
      <w:pPr>
        <w:autoSpaceDE w:val="0"/>
        <w:autoSpaceDN w:val="0"/>
        <w:adjustRightInd w:val="0"/>
        <w:ind w:firstLine="720"/>
        <w:jc w:val="both"/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808"/>
        <w:gridCol w:w="1600"/>
        <w:gridCol w:w="1800"/>
        <w:gridCol w:w="2500"/>
      </w:tblGrid>
      <w:tr w:rsidR="006629C9" w:rsidRPr="006629C9" w:rsidTr="006629C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C9" w:rsidRPr="006629C9" w:rsidRDefault="006629C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629C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629C9">
              <w:rPr>
                <w:b/>
                <w:sz w:val="28"/>
                <w:szCs w:val="28"/>
              </w:rPr>
              <w:t>п</w:t>
            </w:r>
            <w:proofErr w:type="gramEnd"/>
            <w:r w:rsidRPr="006629C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C9" w:rsidRPr="006629C9" w:rsidRDefault="006629C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629C9">
              <w:rPr>
                <w:b/>
                <w:sz w:val="28"/>
                <w:szCs w:val="28"/>
              </w:rPr>
              <w:t>Наименование м</w:t>
            </w:r>
            <w:r w:rsidRPr="006629C9">
              <w:rPr>
                <w:b/>
                <w:sz w:val="28"/>
                <w:szCs w:val="28"/>
              </w:rPr>
              <w:t>е</w:t>
            </w:r>
            <w:r w:rsidRPr="006629C9">
              <w:rPr>
                <w:b/>
                <w:sz w:val="28"/>
                <w:szCs w:val="28"/>
              </w:rPr>
              <w:t>роприятия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C9" w:rsidRPr="006629C9" w:rsidRDefault="006629C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629C9">
              <w:rPr>
                <w:b/>
                <w:sz w:val="28"/>
                <w:szCs w:val="28"/>
              </w:rPr>
              <w:t>Срок и</w:t>
            </w:r>
            <w:r w:rsidRPr="006629C9">
              <w:rPr>
                <w:b/>
                <w:sz w:val="28"/>
                <w:szCs w:val="28"/>
              </w:rPr>
              <w:t>с</w:t>
            </w:r>
            <w:r w:rsidRPr="006629C9">
              <w:rPr>
                <w:b/>
                <w:sz w:val="28"/>
                <w:szCs w:val="28"/>
              </w:rPr>
              <w:t>полнения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C9" w:rsidRPr="006629C9" w:rsidRDefault="006629C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629C9">
              <w:rPr>
                <w:b/>
                <w:sz w:val="28"/>
                <w:szCs w:val="28"/>
              </w:rPr>
              <w:t>Отве</w:t>
            </w:r>
            <w:r w:rsidRPr="006629C9">
              <w:rPr>
                <w:b/>
                <w:sz w:val="28"/>
                <w:szCs w:val="28"/>
              </w:rPr>
              <w:t>т</w:t>
            </w:r>
            <w:r w:rsidRPr="006629C9">
              <w:rPr>
                <w:b/>
                <w:sz w:val="28"/>
                <w:szCs w:val="28"/>
              </w:rPr>
              <w:t>ственные л</w:t>
            </w:r>
            <w:r w:rsidRPr="006629C9">
              <w:rPr>
                <w:b/>
                <w:sz w:val="28"/>
                <w:szCs w:val="28"/>
              </w:rPr>
              <w:t>и</w:t>
            </w:r>
            <w:r w:rsidRPr="006629C9">
              <w:rPr>
                <w:b/>
                <w:sz w:val="28"/>
                <w:szCs w:val="28"/>
              </w:rPr>
              <w:t>ца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C9" w:rsidRPr="006629C9" w:rsidRDefault="006629C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629C9">
              <w:rPr>
                <w:b/>
                <w:sz w:val="28"/>
                <w:szCs w:val="28"/>
              </w:rPr>
              <w:t>Примечание</w:t>
            </w:r>
          </w:p>
        </w:tc>
      </w:tr>
      <w:tr w:rsidR="006629C9" w:rsidRPr="006629C9" w:rsidTr="006629C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C9" w:rsidRPr="006629C9" w:rsidRDefault="006629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9C9">
              <w:rPr>
                <w:sz w:val="28"/>
                <w:szCs w:val="28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C9" w:rsidRPr="006629C9" w:rsidRDefault="006629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9C9">
              <w:rPr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C9" w:rsidRPr="006629C9" w:rsidRDefault="006629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9C9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C9" w:rsidRPr="006629C9" w:rsidRDefault="006629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9C9">
              <w:rPr>
                <w:sz w:val="28"/>
                <w:szCs w:val="28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C9" w:rsidRPr="006629C9" w:rsidRDefault="006629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9C9">
              <w:rPr>
                <w:sz w:val="28"/>
                <w:szCs w:val="28"/>
              </w:rPr>
              <w:t>5</w:t>
            </w:r>
          </w:p>
        </w:tc>
      </w:tr>
      <w:tr w:rsidR="006629C9" w:rsidRPr="006629C9" w:rsidTr="006629C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C9" w:rsidRPr="006629C9" w:rsidRDefault="006629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9C9">
              <w:rPr>
                <w:sz w:val="28"/>
                <w:szCs w:val="28"/>
              </w:rPr>
              <w:t>«7.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C9" w:rsidRPr="006629C9" w:rsidRDefault="006629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9C9">
              <w:rPr>
                <w:sz w:val="28"/>
                <w:szCs w:val="28"/>
              </w:rPr>
              <w:t>Проведение расчетов с кредиторами пе</w:t>
            </w:r>
            <w:r w:rsidRPr="006629C9">
              <w:rPr>
                <w:sz w:val="28"/>
                <w:szCs w:val="28"/>
              </w:rPr>
              <w:t>р</w:t>
            </w:r>
            <w:r w:rsidRPr="006629C9">
              <w:rPr>
                <w:sz w:val="28"/>
                <w:szCs w:val="28"/>
              </w:rPr>
              <w:t>вой и второй очер</w:t>
            </w:r>
            <w:r w:rsidRPr="006629C9">
              <w:rPr>
                <w:sz w:val="28"/>
                <w:szCs w:val="28"/>
              </w:rPr>
              <w:t>е</w:t>
            </w:r>
            <w:r w:rsidRPr="006629C9">
              <w:rPr>
                <w:sz w:val="28"/>
                <w:szCs w:val="28"/>
              </w:rPr>
              <w:t>ди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C9" w:rsidRPr="006629C9" w:rsidRDefault="006629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9C9">
              <w:rPr>
                <w:sz w:val="28"/>
                <w:szCs w:val="28"/>
              </w:rPr>
              <w:t>до 31 д</w:t>
            </w:r>
            <w:r w:rsidRPr="006629C9">
              <w:rPr>
                <w:sz w:val="28"/>
                <w:szCs w:val="28"/>
              </w:rPr>
              <w:t>е</w:t>
            </w:r>
            <w:r w:rsidRPr="006629C9">
              <w:rPr>
                <w:sz w:val="28"/>
                <w:szCs w:val="28"/>
              </w:rPr>
              <w:t xml:space="preserve">кабря 2016 года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C9" w:rsidRPr="006629C9" w:rsidRDefault="006629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9C9">
              <w:rPr>
                <w:sz w:val="28"/>
                <w:szCs w:val="28"/>
              </w:rPr>
              <w:t>ликвидац</w:t>
            </w:r>
            <w:r w:rsidRPr="006629C9">
              <w:rPr>
                <w:sz w:val="28"/>
                <w:szCs w:val="28"/>
              </w:rPr>
              <w:t>и</w:t>
            </w:r>
            <w:r w:rsidRPr="006629C9">
              <w:rPr>
                <w:sz w:val="28"/>
                <w:szCs w:val="28"/>
              </w:rPr>
              <w:t>онная к</w:t>
            </w:r>
            <w:r w:rsidRPr="006629C9">
              <w:rPr>
                <w:sz w:val="28"/>
                <w:szCs w:val="28"/>
              </w:rPr>
              <w:t>о</w:t>
            </w:r>
            <w:r w:rsidRPr="006629C9">
              <w:rPr>
                <w:sz w:val="28"/>
                <w:szCs w:val="28"/>
              </w:rPr>
              <w:t>миссия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C9" w:rsidRPr="006629C9" w:rsidRDefault="006629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9C9">
              <w:rPr>
                <w:sz w:val="28"/>
                <w:szCs w:val="28"/>
              </w:rPr>
              <w:t>статья 63, статья 64 Гражданского кодекса Росси</w:t>
            </w:r>
            <w:r w:rsidRPr="006629C9">
              <w:rPr>
                <w:sz w:val="28"/>
                <w:szCs w:val="28"/>
              </w:rPr>
              <w:t>й</w:t>
            </w:r>
            <w:r w:rsidRPr="006629C9">
              <w:rPr>
                <w:sz w:val="28"/>
                <w:szCs w:val="28"/>
              </w:rPr>
              <w:t>ской Фед</w:t>
            </w:r>
            <w:r w:rsidRPr="006629C9">
              <w:rPr>
                <w:sz w:val="28"/>
                <w:szCs w:val="28"/>
              </w:rPr>
              <w:t>е</w:t>
            </w:r>
            <w:r w:rsidRPr="006629C9">
              <w:rPr>
                <w:sz w:val="28"/>
                <w:szCs w:val="28"/>
              </w:rPr>
              <w:t>рации</w:t>
            </w:r>
          </w:p>
        </w:tc>
      </w:tr>
      <w:tr w:rsidR="006629C9" w:rsidRPr="006629C9" w:rsidTr="006629C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C9" w:rsidRPr="006629C9" w:rsidRDefault="006629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9C9">
              <w:rPr>
                <w:sz w:val="28"/>
                <w:szCs w:val="28"/>
              </w:rPr>
              <w:t>8.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C9" w:rsidRPr="006629C9" w:rsidRDefault="006629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9C9">
              <w:rPr>
                <w:sz w:val="28"/>
                <w:szCs w:val="28"/>
              </w:rPr>
              <w:t>Проведение расчетов с кредиторами трет</w:t>
            </w:r>
            <w:r w:rsidRPr="006629C9">
              <w:rPr>
                <w:sz w:val="28"/>
                <w:szCs w:val="28"/>
              </w:rPr>
              <w:t>ь</w:t>
            </w:r>
            <w:r w:rsidRPr="006629C9">
              <w:rPr>
                <w:sz w:val="28"/>
                <w:szCs w:val="28"/>
              </w:rPr>
              <w:t>ей и четвертой оч</w:t>
            </w:r>
            <w:r w:rsidRPr="006629C9">
              <w:rPr>
                <w:sz w:val="28"/>
                <w:szCs w:val="28"/>
              </w:rPr>
              <w:t>е</w:t>
            </w:r>
            <w:r w:rsidRPr="006629C9">
              <w:rPr>
                <w:sz w:val="28"/>
                <w:szCs w:val="28"/>
              </w:rPr>
              <w:t xml:space="preserve">реди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C9" w:rsidRPr="006629C9" w:rsidRDefault="006629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9C9">
              <w:rPr>
                <w:sz w:val="28"/>
                <w:szCs w:val="28"/>
              </w:rPr>
              <w:t>до 31 д</w:t>
            </w:r>
            <w:r w:rsidRPr="006629C9">
              <w:rPr>
                <w:sz w:val="28"/>
                <w:szCs w:val="28"/>
              </w:rPr>
              <w:t>е</w:t>
            </w:r>
            <w:r w:rsidRPr="006629C9">
              <w:rPr>
                <w:sz w:val="28"/>
                <w:szCs w:val="28"/>
              </w:rPr>
              <w:t>кабря 2016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C9" w:rsidRPr="006629C9" w:rsidRDefault="006629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9C9">
              <w:rPr>
                <w:sz w:val="28"/>
                <w:szCs w:val="28"/>
              </w:rPr>
              <w:t>ликвидац</w:t>
            </w:r>
            <w:r w:rsidRPr="006629C9">
              <w:rPr>
                <w:sz w:val="28"/>
                <w:szCs w:val="28"/>
              </w:rPr>
              <w:t>и</w:t>
            </w:r>
            <w:r w:rsidRPr="006629C9">
              <w:rPr>
                <w:sz w:val="28"/>
                <w:szCs w:val="28"/>
              </w:rPr>
              <w:t>онная к</w:t>
            </w:r>
            <w:r w:rsidRPr="006629C9">
              <w:rPr>
                <w:sz w:val="28"/>
                <w:szCs w:val="28"/>
              </w:rPr>
              <w:t>о</w:t>
            </w:r>
            <w:r w:rsidRPr="006629C9">
              <w:rPr>
                <w:sz w:val="28"/>
                <w:szCs w:val="28"/>
              </w:rPr>
              <w:t>миссия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C9" w:rsidRPr="006629C9" w:rsidRDefault="006629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9C9">
              <w:rPr>
                <w:sz w:val="28"/>
                <w:szCs w:val="28"/>
              </w:rPr>
              <w:t>статья 63, статья 64 Гражданского кодекса Росси</w:t>
            </w:r>
            <w:r w:rsidRPr="006629C9">
              <w:rPr>
                <w:sz w:val="28"/>
                <w:szCs w:val="28"/>
              </w:rPr>
              <w:t>й</w:t>
            </w:r>
            <w:r w:rsidRPr="006629C9">
              <w:rPr>
                <w:sz w:val="28"/>
                <w:szCs w:val="28"/>
              </w:rPr>
              <w:t>ской Фед</w:t>
            </w:r>
            <w:r w:rsidRPr="006629C9">
              <w:rPr>
                <w:sz w:val="28"/>
                <w:szCs w:val="28"/>
              </w:rPr>
              <w:t>е</w:t>
            </w:r>
            <w:r w:rsidRPr="006629C9">
              <w:rPr>
                <w:sz w:val="28"/>
                <w:szCs w:val="28"/>
              </w:rPr>
              <w:t>рации</w:t>
            </w:r>
          </w:p>
        </w:tc>
      </w:tr>
    </w:tbl>
    <w:p w:rsidR="006629C9" w:rsidRDefault="006629C9" w:rsidP="006629C9">
      <w:pPr>
        <w:autoSpaceDE w:val="0"/>
        <w:autoSpaceDN w:val="0"/>
        <w:adjustRightInd w:val="0"/>
        <w:ind w:firstLine="720"/>
        <w:jc w:val="both"/>
      </w:pPr>
      <w:r>
        <w:t xml:space="preserve">                                                                                                                                                                   </w:t>
      </w:r>
      <w:r w:rsidRPr="006629C9">
        <w:rPr>
          <w:sz w:val="28"/>
          <w:szCs w:val="28"/>
        </w:rPr>
        <w:t>».</w:t>
      </w:r>
    </w:p>
    <w:p w:rsidR="006629C9" w:rsidRPr="006629C9" w:rsidRDefault="006629C9" w:rsidP="006629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</w:t>
      </w:r>
    </w:p>
    <w:p w:rsidR="006629C9" w:rsidRPr="006629C9" w:rsidRDefault="006629C9" w:rsidP="006629C9">
      <w:pPr>
        <w:pStyle w:val="ConsPlusTitle"/>
        <w:widowControl/>
        <w:tabs>
          <w:tab w:val="left" w:pos="4680"/>
          <w:tab w:val="left" w:pos="5040"/>
          <w:tab w:val="left" w:pos="5220"/>
          <w:tab w:val="left" w:pos="5400"/>
        </w:tabs>
        <w:ind w:firstLine="720"/>
        <w:jc w:val="both"/>
        <w:rPr>
          <w:b w:val="0"/>
          <w:sz w:val="28"/>
          <w:szCs w:val="28"/>
        </w:rPr>
      </w:pPr>
      <w:r w:rsidRPr="006629C9">
        <w:rPr>
          <w:b w:val="0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6629C9">
        <w:rPr>
          <w:b w:val="0"/>
          <w:sz w:val="28"/>
          <w:szCs w:val="28"/>
        </w:rPr>
        <w:t>и</w:t>
      </w:r>
      <w:r w:rsidRPr="006629C9">
        <w:rPr>
          <w:b w:val="0"/>
          <w:sz w:val="28"/>
          <w:szCs w:val="28"/>
        </w:rPr>
        <w:t>пального района в сети «И</w:t>
      </w:r>
      <w:r w:rsidRPr="006629C9">
        <w:rPr>
          <w:b w:val="0"/>
          <w:sz w:val="28"/>
          <w:szCs w:val="28"/>
        </w:rPr>
        <w:t>н</w:t>
      </w:r>
      <w:r w:rsidRPr="006629C9">
        <w:rPr>
          <w:b w:val="0"/>
          <w:sz w:val="28"/>
          <w:szCs w:val="28"/>
        </w:rPr>
        <w:t>тернет».</w:t>
      </w:r>
    </w:p>
    <w:p w:rsidR="00413DCF" w:rsidRPr="00A95096" w:rsidRDefault="00117D2A" w:rsidP="006629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 w:rsidR="006629C9">
        <w:rPr>
          <w:b/>
          <w:sz w:val="28"/>
          <w:szCs w:val="28"/>
        </w:rPr>
        <w:tab/>
      </w:r>
      <w:r w:rsidR="006629C9">
        <w:rPr>
          <w:b/>
          <w:sz w:val="28"/>
          <w:szCs w:val="28"/>
        </w:rPr>
        <w:tab/>
      </w:r>
      <w:r w:rsidR="006629C9">
        <w:rPr>
          <w:b/>
          <w:sz w:val="28"/>
          <w:szCs w:val="28"/>
        </w:rPr>
        <w:tab/>
      </w:r>
      <w:r w:rsidR="006629C9">
        <w:rPr>
          <w:b/>
          <w:sz w:val="28"/>
          <w:szCs w:val="28"/>
        </w:rPr>
        <w:tab/>
      </w:r>
      <w:r w:rsidR="006629C9">
        <w:rPr>
          <w:b/>
          <w:sz w:val="28"/>
          <w:szCs w:val="28"/>
        </w:rPr>
        <w:tab/>
      </w:r>
      <w:r>
        <w:rPr>
          <w:b/>
          <w:sz w:val="28"/>
          <w:szCs w:val="28"/>
        </w:rPr>
        <w:t>О.Я. Рудина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EE2075">
      <w:headerReference w:type="even" r:id="rId8"/>
      <w:headerReference w:type="default" r:id="rId9"/>
      <w:pgSz w:w="11906" w:h="16838"/>
      <w:pgMar w:top="1134" w:right="567" w:bottom="28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CCD" w:rsidRDefault="008B1CCD">
      <w:r>
        <w:separator/>
      </w:r>
    </w:p>
  </w:endnote>
  <w:endnote w:type="continuationSeparator" w:id="0">
    <w:p w:rsidR="008B1CCD" w:rsidRDefault="008B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CCD" w:rsidRDefault="008B1CCD">
      <w:r>
        <w:separator/>
      </w:r>
    </w:p>
  </w:footnote>
  <w:footnote w:type="continuationSeparator" w:id="0">
    <w:p w:rsidR="008B1CCD" w:rsidRDefault="008B1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EE2075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29C9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1CCD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0B3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075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2016-01-21T05:55:00Z</cp:lastPrinted>
  <dcterms:created xsi:type="dcterms:W3CDTF">2016-01-21T08:01:00Z</dcterms:created>
  <dcterms:modified xsi:type="dcterms:W3CDTF">2016-01-21T08:01:00Z</dcterms:modified>
</cp:coreProperties>
</file>