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C57A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 w:rsidR="008105F9">
        <w:rPr>
          <w:color w:val="000000"/>
          <w:sz w:val="28"/>
        </w:rPr>
        <w:t>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105F9" w:rsidRDefault="008105F9" w:rsidP="008105F9">
      <w:pPr>
        <w:spacing w:line="240" w:lineRule="exact"/>
        <w:ind w:left="-100"/>
        <w:jc w:val="center"/>
        <w:rPr>
          <w:rFonts w:eastAsia="Calibri"/>
          <w:b/>
          <w:bCs/>
          <w:sz w:val="28"/>
          <w:szCs w:val="28"/>
        </w:rPr>
      </w:pPr>
      <w:r w:rsidRPr="008105F9">
        <w:rPr>
          <w:rFonts w:eastAsia="Calibri"/>
          <w:b/>
          <w:bCs/>
          <w:sz w:val="28"/>
          <w:szCs w:val="28"/>
        </w:rPr>
        <w:t>Об</w:t>
      </w:r>
      <w:r>
        <w:rPr>
          <w:rFonts w:eastAsia="Calibri"/>
          <w:b/>
          <w:bCs/>
          <w:sz w:val="28"/>
          <w:szCs w:val="28"/>
        </w:rPr>
        <w:t xml:space="preserve"> оценке готовности </w:t>
      </w:r>
      <w:r w:rsidRPr="008105F9">
        <w:rPr>
          <w:rFonts w:eastAsia="Calibri"/>
          <w:b/>
          <w:bCs/>
          <w:sz w:val="28"/>
          <w:szCs w:val="28"/>
        </w:rPr>
        <w:t xml:space="preserve">к отопительному </w:t>
      </w:r>
    </w:p>
    <w:p w:rsidR="008105F9" w:rsidRDefault="008105F9" w:rsidP="008105F9">
      <w:pPr>
        <w:spacing w:line="240" w:lineRule="exact"/>
        <w:ind w:left="-100"/>
        <w:jc w:val="center"/>
        <w:rPr>
          <w:rFonts w:eastAsia="Calibri"/>
          <w:b/>
          <w:bCs/>
          <w:sz w:val="28"/>
          <w:szCs w:val="28"/>
        </w:rPr>
      </w:pPr>
      <w:r w:rsidRPr="008105F9">
        <w:rPr>
          <w:rFonts w:eastAsia="Calibri"/>
          <w:b/>
          <w:bCs/>
          <w:sz w:val="28"/>
          <w:szCs w:val="28"/>
        </w:rPr>
        <w:t>периоду 2020-2021 годов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8105F9">
        <w:rPr>
          <w:rFonts w:eastAsia="Calibri"/>
          <w:b/>
          <w:bCs/>
          <w:sz w:val="28"/>
          <w:szCs w:val="28"/>
        </w:rPr>
        <w:t>на террито</w:t>
      </w:r>
      <w:r>
        <w:rPr>
          <w:rFonts w:eastAsia="Calibri"/>
          <w:b/>
          <w:bCs/>
          <w:sz w:val="28"/>
          <w:szCs w:val="28"/>
        </w:rPr>
        <w:t xml:space="preserve">рии </w:t>
      </w:r>
    </w:p>
    <w:p w:rsidR="008105F9" w:rsidRPr="008105F9" w:rsidRDefault="008105F9" w:rsidP="008105F9">
      <w:pPr>
        <w:spacing w:line="240" w:lineRule="exact"/>
        <w:ind w:left="-100"/>
        <w:jc w:val="center"/>
        <w:rPr>
          <w:b/>
          <w:sz w:val="28"/>
          <w:szCs w:val="28"/>
          <w:lang w:eastAsia="ar-SA"/>
        </w:rPr>
      </w:pPr>
      <w:r w:rsidRPr="008105F9">
        <w:rPr>
          <w:rFonts w:eastAsia="Calibri"/>
          <w:b/>
          <w:bCs/>
          <w:sz w:val="28"/>
          <w:szCs w:val="28"/>
        </w:rPr>
        <w:t>Валдайского муниципального района</w:t>
      </w:r>
    </w:p>
    <w:p w:rsidR="008105F9" w:rsidRPr="008105F9" w:rsidRDefault="008105F9" w:rsidP="008105F9">
      <w:pPr>
        <w:ind w:left="-100" w:firstLine="720"/>
        <w:rPr>
          <w:rFonts w:eastAsia="Calibri"/>
          <w:sz w:val="28"/>
          <w:szCs w:val="28"/>
        </w:rPr>
      </w:pPr>
    </w:p>
    <w:p w:rsidR="008105F9" w:rsidRPr="008105F9" w:rsidRDefault="008105F9" w:rsidP="008105F9">
      <w:pPr>
        <w:ind w:left="-100" w:firstLine="720"/>
        <w:jc w:val="both"/>
        <w:rPr>
          <w:rFonts w:eastAsia="Calibri"/>
          <w:sz w:val="28"/>
          <w:szCs w:val="28"/>
        </w:rPr>
      </w:pPr>
    </w:p>
    <w:p w:rsidR="008105F9" w:rsidRPr="008105F9" w:rsidRDefault="008105F9" w:rsidP="008105F9">
      <w:pPr>
        <w:ind w:firstLine="720"/>
        <w:jc w:val="both"/>
        <w:rPr>
          <w:rFonts w:eastAsia="Calibri"/>
          <w:sz w:val="28"/>
          <w:szCs w:val="28"/>
        </w:rPr>
      </w:pPr>
      <w:r w:rsidRPr="008105F9">
        <w:rPr>
          <w:rFonts w:eastAsia="Calibri"/>
          <w:sz w:val="28"/>
          <w:szCs w:val="28"/>
        </w:rPr>
        <w:t>В соответствии с Федеральным за</w:t>
      </w:r>
      <w:r>
        <w:rPr>
          <w:rFonts w:eastAsia="Calibri"/>
          <w:sz w:val="28"/>
          <w:szCs w:val="28"/>
        </w:rPr>
        <w:t>коном от 06 октября 2003 года №</w:t>
      </w:r>
      <w:r w:rsidRPr="008105F9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</w:t>
      </w:r>
      <w:r w:rsidRPr="008105F9">
        <w:rPr>
          <w:rFonts w:eastAsia="Calibri"/>
          <w:sz w:val="28"/>
          <w:szCs w:val="28"/>
        </w:rPr>
        <w:t>й</w:t>
      </w:r>
      <w:r w:rsidRPr="008105F9">
        <w:rPr>
          <w:rFonts w:eastAsia="Calibri"/>
          <w:sz w:val="28"/>
          <w:szCs w:val="28"/>
        </w:rPr>
        <w:t>ской Федерации», пунктом 2 части 2 Федерального закона от 27 июля 2010 года № 190-ФЗ «О теплоснабжении», приказом Минэнерго России от 12.03.2013 № 103 «Об утверждении правил оценки готовности к отопител</w:t>
      </w:r>
      <w:r w:rsidRPr="008105F9">
        <w:rPr>
          <w:rFonts w:eastAsia="Calibri"/>
          <w:sz w:val="28"/>
          <w:szCs w:val="28"/>
        </w:rPr>
        <w:t>ь</w:t>
      </w:r>
      <w:r w:rsidRPr="008105F9">
        <w:rPr>
          <w:rFonts w:eastAsia="Calibri"/>
          <w:sz w:val="28"/>
          <w:szCs w:val="28"/>
        </w:rPr>
        <w:t>ному периоду», в целях проведения проверок готовности к отопительному периоду теплоснабжающих и тепло сетевых организаций, потребителей те</w:t>
      </w:r>
      <w:r w:rsidRPr="008105F9">
        <w:rPr>
          <w:rFonts w:eastAsia="Calibri"/>
          <w:sz w:val="28"/>
          <w:szCs w:val="28"/>
        </w:rPr>
        <w:t>п</w:t>
      </w:r>
      <w:r w:rsidRPr="008105F9">
        <w:rPr>
          <w:rFonts w:eastAsia="Calibri"/>
          <w:sz w:val="28"/>
          <w:szCs w:val="28"/>
        </w:rPr>
        <w:t>ловой энергии, тепло потребляющие установки которых подключены к с</w:t>
      </w:r>
      <w:r w:rsidRPr="008105F9">
        <w:rPr>
          <w:rFonts w:eastAsia="Calibri"/>
          <w:sz w:val="28"/>
          <w:szCs w:val="28"/>
        </w:rPr>
        <w:t>и</w:t>
      </w:r>
      <w:r w:rsidRPr="008105F9">
        <w:rPr>
          <w:rFonts w:eastAsia="Calibri"/>
          <w:sz w:val="28"/>
          <w:szCs w:val="28"/>
        </w:rPr>
        <w:t>стеме теплоснабжения, Администрация Валдайского мун</w:t>
      </w:r>
      <w:r w:rsidRPr="008105F9">
        <w:rPr>
          <w:rFonts w:eastAsia="Calibri"/>
          <w:sz w:val="28"/>
          <w:szCs w:val="28"/>
        </w:rPr>
        <w:t>и</w:t>
      </w:r>
      <w:r w:rsidRPr="008105F9">
        <w:rPr>
          <w:rFonts w:eastAsia="Calibri"/>
          <w:sz w:val="28"/>
          <w:szCs w:val="28"/>
        </w:rPr>
        <w:t xml:space="preserve">ципального района </w:t>
      </w:r>
      <w:r w:rsidRPr="008105F9">
        <w:rPr>
          <w:rFonts w:eastAsia="Calibri"/>
          <w:b/>
          <w:bCs/>
          <w:spacing w:val="6"/>
          <w:sz w:val="28"/>
          <w:szCs w:val="28"/>
        </w:rPr>
        <w:t>ПОСТАНОВЛЯЕТ</w:t>
      </w:r>
      <w:r w:rsidRPr="008105F9">
        <w:rPr>
          <w:rFonts w:eastAsia="Calibri"/>
          <w:b/>
          <w:bCs/>
          <w:sz w:val="28"/>
          <w:szCs w:val="28"/>
        </w:rPr>
        <w:t>:</w:t>
      </w:r>
    </w:p>
    <w:p w:rsidR="008105F9" w:rsidRPr="008105F9" w:rsidRDefault="008105F9" w:rsidP="008105F9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8105F9">
        <w:rPr>
          <w:rFonts w:eastAsia="Calibri"/>
          <w:sz w:val="28"/>
          <w:szCs w:val="28"/>
        </w:rPr>
        <w:t>1.</w:t>
      </w:r>
      <w:r w:rsidRPr="008105F9">
        <w:rPr>
          <w:rFonts w:eastAsia="Calibri"/>
          <w:sz w:val="28"/>
          <w:szCs w:val="28"/>
        </w:rPr>
        <w:tab/>
        <w:t xml:space="preserve">Утвердить прилагаемые Программу проведения проверки оценки готовности к отопительному периоду 2020-2021 </w:t>
      </w:r>
      <w:r>
        <w:rPr>
          <w:rFonts w:eastAsia="Calibri"/>
          <w:sz w:val="28"/>
          <w:szCs w:val="28"/>
        </w:rPr>
        <w:t>годов</w:t>
      </w:r>
      <w:r w:rsidRPr="008105F9">
        <w:rPr>
          <w:rFonts w:eastAsia="Calibri"/>
          <w:sz w:val="28"/>
          <w:szCs w:val="28"/>
        </w:rPr>
        <w:t>, Положение о межв</w:t>
      </w:r>
      <w:r w:rsidRPr="008105F9">
        <w:rPr>
          <w:rFonts w:eastAsia="Calibri"/>
          <w:sz w:val="28"/>
          <w:szCs w:val="28"/>
        </w:rPr>
        <w:t>е</w:t>
      </w:r>
      <w:r w:rsidRPr="008105F9">
        <w:rPr>
          <w:rFonts w:eastAsia="Calibri"/>
          <w:sz w:val="28"/>
          <w:szCs w:val="28"/>
        </w:rPr>
        <w:t>домствен</w:t>
      </w:r>
      <w:r>
        <w:rPr>
          <w:rFonts w:eastAsia="Calibri"/>
          <w:sz w:val="28"/>
          <w:szCs w:val="28"/>
        </w:rPr>
        <w:t xml:space="preserve">ной комиссии </w:t>
      </w:r>
      <w:r w:rsidRPr="008105F9">
        <w:rPr>
          <w:rFonts w:eastAsia="Calibri"/>
          <w:sz w:val="28"/>
          <w:szCs w:val="28"/>
        </w:rPr>
        <w:t>по оценке готовности к отопительному периоду 2020-2021 годов на территории Валдайского муниципального ра</w:t>
      </w:r>
      <w:r w:rsidRPr="008105F9">
        <w:rPr>
          <w:rFonts w:eastAsia="Calibri"/>
          <w:sz w:val="28"/>
          <w:szCs w:val="28"/>
        </w:rPr>
        <w:t>й</w:t>
      </w:r>
      <w:r w:rsidRPr="008105F9">
        <w:rPr>
          <w:rFonts w:eastAsia="Calibri"/>
          <w:sz w:val="28"/>
          <w:szCs w:val="28"/>
        </w:rPr>
        <w:t>она.</w:t>
      </w:r>
    </w:p>
    <w:p w:rsidR="008105F9" w:rsidRPr="008105F9" w:rsidRDefault="008105F9" w:rsidP="008105F9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8105F9">
        <w:rPr>
          <w:rFonts w:eastAsia="Calibri"/>
          <w:sz w:val="28"/>
          <w:szCs w:val="28"/>
        </w:rPr>
        <w:t>2.</w:t>
      </w:r>
      <w:r w:rsidRPr="008105F9">
        <w:rPr>
          <w:rFonts w:eastAsia="Calibri"/>
          <w:sz w:val="28"/>
          <w:szCs w:val="28"/>
        </w:rPr>
        <w:tab/>
        <w:t>Контроль за выполнением постановления возложить на заместителя Главы администрации муниципального района Карпенко А.Г.</w:t>
      </w:r>
    </w:p>
    <w:p w:rsidR="008105F9" w:rsidRPr="008105F9" w:rsidRDefault="008105F9" w:rsidP="008105F9">
      <w:pPr>
        <w:ind w:firstLine="720"/>
        <w:jc w:val="both"/>
        <w:rPr>
          <w:sz w:val="28"/>
          <w:szCs w:val="28"/>
        </w:rPr>
      </w:pPr>
      <w:r w:rsidRPr="008105F9">
        <w:rPr>
          <w:rFonts w:eastAsia="Calibri"/>
          <w:sz w:val="28"/>
          <w:szCs w:val="28"/>
        </w:rPr>
        <w:t>3.</w:t>
      </w:r>
      <w:r w:rsidRPr="008105F9">
        <w:rPr>
          <w:sz w:val="28"/>
          <w:szCs w:val="28"/>
        </w:rPr>
        <w:t xml:space="preserve">  Опубликовать постановление в бюл</w:t>
      </w:r>
      <w:r>
        <w:rPr>
          <w:sz w:val="28"/>
          <w:szCs w:val="28"/>
        </w:rPr>
        <w:t xml:space="preserve">летене «Валдайский Вестник» и </w:t>
      </w:r>
      <w:r w:rsidRPr="008105F9">
        <w:rPr>
          <w:sz w:val="28"/>
          <w:szCs w:val="28"/>
        </w:rPr>
        <w:t>разместить на официальном сайте Администрации Валдайского муниц</w:t>
      </w:r>
      <w:r w:rsidRPr="008105F9">
        <w:rPr>
          <w:sz w:val="28"/>
          <w:szCs w:val="28"/>
        </w:rPr>
        <w:t>и</w:t>
      </w:r>
      <w:r w:rsidRPr="008105F9">
        <w:rPr>
          <w:sz w:val="28"/>
          <w:szCs w:val="28"/>
        </w:rPr>
        <w:t>пального района в сети «И</w:t>
      </w:r>
      <w:r w:rsidRPr="008105F9">
        <w:rPr>
          <w:sz w:val="28"/>
          <w:szCs w:val="28"/>
        </w:rPr>
        <w:t>н</w:t>
      </w:r>
      <w:r w:rsidRPr="008105F9"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8105F9" w:rsidRDefault="008105F9" w:rsidP="00AE0905">
      <w:pPr>
        <w:rPr>
          <w:sz w:val="28"/>
          <w:szCs w:val="28"/>
        </w:rPr>
      </w:pPr>
    </w:p>
    <w:p w:rsidR="008105F9" w:rsidRDefault="008105F9" w:rsidP="00AE0905">
      <w:pPr>
        <w:rPr>
          <w:sz w:val="28"/>
          <w:szCs w:val="28"/>
        </w:rPr>
      </w:pPr>
    </w:p>
    <w:p w:rsidR="00DC56EA" w:rsidRDefault="00DC56EA" w:rsidP="00AE0905">
      <w:pPr>
        <w:rPr>
          <w:sz w:val="28"/>
          <w:szCs w:val="28"/>
        </w:rPr>
      </w:pPr>
    </w:p>
    <w:p w:rsidR="00DC56EA" w:rsidRDefault="00DC56EA" w:rsidP="00AE0905">
      <w:pPr>
        <w:rPr>
          <w:sz w:val="28"/>
          <w:szCs w:val="28"/>
        </w:rPr>
      </w:pPr>
    </w:p>
    <w:p w:rsidR="00DC56EA" w:rsidRDefault="00DC56EA" w:rsidP="00AE0905">
      <w:pPr>
        <w:rPr>
          <w:sz w:val="28"/>
          <w:szCs w:val="28"/>
        </w:rPr>
      </w:pPr>
    </w:p>
    <w:p w:rsidR="00DC56EA" w:rsidRDefault="00DC56EA" w:rsidP="00AE0905">
      <w:pPr>
        <w:rPr>
          <w:sz w:val="28"/>
          <w:szCs w:val="28"/>
        </w:rPr>
      </w:pPr>
    </w:p>
    <w:p w:rsidR="00DC56EA" w:rsidRDefault="00DC56EA" w:rsidP="00AE0905">
      <w:pPr>
        <w:rPr>
          <w:sz w:val="28"/>
          <w:szCs w:val="28"/>
        </w:rPr>
      </w:pPr>
      <w:bookmarkStart w:id="0" w:name="_GoBack"/>
      <w:bookmarkEnd w:id="0"/>
    </w:p>
    <w:p w:rsidR="008105F9" w:rsidRDefault="008105F9" w:rsidP="00AE0905">
      <w:pPr>
        <w:rPr>
          <w:sz w:val="28"/>
          <w:szCs w:val="28"/>
        </w:rPr>
      </w:pPr>
    </w:p>
    <w:p w:rsidR="008105F9" w:rsidRDefault="008105F9" w:rsidP="00AE0905">
      <w:pPr>
        <w:rPr>
          <w:sz w:val="28"/>
          <w:szCs w:val="28"/>
        </w:rPr>
      </w:pPr>
    </w:p>
    <w:p w:rsidR="008105F9" w:rsidRDefault="008105F9" w:rsidP="008105F9">
      <w:pPr>
        <w:spacing w:line="240" w:lineRule="exact"/>
        <w:ind w:left="4961"/>
        <w:jc w:val="center"/>
        <w:rPr>
          <w:sz w:val="24"/>
          <w:szCs w:val="24"/>
        </w:rPr>
      </w:pPr>
      <w:r w:rsidRPr="00BB52FB">
        <w:rPr>
          <w:sz w:val="24"/>
          <w:szCs w:val="24"/>
        </w:rPr>
        <w:lastRenderedPageBreak/>
        <w:t>УТВЕРЖДЕНА</w:t>
      </w:r>
    </w:p>
    <w:p w:rsidR="008105F9" w:rsidRDefault="008105F9" w:rsidP="008105F9">
      <w:pPr>
        <w:spacing w:line="240" w:lineRule="exact"/>
        <w:ind w:left="4961"/>
        <w:jc w:val="center"/>
        <w:rPr>
          <w:sz w:val="24"/>
          <w:szCs w:val="24"/>
        </w:rPr>
      </w:pPr>
      <w:r w:rsidRPr="00BB52FB">
        <w:rPr>
          <w:sz w:val="24"/>
          <w:szCs w:val="24"/>
        </w:rPr>
        <w:t>постановлением Администрации</w:t>
      </w:r>
    </w:p>
    <w:p w:rsidR="008105F9" w:rsidRDefault="008105F9" w:rsidP="008105F9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B52FB">
        <w:rPr>
          <w:sz w:val="24"/>
          <w:szCs w:val="24"/>
        </w:rPr>
        <w:t>м</w:t>
      </w:r>
      <w:r w:rsidRPr="00BB52FB">
        <w:rPr>
          <w:sz w:val="24"/>
          <w:szCs w:val="24"/>
        </w:rPr>
        <w:t>у</w:t>
      </w:r>
      <w:r w:rsidRPr="00BB52FB">
        <w:rPr>
          <w:sz w:val="24"/>
          <w:szCs w:val="24"/>
        </w:rPr>
        <w:t xml:space="preserve">ниципального района </w:t>
      </w:r>
    </w:p>
    <w:p w:rsidR="008105F9" w:rsidRPr="00BB52FB" w:rsidRDefault="008105F9" w:rsidP="008105F9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08.06.2020</w:t>
      </w:r>
      <w:r w:rsidRPr="00BB52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866</w:t>
      </w:r>
    </w:p>
    <w:p w:rsidR="008105F9" w:rsidRPr="00BB52FB" w:rsidRDefault="008105F9" w:rsidP="008105F9">
      <w:pPr>
        <w:jc w:val="right"/>
        <w:rPr>
          <w:sz w:val="24"/>
          <w:szCs w:val="24"/>
        </w:rPr>
      </w:pPr>
    </w:p>
    <w:p w:rsidR="008105F9" w:rsidRPr="00BB52FB" w:rsidRDefault="008105F9" w:rsidP="008105F9">
      <w:pPr>
        <w:jc w:val="center"/>
        <w:rPr>
          <w:rFonts w:eastAsia="Calibri"/>
          <w:b/>
          <w:bCs/>
          <w:sz w:val="24"/>
          <w:szCs w:val="24"/>
        </w:rPr>
      </w:pPr>
    </w:p>
    <w:p w:rsidR="008105F9" w:rsidRPr="00BB52FB" w:rsidRDefault="008105F9" w:rsidP="008105F9">
      <w:pPr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>ПРОГРАММА</w:t>
      </w:r>
    </w:p>
    <w:p w:rsidR="008105F9" w:rsidRPr="00BB52FB" w:rsidRDefault="008105F9" w:rsidP="008105F9">
      <w:pPr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 xml:space="preserve">проведения проверки оценки готовности </w:t>
      </w:r>
    </w:p>
    <w:p w:rsidR="008105F9" w:rsidRPr="00BB52FB" w:rsidRDefault="008105F9" w:rsidP="008105F9">
      <w:pPr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>к отопительному периоду 2020-2021 годов</w:t>
      </w:r>
    </w:p>
    <w:p w:rsidR="008105F9" w:rsidRPr="00BB52FB" w:rsidRDefault="008105F9" w:rsidP="008105F9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8105F9" w:rsidRPr="00BB52FB" w:rsidRDefault="008105F9" w:rsidP="008105F9">
      <w:pPr>
        <w:tabs>
          <w:tab w:val="left" w:pos="5836"/>
        </w:tabs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b/>
          <w:sz w:val="24"/>
          <w:szCs w:val="24"/>
        </w:rPr>
        <w:t>1.</w:t>
      </w:r>
      <w:r w:rsidRPr="00BB52FB"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b/>
          <w:bCs/>
          <w:sz w:val="24"/>
          <w:szCs w:val="24"/>
        </w:rPr>
        <w:t>Общие положения</w:t>
      </w:r>
      <w:r>
        <w:rPr>
          <w:rFonts w:eastAsia="Calibri"/>
          <w:b/>
          <w:bCs/>
          <w:sz w:val="24"/>
          <w:szCs w:val="24"/>
        </w:rPr>
        <w:t>.</w:t>
      </w:r>
    </w:p>
    <w:p w:rsidR="008105F9" w:rsidRPr="008105F9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8105F9">
        <w:rPr>
          <w:rFonts w:eastAsia="Calibri"/>
          <w:sz w:val="24"/>
          <w:szCs w:val="24"/>
        </w:rPr>
        <w:t xml:space="preserve">1.1. Программа </w:t>
      </w:r>
      <w:r w:rsidRPr="008105F9">
        <w:rPr>
          <w:rFonts w:eastAsia="Calibri"/>
          <w:bCs/>
          <w:sz w:val="24"/>
          <w:szCs w:val="24"/>
        </w:rPr>
        <w:t>проведения проверки оценки готовности к отопительному периоду 2020-2021 годов</w:t>
      </w:r>
      <w:r>
        <w:rPr>
          <w:rFonts w:eastAsia="Calibri"/>
          <w:bCs/>
          <w:sz w:val="24"/>
          <w:szCs w:val="24"/>
        </w:rPr>
        <w:t xml:space="preserve"> (далее- программа) </w:t>
      </w:r>
      <w:r w:rsidRPr="008105F9">
        <w:rPr>
          <w:rFonts w:eastAsia="Calibri"/>
          <w:sz w:val="24"/>
          <w:szCs w:val="24"/>
        </w:rPr>
        <w:t>определяет порядок оценки готовности к отопител</w:t>
      </w:r>
      <w:r w:rsidRPr="008105F9">
        <w:rPr>
          <w:rFonts w:eastAsia="Calibri"/>
          <w:sz w:val="24"/>
          <w:szCs w:val="24"/>
        </w:rPr>
        <w:t>ь</w:t>
      </w:r>
      <w:r w:rsidRPr="008105F9">
        <w:rPr>
          <w:rFonts w:eastAsia="Calibri"/>
          <w:sz w:val="24"/>
          <w:szCs w:val="24"/>
        </w:rPr>
        <w:t>ному периоду теплоснабжающих организаций, теплосетевых организаций и потребителей тепловой энергии, теплопотребляющие установки которых подключены к системе тепл</w:t>
      </w:r>
      <w:r w:rsidRPr="008105F9">
        <w:rPr>
          <w:rFonts w:eastAsia="Calibri"/>
          <w:sz w:val="24"/>
          <w:szCs w:val="24"/>
        </w:rPr>
        <w:t>о</w:t>
      </w:r>
      <w:r w:rsidRPr="008105F9">
        <w:rPr>
          <w:rFonts w:eastAsia="Calibri"/>
          <w:sz w:val="24"/>
          <w:szCs w:val="24"/>
        </w:rPr>
        <w:t>снабжения.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8105F9">
        <w:rPr>
          <w:rFonts w:eastAsia="Calibri"/>
          <w:sz w:val="24"/>
          <w:szCs w:val="24"/>
        </w:rPr>
        <w:t>1.2. Ответственность за своевременное предоставление запрашиваемых комисс</w:t>
      </w:r>
      <w:r w:rsidRPr="008105F9">
        <w:rPr>
          <w:rFonts w:eastAsia="Calibri"/>
          <w:sz w:val="24"/>
          <w:szCs w:val="24"/>
        </w:rPr>
        <w:t>и</w:t>
      </w:r>
      <w:r w:rsidRPr="008105F9">
        <w:rPr>
          <w:rFonts w:eastAsia="Calibri"/>
          <w:sz w:val="24"/>
          <w:szCs w:val="24"/>
        </w:rPr>
        <w:t>ей</w:t>
      </w:r>
      <w:r w:rsidRPr="00BB52FB">
        <w:rPr>
          <w:rFonts w:eastAsia="Calibri"/>
          <w:sz w:val="24"/>
          <w:szCs w:val="24"/>
        </w:rPr>
        <w:t xml:space="preserve"> документов с целью проверки теплоснабжающих, теплосетевых организаций и потребит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лей тепловой энергии, полноту и достоверность сведений содержащихся  в запрашива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мых документах несут теплоснабжающие, теплосетевые организации  и потребители те</w:t>
      </w:r>
      <w:r w:rsidRPr="00BB52FB">
        <w:rPr>
          <w:rFonts w:eastAsia="Calibri"/>
          <w:sz w:val="24"/>
          <w:szCs w:val="24"/>
        </w:rPr>
        <w:t>п</w:t>
      </w:r>
      <w:r w:rsidRPr="00BB52FB">
        <w:rPr>
          <w:rFonts w:eastAsia="Calibri"/>
          <w:sz w:val="24"/>
          <w:szCs w:val="24"/>
        </w:rPr>
        <w:t>ловой энергии.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1.3. Теплоснабжающие, теплосетевые организации и потребители тепловой эне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гии, подлежащие проверке,</w:t>
      </w:r>
      <w:r>
        <w:rPr>
          <w:rFonts w:eastAsia="Calibri"/>
          <w:sz w:val="24"/>
          <w:szCs w:val="24"/>
        </w:rPr>
        <w:t xml:space="preserve"> указаны в приложениях 1 и 2 к п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грамме.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1.4. В отношении многоквартирных домов проверка осуществляется путем опред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ления соответствия требованиям приказа Министерства энергетики Российской Федер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ции от 12.0.2013 № 103 «Об утверждении Прав</w:t>
      </w:r>
      <w:r>
        <w:rPr>
          <w:rFonts w:eastAsia="Calibri"/>
          <w:sz w:val="24"/>
          <w:szCs w:val="24"/>
        </w:rPr>
        <w:t xml:space="preserve">ил оценки готовности </w:t>
      </w:r>
      <w:r w:rsidRPr="00BB52FB">
        <w:rPr>
          <w:rFonts w:eastAsia="Calibri"/>
          <w:sz w:val="24"/>
          <w:szCs w:val="24"/>
        </w:rPr>
        <w:t>к отопительному п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риоду»: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носитель для оказания коммунальных услуг в части отопления и горячего водоснабжения;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лиц, являющихся собственниками жилых и нежилых помещений в многокварти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ном доме, заключивших в соответствии с жилищным законодательством договоры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снабж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ния с теплоснабжающей организацией.</w:t>
      </w:r>
    </w:p>
    <w:p w:rsidR="008105F9" w:rsidRPr="00BB52FB" w:rsidRDefault="008105F9" w:rsidP="008105F9">
      <w:pPr>
        <w:ind w:left="-100" w:firstLine="709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b/>
          <w:sz w:val="24"/>
          <w:szCs w:val="24"/>
        </w:rPr>
        <w:t xml:space="preserve">2. </w:t>
      </w:r>
      <w:r w:rsidRPr="00BB52FB">
        <w:rPr>
          <w:rFonts w:eastAsia="Calibri"/>
          <w:b/>
          <w:bCs/>
          <w:sz w:val="24"/>
          <w:szCs w:val="24"/>
        </w:rPr>
        <w:t>Порядок проведения проверки</w:t>
      </w:r>
      <w:r>
        <w:rPr>
          <w:rFonts w:eastAsia="Calibri"/>
          <w:b/>
          <w:bCs/>
          <w:sz w:val="24"/>
          <w:szCs w:val="24"/>
        </w:rPr>
        <w:t>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2.1. Работа комиссии осуществляется в соответствии с программой проведения проверки оценки  готовности к отопительному периоду.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2.2. В целях проведения проверки потребителей тепловой энергии к работе коми</w:t>
      </w:r>
      <w:r w:rsidRPr="00BB52FB">
        <w:rPr>
          <w:rFonts w:eastAsia="Calibri"/>
          <w:sz w:val="24"/>
          <w:szCs w:val="24"/>
        </w:rPr>
        <w:t>с</w:t>
      </w:r>
      <w:r w:rsidRPr="00BB52FB">
        <w:rPr>
          <w:rFonts w:eastAsia="Calibri"/>
          <w:sz w:val="24"/>
          <w:szCs w:val="24"/>
        </w:rPr>
        <w:t>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требляющие установки потребителей те</w:t>
      </w:r>
      <w:r w:rsidRPr="00BB52FB">
        <w:rPr>
          <w:rFonts w:eastAsia="Calibri"/>
          <w:sz w:val="24"/>
          <w:szCs w:val="24"/>
        </w:rPr>
        <w:t>п</w:t>
      </w:r>
      <w:r w:rsidRPr="00BB52FB">
        <w:rPr>
          <w:rFonts w:eastAsia="Calibri"/>
          <w:sz w:val="24"/>
          <w:szCs w:val="24"/>
        </w:rPr>
        <w:t>ловой энергии.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2.3. В целях проведения проверки теплоснабжающих и теплосетевых организаций  в состав комиссии по согласованию могут включаться представители Федеральной слу</w:t>
      </w:r>
      <w:r w:rsidRPr="00BB52FB">
        <w:rPr>
          <w:rFonts w:eastAsia="Calibri"/>
          <w:sz w:val="24"/>
          <w:szCs w:val="24"/>
        </w:rPr>
        <w:t>ж</w:t>
      </w:r>
      <w:r w:rsidRPr="00BB52FB">
        <w:rPr>
          <w:rFonts w:eastAsia="Calibri"/>
          <w:sz w:val="24"/>
          <w:szCs w:val="24"/>
        </w:rPr>
        <w:t>бы по экологическому, технол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гическому и атомному надзору.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2.4. В целях проведения проверки организации обязаны представить в комиссию необходимые документы: </w:t>
      </w:r>
    </w:p>
    <w:p w:rsidR="008105F9" w:rsidRPr="00BB52FB" w:rsidRDefault="008105F9" w:rsidP="008105F9">
      <w:pPr>
        <w:ind w:firstLine="709"/>
        <w:jc w:val="both"/>
        <w:rPr>
          <w:b/>
          <w:sz w:val="24"/>
          <w:szCs w:val="24"/>
        </w:rPr>
      </w:pPr>
      <w:r w:rsidRPr="00BB52FB">
        <w:rPr>
          <w:sz w:val="24"/>
          <w:szCs w:val="24"/>
        </w:rPr>
        <w:t xml:space="preserve">справку об отсутствии задолженности за поставленную тепловую энергию; 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t>в случае наличия задолженности – гарантийное письмо с указанием срока погаш</w:t>
      </w:r>
      <w:r w:rsidRPr="00BB52FB">
        <w:rPr>
          <w:sz w:val="24"/>
          <w:szCs w:val="24"/>
        </w:rPr>
        <w:t>е</w:t>
      </w:r>
      <w:r w:rsidRPr="00BB52FB">
        <w:rPr>
          <w:sz w:val="24"/>
          <w:szCs w:val="24"/>
        </w:rPr>
        <w:t>ния до начала отопительного сезона;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t>заверенную копию договора теплоснабжения;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t>план действий по ликвидации последствий аварийных ситуаций на системе тепл</w:t>
      </w:r>
      <w:r w:rsidRPr="00BB52FB">
        <w:rPr>
          <w:sz w:val="24"/>
          <w:szCs w:val="24"/>
        </w:rPr>
        <w:t>о</w:t>
      </w:r>
      <w:r w:rsidRPr="00BB52FB">
        <w:rPr>
          <w:sz w:val="24"/>
          <w:szCs w:val="24"/>
        </w:rPr>
        <w:t>снабжения;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t>заверенную копию акта гидростатического испытания на герметичность;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lastRenderedPageBreak/>
        <w:t>заверенную копию акта проверки готовности тепловых сетей к отопительному    с</w:t>
      </w:r>
      <w:r w:rsidRPr="00BB52FB">
        <w:rPr>
          <w:sz w:val="24"/>
          <w:szCs w:val="24"/>
        </w:rPr>
        <w:t>е</w:t>
      </w:r>
      <w:r w:rsidRPr="00BB52FB">
        <w:rPr>
          <w:sz w:val="24"/>
          <w:szCs w:val="24"/>
        </w:rPr>
        <w:t>зону, подписанную представителем теплоснабжающей организации;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t>копии приказов о назначении должностных лиц, ответственных за подготовку об</w:t>
      </w:r>
      <w:r w:rsidRPr="00BB52FB">
        <w:rPr>
          <w:sz w:val="24"/>
          <w:szCs w:val="24"/>
        </w:rPr>
        <w:t>ъ</w:t>
      </w:r>
      <w:r w:rsidRPr="00BB52FB">
        <w:rPr>
          <w:sz w:val="24"/>
          <w:szCs w:val="24"/>
        </w:rPr>
        <w:t>екта к работе в отопительный п</w:t>
      </w:r>
      <w:r w:rsidRPr="00BB52FB">
        <w:rPr>
          <w:sz w:val="24"/>
          <w:szCs w:val="24"/>
        </w:rPr>
        <w:t>е</w:t>
      </w:r>
      <w:r w:rsidRPr="00BB52FB">
        <w:rPr>
          <w:sz w:val="24"/>
          <w:szCs w:val="24"/>
        </w:rPr>
        <w:t>риод 2020-</w:t>
      </w:r>
      <w:smartTag w:uri="urn:schemas-microsoft-com:office:smarttags" w:element="metricconverter">
        <w:smartTagPr>
          <w:attr w:name="ProductID" w:val="2021 г"/>
        </w:smartTagPr>
        <w:r w:rsidRPr="00BB52FB">
          <w:rPr>
            <w:sz w:val="24"/>
            <w:szCs w:val="24"/>
          </w:rPr>
          <w:t>2021 г</w:t>
        </w:r>
      </w:smartTag>
      <w:r w:rsidRPr="00BB52FB">
        <w:rPr>
          <w:sz w:val="24"/>
          <w:szCs w:val="24"/>
        </w:rPr>
        <w:t>.г.</w:t>
      </w:r>
    </w:p>
    <w:p w:rsidR="008105F9" w:rsidRPr="00BB52FB" w:rsidRDefault="008105F9" w:rsidP="008105F9">
      <w:pPr>
        <w:ind w:firstLine="709"/>
        <w:jc w:val="both"/>
        <w:rPr>
          <w:sz w:val="24"/>
          <w:szCs w:val="24"/>
        </w:rPr>
      </w:pPr>
      <w:r w:rsidRPr="00BB52FB">
        <w:rPr>
          <w:sz w:val="24"/>
          <w:szCs w:val="24"/>
        </w:rPr>
        <w:t>копии приказов о назначении должностных лиц, ответственных за исправное пр</w:t>
      </w:r>
      <w:r w:rsidRPr="00BB52FB">
        <w:rPr>
          <w:sz w:val="24"/>
          <w:szCs w:val="24"/>
        </w:rPr>
        <w:t>о</w:t>
      </w:r>
      <w:r w:rsidRPr="00BB52FB">
        <w:rPr>
          <w:sz w:val="24"/>
          <w:szCs w:val="24"/>
        </w:rPr>
        <w:t>тивопожарное состояние, безопасную эксплуатацию тепловых энергоустановок зданий, с</w:t>
      </w:r>
      <w:r w:rsidRPr="00BB52FB">
        <w:rPr>
          <w:sz w:val="24"/>
          <w:szCs w:val="24"/>
        </w:rPr>
        <w:t>о</w:t>
      </w:r>
      <w:r>
        <w:rPr>
          <w:sz w:val="24"/>
          <w:szCs w:val="24"/>
        </w:rPr>
        <w:t xml:space="preserve">оружений </w:t>
      </w:r>
      <w:r w:rsidRPr="00BB52FB">
        <w:rPr>
          <w:sz w:val="24"/>
          <w:szCs w:val="24"/>
        </w:rPr>
        <w:t>и систем (с приложением копий удостоверений).</w:t>
      </w:r>
    </w:p>
    <w:p w:rsidR="008105F9" w:rsidRPr="00BB52FB" w:rsidRDefault="008105F9" w:rsidP="008105F9">
      <w:pPr>
        <w:ind w:firstLine="709"/>
        <w:rPr>
          <w:sz w:val="24"/>
          <w:szCs w:val="24"/>
        </w:rPr>
      </w:pPr>
      <w:r w:rsidRPr="00BB52FB">
        <w:rPr>
          <w:sz w:val="24"/>
          <w:szCs w:val="24"/>
        </w:rPr>
        <w:t>акт допуска приборов учета в эксплуатацию (при наличии приборов).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Эти документы подтверждают выполнение требований, установленных </w:t>
      </w:r>
      <w:hyperlink r:id="rId9" w:anchor="sub_1300%23sub_1300#sub_1300%23sub_1300" w:history="1">
        <w:r>
          <w:rPr>
            <w:rStyle w:val="af1"/>
            <w:rFonts w:eastAsia="Calibri"/>
            <w:color w:val="auto"/>
            <w:sz w:val="24"/>
            <w:szCs w:val="24"/>
            <w:u w:val="none"/>
          </w:rPr>
          <w:t>пунктами</w:t>
        </w:r>
      </w:hyperlink>
      <w:r>
        <w:rPr>
          <w:rFonts w:eastAsia="Calibri"/>
          <w:sz w:val="24"/>
          <w:szCs w:val="24"/>
        </w:rPr>
        <w:t xml:space="preserve"> 3 - 4 п</w:t>
      </w:r>
      <w:r w:rsidRPr="00BB52FB">
        <w:rPr>
          <w:rFonts w:eastAsia="Calibri"/>
          <w:sz w:val="24"/>
          <w:szCs w:val="24"/>
        </w:rPr>
        <w:t>рограммы (далее - требования по г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товности) и представляются: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потребителями тепловой энергии до 10 сентября;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теплоснабжающими и теплосетевыми организациями до 20 сентября.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" w:name="sub_6"/>
      <w:r w:rsidRPr="00BB52FB">
        <w:rPr>
          <w:rFonts w:eastAsia="Calibri"/>
          <w:sz w:val="24"/>
          <w:szCs w:val="24"/>
        </w:rPr>
        <w:t>2.5. При проверке комиссией проверяется выполнение требований по готовности к отопительному периоду. Проверка выполнения теплосетевыми и теплоснабжающими о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ганизациями требований по готовности к отопительному периоду осуществляется коми</w:t>
      </w:r>
      <w:r w:rsidRPr="00BB52FB">
        <w:rPr>
          <w:rFonts w:eastAsia="Calibri"/>
          <w:sz w:val="24"/>
          <w:szCs w:val="24"/>
        </w:rPr>
        <w:t>с</w:t>
      </w:r>
      <w:r w:rsidRPr="00BB52FB">
        <w:rPr>
          <w:rFonts w:eastAsia="Calibri"/>
          <w:sz w:val="24"/>
          <w:szCs w:val="24"/>
        </w:rPr>
        <w:t>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снабжения. В случае отсутствия обязательных требований технических регламентов или иных норм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тивных правовых актов в сфере теплоснабжения в отношении требований     комиссии осуществляют проверку соблюдения локальных актов организаций, подлеж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щих проверке, регулирующих порядок подготовки к отопительному п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риоду.</w:t>
      </w:r>
    </w:p>
    <w:bookmarkEnd w:id="1"/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 целях проведения проверки комиссия рассматривает документы, подтвержда</w:t>
      </w:r>
      <w:r w:rsidRPr="00BB52FB">
        <w:rPr>
          <w:rFonts w:eastAsia="Calibri"/>
          <w:sz w:val="24"/>
          <w:szCs w:val="24"/>
        </w:rPr>
        <w:t>ю</w:t>
      </w:r>
      <w:r w:rsidRPr="00BB52FB">
        <w:rPr>
          <w:rFonts w:eastAsia="Calibri"/>
          <w:sz w:val="24"/>
          <w:szCs w:val="24"/>
        </w:rPr>
        <w:t>щие выполнение требований по готовности к отопительному периоду.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" w:name="sub_7"/>
      <w:r w:rsidRPr="00BB52FB">
        <w:rPr>
          <w:rFonts w:eastAsia="Calibri"/>
          <w:sz w:val="24"/>
          <w:szCs w:val="24"/>
        </w:rPr>
        <w:t>2.6. Результаты проверки оформляются актом проверки готовности к отопительн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му периоду (далее - акт), который составляется не позднее одного дня с даты завершения пр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верк</w:t>
      </w:r>
      <w:r>
        <w:rPr>
          <w:rFonts w:eastAsia="Calibri"/>
          <w:sz w:val="24"/>
          <w:szCs w:val="24"/>
        </w:rPr>
        <w:t>и согласно приложению 3 к п</w:t>
      </w:r>
      <w:r w:rsidRPr="00BB52FB">
        <w:rPr>
          <w:rFonts w:eastAsia="Calibri"/>
          <w:sz w:val="24"/>
          <w:szCs w:val="24"/>
        </w:rPr>
        <w:t>рограмме.</w:t>
      </w:r>
    </w:p>
    <w:bookmarkEnd w:id="2"/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 акте содержатся следующие выводы комиссии по итогам проверки: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объект проверки готов к отопительному периоду;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объект проверки будет готов к отопительному п</w:t>
      </w:r>
      <w:r>
        <w:rPr>
          <w:rFonts w:eastAsia="Calibri"/>
          <w:sz w:val="24"/>
          <w:szCs w:val="24"/>
        </w:rPr>
        <w:t xml:space="preserve">ериоду при условии устранения </w:t>
      </w:r>
      <w:r w:rsidRPr="00BB52FB">
        <w:rPr>
          <w:rFonts w:eastAsia="Calibri"/>
          <w:sz w:val="24"/>
          <w:szCs w:val="24"/>
        </w:rPr>
        <w:t>в установленный срок замечаний к требованиям по готовности, выданных комиссией;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объект проверки не готов к отопительному периоду.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" w:name="sub_8"/>
      <w:r w:rsidRPr="00BB52FB">
        <w:rPr>
          <w:rFonts w:eastAsia="Calibri"/>
          <w:sz w:val="24"/>
          <w:szCs w:val="24"/>
        </w:rPr>
        <w:t>2.7. При наличии у комиссии замечаний к выполнению требований по готовности  или при невыполнении требований по готовности к акту прил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гается перечень замеча</w:t>
      </w:r>
      <w:r>
        <w:rPr>
          <w:rFonts w:eastAsia="Calibri"/>
          <w:sz w:val="24"/>
          <w:szCs w:val="24"/>
        </w:rPr>
        <w:t>ний (далее - п</w:t>
      </w:r>
      <w:r w:rsidRPr="00BB52FB">
        <w:rPr>
          <w:rFonts w:eastAsia="Calibri"/>
          <w:sz w:val="24"/>
          <w:szCs w:val="24"/>
        </w:rPr>
        <w:t>еречень) с указанием сроков их устр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нения.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4" w:name="sub_9"/>
      <w:bookmarkEnd w:id="3"/>
      <w:r w:rsidRPr="00BB52FB">
        <w:rPr>
          <w:rFonts w:eastAsia="Calibri"/>
          <w:sz w:val="24"/>
          <w:szCs w:val="24"/>
        </w:rPr>
        <w:t>2.8. Паспорт готовности к отопительному периоду (далее - паспорт) составляется со</w:t>
      </w:r>
      <w:r>
        <w:rPr>
          <w:rFonts w:eastAsia="Calibri"/>
          <w:sz w:val="24"/>
          <w:szCs w:val="24"/>
        </w:rPr>
        <w:t>гласно приложению 4 к п</w:t>
      </w:r>
      <w:r w:rsidRPr="00BB52FB">
        <w:rPr>
          <w:rFonts w:eastAsia="Calibri"/>
          <w:sz w:val="24"/>
          <w:szCs w:val="24"/>
        </w:rPr>
        <w:t>рограмме по каждому объекту проверки в течение 15 дней с д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ты подписания акта в случае, если объект проверки готов к о</w:t>
      </w:r>
      <w:r>
        <w:rPr>
          <w:rFonts w:eastAsia="Calibri"/>
          <w:sz w:val="24"/>
          <w:szCs w:val="24"/>
        </w:rPr>
        <w:t xml:space="preserve">топительному периоду, а также </w:t>
      </w:r>
      <w:r w:rsidRPr="00BB52FB">
        <w:rPr>
          <w:rFonts w:eastAsia="Calibri"/>
          <w:sz w:val="24"/>
          <w:szCs w:val="24"/>
        </w:rPr>
        <w:t>в случае, если замечания к требованиям по готовности, выданные комиссией, устранены в срок, уст</w:t>
      </w:r>
      <w:r w:rsidRPr="00BB52FB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новленный п</w:t>
      </w:r>
      <w:r w:rsidRPr="00BB52FB">
        <w:rPr>
          <w:rFonts w:eastAsia="Calibri"/>
          <w:sz w:val="24"/>
          <w:szCs w:val="24"/>
        </w:rPr>
        <w:t>еречнем.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2.9. Сроки выдачи паспортов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5" w:name="sub_11"/>
      <w:bookmarkEnd w:id="4"/>
      <w:r w:rsidRPr="00BB52FB">
        <w:rPr>
          <w:rFonts w:eastAsia="Calibri"/>
          <w:sz w:val="24"/>
          <w:szCs w:val="24"/>
        </w:rPr>
        <w:t>2.10. В случае устранения указанных в Перечне замечаний к выполнению (нев</w:t>
      </w:r>
      <w:r w:rsidRPr="00BB52FB">
        <w:rPr>
          <w:rFonts w:eastAsia="Calibri"/>
          <w:sz w:val="24"/>
          <w:szCs w:val="24"/>
        </w:rPr>
        <w:t>ы</w:t>
      </w:r>
      <w:r w:rsidRPr="00BB52FB">
        <w:rPr>
          <w:rFonts w:eastAsia="Calibri"/>
          <w:sz w:val="24"/>
          <w:szCs w:val="24"/>
        </w:rPr>
        <w:t xml:space="preserve">полнению) требований по готовности в сроки, установленные в </w:t>
      </w:r>
      <w:hyperlink r:id="rId10" w:anchor="sub_10%23sub_10#sub_10%23sub_10" w:history="1"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пункте 2</w:t>
        </w:r>
      </w:hyperlink>
      <w:r w:rsidRPr="00BB52FB">
        <w:rPr>
          <w:sz w:val="24"/>
          <w:szCs w:val="24"/>
        </w:rPr>
        <w:t>.</w:t>
      </w:r>
      <w:r w:rsidRPr="00BB52FB">
        <w:rPr>
          <w:rFonts w:eastAsia="Calibri"/>
          <w:sz w:val="24"/>
          <w:szCs w:val="24"/>
        </w:rPr>
        <w:t>9 Программы, комиссией проводится повторная проверка, по р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зультатам которой составляется новый акт.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6" w:name="sub_12"/>
      <w:bookmarkEnd w:id="5"/>
      <w:r w:rsidRPr="00BB52FB">
        <w:rPr>
          <w:rFonts w:eastAsia="Calibri"/>
          <w:sz w:val="24"/>
          <w:szCs w:val="24"/>
        </w:rPr>
        <w:t>2.11. Организация, не получившая по объектам проверки паспорт готовности до д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 xml:space="preserve">ты, установленной </w:t>
      </w:r>
      <w:hyperlink r:id="rId11" w:anchor="sub_10%23sub_10#sub_10%23sub_10" w:history="1"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пунктом 2.</w:t>
        </w:r>
      </w:hyperlink>
      <w:r>
        <w:rPr>
          <w:rFonts w:eastAsia="Calibri"/>
          <w:sz w:val="24"/>
          <w:szCs w:val="24"/>
        </w:rPr>
        <w:t>9 п</w:t>
      </w:r>
      <w:r w:rsidRPr="00BB52FB">
        <w:rPr>
          <w:rFonts w:eastAsia="Calibri"/>
          <w:sz w:val="24"/>
          <w:szCs w:val="24"/>
        </w:rPr>
        <w:t>рограммы, обязана продолжить подготовку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к отопител</w:t>
      </w:r>
      <w:r w:rsidRPr="00BB52FB">
        <w:rPr>
          <w:rFonts w:eastAsia="Calibri"/>
          <w:sz w:val="24"/>
          <w:szCs w:val="24"/>
        </w:rPr>
        <w:t>ь</w:t>
      </w:r>
      <w:r w:rsidRPr="00BB52FB">
        <w:rPr>
          <w:rFonts w:eastAsia="Calibri"/>
          <w:sz w:val="24"/>
          <w:szCs w:val="24"/>
        </w:rPr>
        <w:t>ному периоду и устранению,</w:t>
      </w:r>
      <w:r>
        <w:rPr>
          <w:rFonts w:eastAsia="Calibri"/>
          <w:sz w:val="24"/>
          <w:szCs w:val="24"/>
        </w:rPr>
        <w:t xml:space="preserve"> указанных в п</w:t>
      </w:r>
      <w:r w:rsidRPr="00BB52FB">
        <w:rPr>
          <w:rFonts w:eastAsia="Calibri"/>
          <w:sz w:val="24"/>
          <w:szCs w:val="24"/>
        </w:rPr>
        <w:t>еречне к акту замечаний к выполнению (нев</w:t>
      </w:r>
      <w:r w:rsidRPr="00BB52FB">
        <w:rPr>
          <w:rFonts w:eastAsia="Calibri"/>
          <w:sz w:val="24"/>
          <w:szCs w:val="24"/>
        </w:rPr>
        <w:t>ы</w:t>
      </w:r>
      <w:r w:rsidRPr="00BB52FB">
        <w:rPr>
          <w:rFonts w:eastAsia="Calibri"/>
          <w:sz w:val="24"/>
          <w:szCs w:val="24"/>
        </w:rPr>
        <w:t>полнению) требований по готовности. После уведомления комиссии  об устранении зам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чаний к выполнению (невыполнению) требований по готовности осуществляется повто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ная пр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 xml:space="preserve">верка. При положительном заключении комиссии оформляется повторный акт с </w:t>
      </w:r>
      <w:r w:rsidRPr="00BB52FB">
        <w:rPr>
          <w:rFonts w:eastAsia="Calibri"/>
          <w:sz w:val="24"/>
          <w:szCs w:val="24"/>
        </w:rPr>
        <w:lastRenderedPageBreak/>
        <w:t>выводом о готовн</w:t>
      </w:r>
      <w:r>
        <w:rPr>
          <w:rFonts w:eastAsia="Calibri"/>
          <w:sz w:val="24"/>
          <w:szCs w:val="24"/>
        </w:rPr>
        <w:t xml:space="preserve">ости к отопительному периоду, </w:t>
      </w:r>
      <w:r w:rsidRPr="00BB52FB">
        <w:rPr>
          <w:rFonts w:eastAsia="Calibri"/>
          <w:sz w:val="24"/>
          <w:szCs w:val="24"/>
        </w:rPr>
        <w:t>но без выдачи паспорта в текущий от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пител</w:t>
      </w:r>
      <w:r w:rsidRPr="00BB52FB">
        <w:rPr>
          <w:rFonts w:eastAsia="Calibri"/>
          <w:sz w:val="24"/>
          <w:szCs w:val="24"/>
        </w:rPr>
        <w:t>ь</w:t>
      </w:r>
      <w:r w:rsidRPr="00BB52FB">
        <w:rPr>
          <w:rFonts w:eastAsia="Calibri"/>
          <w:sz w:val="24"/>
          <w:szCs w:val="24"/>
        </w:rPr>
        <w:t>ный период.</w:t>
      </w:r>
    </w:p>
    <w:bookmarkEnd w:id="6"/>
    <w:p w:rsidR="008105F9" w:rsidRPr="00BB52FB" w:rsidRDefault="008105F9" w:rsidP="008105F9">
      <w:pPr>
        <w:ind w:left="-100" w:firstLine="709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widowControl w:val="0"/>
        <w:autoSpaceDE w:val="0"/>
        <w:jc w:val="center"/>
        <w:rPr>
          <w:b/>
          <w:bCs/>
          <w:sz w:val="24"/>
          <w:szCs w:val="24"/>
        </w:rPr>
      </w:pPr>
      <w:bookmarkStart w:id="7" w:name="sub_1300"/>
      <w:r w:rsidRPr="00BB52FB">
        <w:rPr>
          <w:b/>
          <w:sz w:val="24"/>
          <w:szCs w:val="24"/>
        </w:rPr>
        <w:t xml:space="preserve">3. </w:t>
      </w:r>
      <w:r w:rsidRPr="00BB52FB">
        <w:rPr>
          <w:b/>
          <w:bCs/>
          <w:sz w:val="24"/>
          <w:szCs w:val="24"/>
        </w:rPr>
        <w:t xml:space="preserve">Требования по готовности к отопительному периоду </w:t>
      </w:r>
    </w:p>
    <w:p w:rsidR="008105F9" w:rsidRPr="00BB52FB" w:rsidRDefault="008105F9" w:rsidP="008105F9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BB52FB">
        <w:rPr>
          <w:b/>
          <w:bCs/>
          <w:sz w:val="24"/>
          <w:szCs w:val="24"/>
        </w:rPr>
        <w:t>для теплоснабжающих и теплосетевых организаций</w:t>
      </w:r>
      <w:bookmarkStart w:id="8" w:name="sub_13"/>
      <w:bookmarkEnd w:id="7"/>
    </w:p>
    <w:p w:rsidR="008105F9" w:rsidRPr="00BB52FB" w:rsidRDefault="008105F9" w:rsidP="008105F9">
      <w:pPr>
        <w:widowControl w:val="0"/>
        <w:autoSpaceDE w:val="0"/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3.1. В целях оценки готовности теплоснабжающих и теплосетевых организаций к отопительному периоду комиссией должны быть проверены в отношении данных орган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заций: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9" w:name="sub_30001"/>
      <w:bookmarkEnd w:id="8"/>
      <w:r w:rsidRPr="00BB52FB">
        <w:rPr>
          <w:rFonts w:eastAsia="Calibri"/>
          <w:sz w:val="24"/>
          <w:szCs w:val="24"/>
        </w:rPr>
        <w:t>3.1.1. Наличие соглашения об управлении системой теплоснабжения, заключенн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го в порядке, установленном  Федеральным законом от 27 июля 2010 года  № 190-ФЗ «О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снабжении»;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0" w:name="sub_30002"/>
      <w:bookmarkEnd w:id="9"/>
      <w:r w:rsidRPr="00BB52FB">
        <w:rPr>
          <w:rFonts w:eastAsia="Calibri"/>
          <w:sz w:val="24"/>
          <w:szCs w:val="24"/>
        </w:rPr>
        <w:t>3.1.2. Готовность к выполнению графика тепловых нагрузок, поддержанию темп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ратурного графика, утвержденного схемой теплоснабжения;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1" w:name="sub_30003"/>
      <w:bookmarkEnd w:id="10"/>
      <w:r w:rsidRPr="00BB52FB">
        <w:rPr>
          <w:rFonts w:eastAsia="Calibri"/>
          <w:sz w:val="24"/>
          <w:szCs w:val="24"/>
        </w:rPr>
        <w:t>3.1.3. Соблюдение критериев надежности теплоснабжения, установленных техн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ческими регламентами;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2" w:name="sub_30004"/>
      <w:bookmarkEnd w:id="11"/>
      <w:r w:rsidRPr="00BB52FB">
        <w:rPr>
          <w:rFonts w:eastAsia="Calibri"/>
          <w:sz w:val="24"/>
          <w:szCs w:val="24"/>
        </w:rPr>
        <w:t>3.1.4. Наличие нормативных запасов топлива на источниках тепловой энергии;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3" w:name="sub_30005"/>
      <w:bookmarkEnd w:id="12"/>
      <w:r w:rsidRPr="00BB52FB">
        <w:rPr>
          <w:rFonts w:eastAsia="Calibri"/>
          <w:sz w:val="24"/>
          <w:szCs w:val="24"/>
        </w:rPr>
        <w:t>3.1.5. Функционирование эксплуатационной, диспетчерской и аварийной служб, а именно:</w:t>
      </w:r>
    </w:p>
    <w:bookmarkEnd w:id="13"/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укомплектованность указанных служб персоналом;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тивно-технической и оперативной документацией, инструкциями, схемами, первичными средств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ми пожаротушения;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4" w:name="sub_30006"/>
      <w:r w:rsidRPr="00BB52FB">
        <w:rPr>
          <w:rFonts w:eastAsia="Calibri"/>
          <w:sz w:val="24"/>
          <w:szCs w:val="24"/>
        </w:rPr>
        <w:t>3.1.6. Проведение наладки принадлежащих им тепловых сетей;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5" w:name="sub_30007"/>
      <w:bookmarkEnd w:id="14"/>
      <w:r w:rsidRPr="00BB52FB">
        <w:rPr>
          <w:rFonts w:eastAsia="Calibri"/>
          <w:sz w:val="24"/>
          <w:szCs w:val="24"/>
        </w:rPr>
        <w:t>3.1.7. Организация контроля режимов потребления тепловой энергии;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6" w:name="sub_30008"/>
      <w:bookmarkEnd w:id="15"/>
      <w:r w:rsidRPr="00BB52FB">
        <w:rPr>
          <w:rFonts w:eastAsia="Calibri"/>
          <w:sz w:val="24"/>
          <w:szCs w:val="24"/>
        </w:rPr>
        <w:t>3.1.8. Обеспечение качества теплоносителей;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7" w:name="sub_30009"/>
      <w:bookmarkEnd w:id="16"/>
      <w:r w:rsidRPr="00BB52FB">
        <w:rPr>
          <w:rFonts w:eastAsia="Calibri"/>
          <w:sz w:val="24"/>
          <w:szCs w:val="24"/>
        </w:rPr>
        <w:t>3.1.9. Организация коммерческого учета приобретаемой и реализуемой тепловой энергии;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8" w:name="sub_30010"/>
      <w:bookmarkEnd w:id="17"/>
      <w:r w:rsidRPr="00BB52FB">
        <w:rPr>
          <w:rFonts w:eastAsia="Calibri"/>
          <w:sz w:val="24"/>
          <w:szCs w:val="24"/>
        </w:rPr>
        <w:t>3.1.10.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 при строительстве, в соответствии с Федеральным з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коном от 27 июля 2010 года № 190-ФЗ «О теплоснабжении»;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19" w:name="sub_30011"/>
      <w:bookmarkEnd w:id="18"/>
      <w:r w:rsidRPr="00BB52FB">
        <w:rPr>
          <w:rFonts w:eastAsia="Calibri"/>
          <w:sz w:val="24"/>
          <w:szCs w:val="24"/>
        </w:rPr>
        <w:t>3.1.11.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готовность систем приема и разгрузки топлива, топливо приготовления                                 и топливоподачи;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соблюдение водно-химического режима;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нию срока его эксплуатации;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наличие утвержденных графиков ограничения теплоснабжения при дефиците те</w:t>
      </w:r>
      <w:r w:rsidRPr="00BB52FB">
        <w:rPr>
          <w:rFonts w:eastAsia="Calibri"/>
          <w:sz w:val="24"/>
          <w:szCs w:val="24"/>
        </w:rPr>
        <w:t>п</w:t>
      </w:r>
      <w:r w:rsidRPr="00BB52FB">
        <w:rPr>
          <w:rFonts w:eastAsia="Calibri"/>
          <w:sz w:val="24"/>
          <w:szCs w:val="24"/>
        </w:rPr>
        <w:t>ловой мощности тепловых источников и пропускной способности тепловых сетей;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наличие расчетов допустимого времени устранения аварийных нарушений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снабжения жилых домов;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наличие порядка ликвидации аварийных ситуаций в системах теплоснабжения  с учетом взаимодействия тепло -, электро -, топливо - и водоснабжающих организаций, п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треб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телей тепловой энергии, ремонтно-строительных и транспортных организаций,   а также органов местного сам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управления;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проведение гидравлических и тепловых испытаний тепловых сетей;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гност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ки оборудования, участвующего в обеспечении теплоснабжения;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8105F9" w:rsidRPr="00BB52FB" w:rsidRDefault="008105F9" w:rsidP="008105F9">
      <w:pPr>
        <w:tabs>
          <w:tab w:val="left" w:pos="3100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наличие договоров поставки топлива, не допускающих перебоев поставки  и сн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жения установленных нормативов запасов топлива;</w:t>
      </w:r>
    </w:p>
    <w:p w:rsidR="008105F9" w:rsidRPr="00BB52FB" w:rsidRDefault="008105F9" w:rsidP="008105F9">
      <w:pPr>
        <w:tabs>
          <w:tab w:val="left" w:pos="3300"/>
          <w:tab w:val="left" w:pos="5700"/>
          <w:tab w:val="left" w:pos="7200"/>
          <w:tab w:val="left" w:pos="7900"/>
        </w:tabs>
        <w:ind w:firstLine="709"/>
        <w:jc w:val="both"/>
        <w:rPr>
          <w:rFonts w:eastAsia="Calibri"/>
          <w:sz w:val="24"/>
          <w:szCs w:val="24"/>
        </w:rPr>
      </w:pPr>
      <w:bookmarkStart w:id="20" w:name="sub_30012"/>
      <w:r w:rsidRPr="00BB52FB">
        <w:rPr>
          <w:rFonts w:eastAsia="Calibri"/>
          <w:sz w:val="24"/>
          <w:szCs w:val="24"/>
        </w:rPr>
        <w:t>3.1.12.Наличие документов, определяющих разграничение эксплуатационной о</w:t>
      </w:r>
      <w:r w:rsidRPr="00BB52FB">
        <w:rPr>
          <w:rFonts w:eastAsia="Calibri"/>
          <w:sz w:val="24"/>
          <w:szCs w:val="24"/>
        </w:rPr>
        <w:t>т</w:t>
      </w:r>
      <w:r w:rsidRPr="00BB52FB">
        <w:rPr>
          <w:rFonts w:eastAsia="Calibri"/>
          <w:sz w:val="24"/>
          <w:szCs w:val="24"/>
        </w:rPr>
        <w:t>ветственности между потребителями тепловой энергии, теплоснабжающими и тепло сет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выми организациями;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1" w:name="sub_30013"/>
      <w:bookmarkEnd w:id="20"/>
      <w:r w:rsidRPr="00BB52FB">
        <w:rPr>
          <w:rFonts w:eastAsia="Calibri"/>
          <w:sz w:val="24"/>
          <w:szCs w:val="24"/>
        </w:rPr>
        <w:t>3.1.13. Отсутствие не выполненных в установленные сроки предписаний, влия</w:t>
      </w:r>
      <w:r w:rsidRPr="00BB52FB">
        <w:rPr>
          <w:rFonts w:eastAsia="Calibri"/>
          <w:sz w:val="24"/>
          <w:szCs w:val="24"/>
        </w:rPr>
        <w:t>ю</w:t>
      </w:r>
      <w:r w:rsidRPr="00BB52FB">
        <w:rPr>
          <w:rFonts w:eastAsia="Calibri"/>
          <w:sz w:val="24"/>
          <w:szCs w:val="24"/>
        </w:rPr>
        <w:t>щих  на надежность работы в отопительный период, выданных уполномоченными  на осущест</w:t>
      </w:r>
      <w:r w:rsidRPr="00BB52FB">
        <w:rPr>
          <w:rFonts w:eastAsia="Calibri"/>
          <w:sz w:val="24"/>
          <w:szCs w:val="24"/>
        </w:rPr>
        <w:t>в</w:t>
      </w:r>
      <w:r w:rsidRPr="00BB52FB">
        <w:rPr>
          <w:rFonts w:eastAsia="Calibri"/>
          <w:sz w:val="24"/>
          <w:szCs w:val="24"/>
        </w:rPr>
        <w:t>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управления;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2" w:name="sub_30014"/>
      <w:bookmarkEnd w:id="21"/>
      <w:r w:rsidRPr="00BB52FB">
        <w:rPr>
          <w:rFonts w:eastAsia="Calibri"/>
          <w:sz w:val="24"/>
          <w:szCs w:val="24"/>
        </w:rPr>
        <w:t>3.1.14.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Работоспособность автоматических регуляторов при их нал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чии.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3" w:name="sub_14"/>
      <w:bookmarkEnd w:id="22"/>
      <w:r w:rsidRPr="00BB52FB">
        <w:rPr>
          <w:rFonts w:eastAsia="Calibri"/>
          <w:sz w:val="24"/>
          <w:szCs w:val="24"/>
        </w:rPr>
        <w:t xml:space="preserve">3.2. В отношении объектов по производству тепловой и электрической энергии  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об электр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энергетике.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4" w:name="sub_15"/>
      <w:bookmarkEnd w:id="23"/>
      <w:r w:rsidRPr="00BB52FB">
        <w:rPr>
          <w:rFonts w:eastAsia="Calibri"/>
          <w:sz w:val="24"/>
          <w:szCs w:val="24"/>
        </w:rPr>
        <w:t>3.3. К обстоятельствам, при несоблюдении которых в отношении теплоснабжа</w:t>
      </w:r>
      <w:r w:rsidRPr="00BB52FB">
        <w:rPr>
          <w:rFonts w:eastAsia="Calibri"/>
          <w:sz w:val="24"/>
          <w:szCs w:val="24"/>
        </w:rPr>
        <w:t>ю</w:t>
      </w:r>
      <w:r w:rsidRPr="00BB52FB">
        <w:rPr>
          <w:rFonts w:eastAsia="Calibri"/>
          <w:sz w:val="24"/>
          <w:szCs w:val="24"/>
        </w:rPr>
        <w:t>щих и теплосетевых организаций составляется акт с приложени</w:t>
      </w:r>
      <w:r>
        <w:rPr>
          <w:rFonts w:eastAsia="Calibri"/>
          <w:sz w:val="24"/>
          <w:szCs w:val="24"/>
        </w:rPr>
        <w:t>ем п</w:t>
      </w:r>
      <w:r w:rsidRPr="00BB52FB">
        <w:rPr>
          <w:rFonts w:eastAsia="Calibri"/>
          <w:sz w:val="24"/>
          <w:szCs w:val="24"/>
        </w:rPr>
        <w:t xml:space="preserve">еречня с указанием сроков устранения замечаний, относится несоблюдение требований, указанных в </w:t>
      </w:r>
      <w:hyperlink r:id="rId13" w:anchor="sub_30001%23sub_30001#sub_30001%23sub_30001" w:history="1"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по</w:t>
        </w:r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д</w:t>
        </w:r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пунктах 3.1.1</w:t>
        </w:r>
      </w:hyperlink>
      <w:r w:rsidRPr="00BB52FB">
        <w:rPr>
          <w:rFonts w:eastAsia="Calibri"/>
          <w:sz w:val="24"/>
          <w:szCs w:val="24"/>
        </w:rPr>
        <w:t>, 3.1.</w:t>
      </w:r>
      <w:hyperlink r:id="rId14" w:anchor="sub_30007%23sub_30007#sub_30007%23sub_30007" w:history="1"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7</w:t>
        </w:r>
      </w:hyperlink>
      <w:r w:rsidRPr="00BB52FB">
        <w:rPr>
          <w:rFonts w:eastAsia="Calibri"/>
          <w:sz w:val="24"/>
          <w:szCs w:val="24"/>
        </w:rPr>
        <w:t>, 3.1.</w:t>
      </w:r>
      <w:hyperlink r:id="rId15" w:anchor="sub_30009%23sub_30009#sub_30009%23sub_30009" w:history="1">
        <w:r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9</w:t>
        </w:r>
      </w:hyperlink>
      <w:r w:rsidRPr="00BB52FB">
        <w:rPr>
          <w:rFonts w:eastAsia="Calibri"/>
          <w:sz w:val="24"/>
          <w:szCs w:val="24"/>
        </w:rPr>
        <w:t>, 3.1.10 пун</w:t>
      </w:r>
      <w:r w:rsidRPr="00BB52FB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та 3.1 п</w:t>
      </w:r>
      <w:r w:rsidRPr="00BB52FB">
        <w:rPr>
          <w:rFonts w:eastAsia="Calibri"/>
          <w:sz w:val="24"/>
          <w:szCs w:val="24"/>
        </w:rPr>
        <w:t>рограммы.</w:t>
      </w:r>
    </w:p>
    <w:p w:rsidR="008105F9" w:rsidRPr="00BB52FB" w:rsidRDefault="008105F9" w:rsidP="008105F9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bookmarkStart w:id="25" w:name="sub_1400"/>
      <w:bookmarkEnd w:id="24"/>
    </w:p>
    <w:p w:rsidR="008105F9" w:rsidRPr="00BB52FB" w:rsidRDefault="008105F9" w:rsidP="008105F9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BB52FB">
        <w:rPr>
          <w:b/>
          <w:sz w:val="24"/>
          <w:szCs w:val="24"/>
        </w:rPr>
        <w:t>4.</w:t>
      </w:r>
      <w:r w:rsidRPr="00BB52FB">
        <w:rPr>
          <w:sz w:val="24"/>
          <w:szCs w:val="24"/>
        </w:rPr>
        <w:t xml:space="preserve">  </w:t>
      </w:r>
      <w:r w:rsidRPr="00BB52FB">
        <w:rPr>
          <w:b/>
          <w:bCs/>
          <w:sz w:val="24"/>
          <w:szCs w:val="24"/>
        </w:rPr>
        <w:t xml:space="preserve">Требования по готовности к отопительному </w:t>
      </w:r>
      <w:r w:rsidRPr="00BB52FB">
        <w:rPr>
          <w:b/>
          <w:bCs/>
          <w:sz w:val="24"/>
          <w:szCs w:val="24"/>
        </w:rPr>
        <w:br/>
        <w:t>периоду для потребителей тепловой энергии</w:t>
      </w:r>
      <w:bookmarkEnd w:id="25"/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6" w:name="sub_16"/>
      <w:r w:rsidRPr="00BB52FB">
        <w:rPr>
          <w:rFonts w:eastAsia="Calibri"/>
          <w:sz w:val="24"/>
          <w:szCs w:val="24"/>
        </w:rPr>
        <w:t>4.1. В целях оценки готовности потребителей тепловой энергии к отопительному периоду комиссией должны быть проверены: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7" w:name="sub_30015"/>
      <w:bookmarkEnd w:id="26"/>
      <w:r w:rsidRPr="00BB52FB">
        <w:rPr>
          <w:rFonts w:eastAsia="Calibri"/>
          <w:sz w:val="24"/>
          <w:szCs w:val="24"/>
        </w:rPr>
        <w:t>4.1.1.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Устранение выявленных в порядке, установленном законодательством Ро</w:t>
      </w:r>
      <w:r w:rsidRPr="00BB52FB">
        <w:rPr>
          <w:rFonts w:eastAsia="Calibri"/>
          <w:sz w:val="24"/>
          <w:szCs w:val="24"/>
        </w:rPr>
        <w:t>с</w:t>
      </w:r>
      <w:r w:rsidRPr="00BB52FB">
        <w:rPr>
          <w:rFonts w:eastAsia="Calibri"/>
          <w:sz w:val="24"/>
          <w:szCs w:val="24"/>
        </w:rPr>
        <w:t>сийской Федерации, нарушений в тепловых и гидравлических режимах работы тепловых эне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гоустановок;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8" w:name="sub_30016"/>
      <w:bookmarkEnd w:id="27"/>
      <w:r w:rsidRPr="00BB52FB">
        <w:rPr>
          <w:rFonts w:eastAsia="Calibri"/>
          <w:sz w:val="24"/>
          <w:szCs w:val="24"/>
        </w:rPr>
        <w:t>4.1.2.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Проведение промывки оборудования и коммуникаций теплопотребляющих установок;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29" w:name="sub_30017"/>
      <w:bookmarkEnd w:id="28"/>
      <w:r w:rsidRPr="00BB52FB">
        <w:rPr>
          <w:rFonts w:eastAsia="Calibri"/>
          <w:sz w:val="24"/>
          <w:szCs w:val="24"/>
        </w:rPr>
        <w:t>4.1.3.Разработка эксплуатационных режимов, а также мероприятий по их внедр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нию;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0" w:name="sub_30018"/>
      <w:bookmarkEnd w:id="29"/>
      <w:r w:rsidRPr="00BB52FB">
        <w:rPr>
          <w:rFonts w:eastAsia="Calibri"/>
          <w:sz w:val="24"/>
          <w:szCs w:val="24"/>
        </w:rPr>
        <w:t>4.1.4.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Выполнение плана ремонтных работ и качество их выполнения;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1" w:name="sub_30019"/>
      <w:bookmarkEnd w:id="30"/>
      <w:r w:rsidRPr="00BB52FB">
        <w:rPr>
          <w:rFonts w:eastAsia="Calibri"/>
          <w:sz w:val="24"/>
          <w:szCs w:val="24"/>
        </w:rPr>
        <w:t>4.1.5.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Состояние тепловых сетей, принадлежащих потребителю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вой энергии;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2" w:name="sub_30020"/>
      <w:bookmarkEnd w:id="31"/>
      <w:r w:rsidRPr="00BB52FB">
        <w:rPr>
          <w:rFonts w:eastAsia="Calibri"/>
          <w:sz w:val="24"/>
          <w:szCs w:val="24"/>
        </w:rPr>
        <w:t>4.1.6.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Состояние утепления зданий (чердаки, лестничные клетки, подвалы, двери)  и центральных тепловых пунктов, а также индивидуальных те</w:t>
      </w:r>
      <w:r w:rsidRPr="00BB52FB">
        <w:rPr>
          <w:rFonts w:eastAsia="Calibri"/>
          <w:sz w:val="24"/>
          <w:szCs w:val="24"/>
        </w:rPr>
        <w:t>п</w:t>
      </w:r>
      <w:r w:rsidRPr="00BB52FB">
        <w:rPr>
          <w:rFonts w:eastAsia="Calibri"/>
          <w:sz w:val="24"/>
          <w:szCs w:val="24"/>
        </w:rPr>
        <w:t>ловых пунктов;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3" w:name="sub_30021"/>
      <w:bookmarkEnd w:id="32"/>
      <w:r w:rsidRPr="00BB52FB">
        <w:rPr>
          <w:rFonts w:eastAsia="Calibri"/>
          <w:sz w:val="24"/>
          <w:szCs w:val="24"/>
        </w:rPr>
        <w:t>4.1.7.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Состояние трубопроводов, арматуры и тепловой изоляции в пределах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вых пунктов;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4" w:name="sub_30022"/>
      <w:bookmarkEnd w:id="33"/>
      <w:r w:rsidRPr="00BB52FB">
        <w:rPr>
          <w:rFonts w:eastAsia="Calibri"/>
          <w:sz w:val="24"/>
          <w:szCs w:val="24"/>
        </w:rPr>
        <w:t>4.1.8.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Наличие и работоспособность приборов учета, работоспособность автомат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ческих регуляторов при их наличии;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5" w:name="sub_30023"/>
      <w:bookmarkEnd w:id="34"/>
      <w:r w:rsidRPr="00BB52FB">
        <w:rPr>
          <w:rFonts w:eastAsia="Calibri"/>
          <w:sz w:val="24"/>
          <w:szCs w:val="24"/>
        </w:rPr>
        <w:t>4.1.9.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Работоспособность защиты систем теплопотребления;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6" w:name="sub_30024"/>
      <w:bookmarkEnd w:id="35"/>
      <w:r w:rsidRPr="00BB52FB">
        <w:rPr>
          <w:rFonts w:eastAsia="Calibri"/>
          <w:sz w:val="24"/>
          <w:szCs w:val="24"/>
        </w:rPr>
        <w:t>4.1.10.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Наличие паспортов тепло потребляющих установок, принципиальных схем  и инструкций для обслуживающего персонала и соответствие их действительности;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7" w:name="sub_30025"/>
      <w:bookmarkEnd w:id="36"/>
      <w:r w:rsidRPr="00BB52FB">
        <w:rPr>
          <w:rFonts w:eastAsia="Calibri"/>
          <w:sz w:val="24"/>
          <w:szCs w:val="24"/>
        </w:rPr>
        <w:t>4.1.11.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Отсутствие прямых соединений оборудования тепловых пунктов с водопр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водом и канализацией;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8" w:name="sub_30026"/>
      <w:bookmarkEnd w:id="37"/>
      <w:r w:rsidRPr="00BB52FB">
        <w:rPr>
          <w:rFonts w:eastAsia="Calibri"/>
          <w:sz w:val="24"/>
          <w:szCs w:val="24"/>
        </w:rPr>
        <w:t>4.1.12.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Плотность оборудования тепловых пунктов;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39" w:name="sub_30027"/>
      <w:bookmarkEnd w:id="38"/>
      <w:r w:rsidRPr="00BB52FB">
        <w:rPr>
          <w:rFonts w:eastAsia="Calibri"/>
          <w:sz w:val="24"/>
          <w:szCs w:val="24"/>
        </w:rPr>
        <w:t>4.1.13.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Наличие пломб на расчетных шайбах и соплах элеваторов;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40" w:name="sub_30028"/>
      <w:bookmarkEnd w:id="39"/>
      <w:r w:rsidRPr="00BB52FB">
        <w:rPr>
          <w:rFonts w:eastAsia="Calibri"/>
          <w:sz w:val="24"/>
          <w:szCs w:val="24"/>
        </w:rPr>
        <w:t>4.1.14.</w:t>
      </w:r>
      <w:r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Отсутствие задолженности за поставленные тепловую энергию (мощность), теплоноситель;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41" w:name="sub_30029"/>
      <w:bookmarkEnd w:id="40"/>
      <w:r w:rsidRPr="00BB52FB">
        <w:rPr>
          <w:rFonts w:eastAsia="Calibri"/>
          <w:sz w:val="24"/>
          <w:szCs w:val="24"/>
        </w:rPr>
        <w:lastRenderedPageBreak/>
        <w:t>4.1.15.</w:t>
      </w:r>
      <w:r w:rsidR="0012687D"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Наличие собственных и (или) привлеченных ремонтных бригад и обесп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ченность их материально-техническими ресурсами для осуществления надлежащей эк</w:t>
      </w:r>
      <w:r w:rsidRPr="00BB52FB">
        <w:rPr>
          <w:rFonts w:eastAsia="Calibri"/>
          <w:sz w:val="24"/>
          <w:szCs w:val="24"/>
        </w:rPr>
        <w:t>с</w:t>
      </w:r>
      <w:r w:rsidRPr="00BB52FB">
        <w:rPr>
          <w:rFonts w:eastAsia="Calibri"/>
          <w:sz w:val="24"/>
          <w:szCs w:val="24"/>
        </w:rPr>
        <w:t>плу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тации тепло потребляющих установок;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42" w:name="sub_30030"/>
      <w:bookmarkEnd w:id="41"/>
      <w:r w:rsidRPr="00BB52FB">
        <w:rPr>
          <w:rFonts w:eastAsia="Calibri"/>
          <w:sz w:val="24"/>
          <w:szCs w:val="24"/>
        </w:rPr>
        <w:t>4.1.16.</w:t>
      </w:r>
      <w:r w:rsidR="0012687D"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Проведение испытания оборудования тепло потребляющих установок   на плотность и прочность;</w:t>
      </w:r>
    </w:p>
    <w:p w:rsidR="008105F9" w:rsidRPr="00BB52FB" w:rsidRDefault="008105F9" w:rsidP="008105F9">
      <w:pPr>
        <w:ind w:firstLine="709"/>
        <w:jc w:val="both"/>
        <w:rPr>
          <w:rFonts w:eastAsia="Calibri"/>
          <w:sz w:val="24"/>
          <w:szCs w:val="24"/>
        </w:rPr>
      </w:pPr>
      <w:bookmarkStart w:id="43" w:name="sub_30031"/>
      <w:bookmarkEnd w:id="42"/>
      <w:r w:rsidRPr="00BB52FB">
        <w:rPr>
          <w:rFonts w:eastAsia="Calibri"/>
          <w:sz w:val="24"/>
          <w:szCs w:val="24"/>
        </w:rPr>
        <w:t>4.1.17.</w:t>
      </w:r>
      <w:r w:rsidR="0012687D"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Надежность теплоснабжения потребителей тепловой энергии с учетом кл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матических условий в соответствии с критериями, приведенными в приложении 3  к Пр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вилам оценки готовности к отопительному периоду, утвержденным приказом Министе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ства эне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гетики Российской Федерации от 12 марта 2013 года № 103.</w:t>
      </w:r>
    </w:p>
    <w:p w:rsidR="008105F9" w:rsidRPr="00BB52FB" w:rsidRDefault="0012687D" w:rsidP="008105F9">
      <w:pPr>
        <w:ind w:firstLine="709"/>
        <w:jc w:val="both"/>
        <w:rPr>
          <w:sz w:val="24"/>
          <w:szCs w:val="24"/>
        </w:rPr>
      </w:pPr>
      <w:bookmarkStart w:id="44" w:name="sub_17"/>
      <w:bookmarkEnd w:id="43"/>
      <w:r>
        <w:rPr>
          <w:rFonts w:eastAsia="Calibri"/>
          <w:sz w:val="24"/>
          <w:szCs w:val="24"/>
        </w:rPr>
        <w:t xml:space="preserve">4.2. </w:t>
      </w:r>
      <w:r w:rsidR="008105F9" w:rsidRPr="00BB52FB">
        <w:rPr>
          <w:rFonts w:eastAsia="Calibri"/>
          <w:sz w:val="24"/>
          <w:szCs w:val="24"/>
        </w:rPr>
        <w:t xml:space="preserve">К обстоятельствам, при несоблюдении которых в отношении потребителей тепловой энергии </w:t>
      </w:r>
      <w:r>
        <w:rPr>
          <w:rFonts w:eastAsia="Calibri"/>
          <w:sz w:val="24"/>
          <w:szCs w:val="24"/>
        </w:rPr>
        <w:t>составляется акт с приложением п</w:t>
      </w:r>
      <w:r w:rsidR="008105F9" w:rsidRPr="00BB52FB">
        <w:rPr>
          <w:rFonts w:eastAsia="Calibri"/>
          <w:sz w:val="24"/>
          <w:szCs w:val="24"/>
        </w:rPr>
        <w:t xml:space="preserve">еречня с указанием сроков устранения замечаний, относятся несоблюдение требований, указанных в </w:t>
      </w:r>
      <w:hyperlink r:id="rId16" w:anchor="sub_30022%23sub_30022#sub_30022%23sub_30022" w:history="1">
        <w:r w:rsidR="008105F9"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подпунктах 4.1.8</w:t>
        </w:r>
      </w:hyperlink>
      <w:r w:rsidR="008105F9" w:rsidRPr="00BB52FB">
        <w:rPr>
          <w:rFonts w:eastAsia="Calibri"/>
          <w:sz w:val="24"/>
          <w:szCs w:val="24"/>
        </w:rPr>
        <w:t>, 4.1.</w:t>
      </w:r>
      <w:hyperlink r:id="rId17" w:anchor="sub_30027%23sub_30027#sub_30027%23sub_30027" w:history="1">
        <w:r w:rsidR="008105F9"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13</w:t>
        </w:r>
      </w:hyperlink>
      <w:r w:rsidR="008105F9" w:rsidRPr="00BB52FB">
        <w:rPr>
          <w:rFonts w:eastAsia="Calibri"/>
          <w:sz w:val="24"/>
          <w:szCs w:val="24"/>
        </w:rPr>
        <w:t>, 4.1.</w:t>
      </w:r>
      <w:hyperlink r:id="rId18" w:anchor="sub_30028%23sub_30028#sub_30028%23sub_30028" w:history="1">
        <w:r w:rsidR="008105F9"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14</w:t>
        </w:r>
      </w:hyperlink>
      <w:r w:rsidR="008105F9" w:rsidRPr="00BB52FB">
        <w:rPr>
          <w:rFonts w:eastAsia="Calibri"/>
          <w:sz w:val="24"/>
          <w:szCs w:val="24"/>
        </w:rPr>
        <w:t xml:space="preserve"> и 4.1.</w:t>
      </w:r>
      <w:hyperlink r:id="rId19" w:anchor="sub_30030%23sub_30030#sub_30030%23sub_30030" w:history="1">
        <w:r w:rsidR="008105F9" w:rsidRPr="00BB52FB">
          <w:rPr>
            <w:rStyle w:val="af1"/>
            <w:rFonts w:eastAsia="Calibri"/>
            <w:color w:val="auto"/>
            <w:sz w:val="24"/>
            <w:szCs w:val="24"/>
            <w:u w:val="none"/>
          </w:rPr>
          <w:t>17</w:t>
        </w:r>
      </w:hyperlink>
      <w:r w:rsidR="008105F9" w:rsidRPr="00BB52FB">
        <w:rPr>
          <w:rFonts w:eastAsia="Calibri"/>
          <w:sz w:val="24"/>
          <w:szCs w:val="24"/>
        </w:rPr>
        <w:t xml:space="preserve"> пункта 4.1</w:t>
      </w:r>
      <w:bookmarkEnd w:id="44"/>
      <w:r>
        <w:rPr>
          <w:rFonts w:eastAsia="Calibri"/>
          <w:sz w:val="24"/>
          <w:szCs w:val="24"/>
        </w:rPr>
        <w:t xml:space="preserve"> п</w:t>
      </w:r>
      <w:r w:rsidR="008105F9" w:rsidRPr="00BB52FB">
        <w:rPr>
          <w:rFonts w:eastAsia="Calibri"/>
          <w:sz w:val="24"/>
          <w:szCs w:val="24"/>
        </w:rPr>
        <w:t>р</w:t>
      </w:r>
      <w:r w:rsidR="008105F9" w:rsidRPr="00BB52FB">
        <w:rPr>
          <w:rFonts w:eastAsia="Calibri"/>
          <w:sz w:val="24"/>
          <w:szCs w:val="24"/>
        </w:rPr>
        <w:t>о</w:t>
      </w:r>
      <w:r w:rsidR="008105F9" w:rsidRPr="00BB52FB">
        <w:rPr>
          <w:rFonts w:eastAsia="Calibri"/>
          <w:sz w:val="24"/>
          <w:szCs w:val="24"/>
        </w:rPr>
        <w:t>граммы.</w:t>
      </w:r>
      <w:r w:rsidR="008105F9" w:rsidRPr="00BB52FB">
        <w:rPr>
          <w:sz w:val="24"/>
          <w:szCs w:val="24"/>
        </w:rPr>
        <w:tab/>
      </w:r>
      <w:r w:rsidR="008105F9" w:rsidRPr="00BB52FB">
        <w:rPr>
          <w:sz w:val="24"/>
          <w:szCs w:val="24"/>
        </w:rPr>
        <w:tab/>
      </w:r>
      <w:r w:rsidR="008105F9" w:rsidRPr="00BB52FB">
        <w:rPr>
          <w:sz w:val="24"/>
          <w:szCs w:val="24"/>
        </w:rPr>
        <w:tab/>
      </w:r>
      <w:r w:rsidR="008105F9" w:rsidRPr="00BB52FB">
        <w:rPr>
          <w:sz w:val="24"/>
          <w:szCs w:val="24"/>
        </w:rPr>
        <w:tab/>
      </w:r>
    </w:p>
    <w:p w:rsidR="008105F9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Default="0012687D" w:rsidP="0012687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</w:t>
      </w: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Default="008105F9" w:rsidP="008105F9">
      <w:pPr>
        <w:ind w:left="-100"/>
        <w:jc w:val="right"/>
        <w:rPr>
          <w:rFonts w:eastAsia="Calibri"/>
          <w:sz w:val="24"/>
          <w:szCs w:val="24"/>
        </w:rPr>
      </w:pP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Приложение 1</w:t>
      </w: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к Программе проведения проверки оценки</w:t>
      </w: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готовности к отопительному периоду</w:t>
      </w: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2020-2021 годов</w:t>
      </w:r>
    </w:p>
    <w:p w:rsidR="008105F9" w:rsidRPr="00BB52FB" w:rsidRDefault="008105F9" w:rsidP="008105F9">
      <w:pPr>
        <w:tabs>
          <w:tab w:val="left" w:pos="5836"/>
        </w:tabs>
        <w:ind w:left="-100"/>
        <w:jc w:val="right"/>
        <w:rPr>
          <w:rFonts w:eastAsia="Calibri"/>
          <w:i/>
          <w:iCs/>
          <w:sz w:val="28"/>
          <w:szCs w:val="28"/>
        </w:rPr>
      </w:pPr>
    </w:p>
    <w:p w:rsidR="008105F9" w:rsidRDefault="008105F9" w:rsidP="008105F9">
      <w:pPr>
        <w:tabs>
          <w:tab w:val="left" w:pos="5836"/>
        </w:tabs>
        <w:ind w:left="-100"/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 xml:space="preserve">Теплоснабжающие и теплосетевые организации, подлежащие проверке </w:t>
      </w:r>
    </w:p>
    <w:p w:rsidR="008105F9" w:rsidRPr="00BB52FB" w:rsidRDefault="008105F9" w:rsidP="008105F9">
      <w:pPr>
        <w:tabs>
          <w:tab w:val="left" w:pos="5836"/>
        </w:tabs>
        <w:ind w:left="-100"/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>готовности  к отопительному периоду 2020-2021 годов</w:t>
      </w:r>
    </w:p>
    <w:p w:rsidR="008105F9" w:rsidRPr="00BB52FB" w:rsidRDefault="008105F9" w:rsidP="008105F9">
      <w:pPr>
        <w:tabs>
          <w:tab w:val="left" w:pos="5800"/>
          <w:tab w:val="left" w:pos="6600"/>
        </w:tabs>
        <w:ind w:left="-100"/>
        <w:jc w:val="center"/>
        <w:rPr>
          <w:rFonts w:eastAsia="Calibri"/>
          <w:b/>
          <w:bCs/>
          <w:iCs/>
          <w:sz w:val="24"/>
          <w:szCs w:val="24"/>
        </w:rPr>
      </w:pPr>
    </w:p>
    <w:tbl>
      <w:tblPr>
        <w:tblW w:w="9719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661"/>
        <w:gridCol w:w="1958"/>
        <w:gridCol w:w="5400"/>
        <w:gridCol w:w="1700"/>
      </w:tblGrid>
      <w:tr w:rsidR="008105F9" w:rsidRPr="00BB52FB" w:rsidTr="0012687D">
        <w:trPr>
          <w:trHeight w:val="8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pacing w:before="120" w:after="120" w:line="240" w:lineRule="exact"/>
              <w:ind w:left="-102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№</w:t>
            </w:r>
            <w:r w:rsidR="0012687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B52FB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Наименование пре</w:t>
            </w:r>
            <w:r w:rsidRPr="00BB52FB">
              <w:rPr>
                <w:rFonts w:eastAsia="Calibri"/>
                <w:b/>
                <w:sz w:val="24"/>
                <w:szCs w:val="24"/>
              </w:rPr>
              <w:t>д</w:t>
            </w:r>
            <w:r w:rsidRPr="00BB52FB">
              <w:rPr>
                <w:rFonts w:eastAsia="Calibri"/>
                <w:b/>
                <w:sz w:val="24"/>
                <w:szCs w:val="24"/>
              </w:rPr>
              <w:t>приятий и организ</w:t>
            </w:r>
            <w:r w:rsidRPr="00BB52FB">
              <w:rPr>
                <w:rFonts w:eastAsia="Calibri"/>
                <w:b/>
                <w:sz w:val="24"/>
                <w:szCs w:val="24"/>
              </w:rPr>
              <w:t>а</w:t>
            </w:r>
            <w:r w:rsidRPr="00BB52FB">
              <w:rPr>
                <w:rFonts w:eastAsia="Calibri"/>
                <w:b/>
                <w:sz w:val="24"/>
                <w:szCs w:val="24"/>
              </w:rPr>
              <w:t>ций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4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Наименование и месторасположение котельной (адрес)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3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Плановая дата проверки</w:t>
            </w:r>
          </w:p>
        </w:tc>
      </w:tr>
      <w:tr w:rsidR="008105F9" w:rsidRPr="00BB52FB" w:rsidTr="0006069C">
        <w:trPr>
          <w:trHeight w:val="7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ООО</w:t>
            </w:r>
            <w:r w:rsidR="0012687D">
              <w:rPr>
                <w:rFonts w:eastAsia="Calibri"/>
                <w:sz w:val="24"/>
                <w:szCs w:val="24"/>
              </w:rPr>
              <w:t xml:space="preserve"> </w:t>
            </w:r>
            <w:r w:rsidRPr="00BB52FB">
              <w:rPr>
                <w:rFonts w:eastAsia="Calibri"/>
                <w:sz w:val="24"/>
                <w:szCs w:val="24"/>
              </w:rPr>
              <w:t>«ТК Новгородская»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1. Котельная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1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 ул. Рад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и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щева, д.5б;  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2. Котельная № 2 ТГУ  г. Валдай, ул. Ле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ная, д.6;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3. Котельная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3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ул. Ломоносова, д.63а;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4. Котельная 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5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ул. Поб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е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ды, д.68;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5. Котельная  № 6 БМК 1,46 МВт Валда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й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ский р-н, с. Зимогорье, ул. Совхозная, д.9;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6.Котельная 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8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ул. Молотко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в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ская, д.11а;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7. Котельная  БМК 21,0 МВт г. Валдай, </w:t>
            </w:r>
            <w:r w:rsidR="0012687D">
              <w:rPr>
                <w:rFonts w:ascii="Times New Roman" w:hAnsi="Times New Roman"/>
                <w:sz w:val="24"/>
                <w:szCs w:val="22"/>
                <w:lang w:eastAsia="en-US"/>
              </w:rPr>
              <w:br/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пр. В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а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сильева, д.27;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8. Котельная 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11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ул. Мелиор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а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торов, д.1г;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9. Котельная 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12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ул. Механиз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а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торов, д.21;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10. Котельная 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26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пл. Своб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о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ды, д.7а;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11. Модульная котельная  № 27 Валда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й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ский р-н,    с. Зимогорье, д.163;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12. Модульная котельная № 28 Валда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й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ский р-н,     с. Зимогорье, ул. Заводская, д.4б;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13. Модульная котельная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29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             ул. Эне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р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гетиков, д.20;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14. Модульная котельная 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30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            ул. Ж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е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лезнодорожная, д.5а;</w:t>
            </w:r>
          </w:p>
          <w:p w:rsidR="008105F9" w:rsidRPr="00BB52FB" w:rsidRDefault="008105F9" w:rsidP="0012687D">
            <w:pPr>
              <w:pStyle w:val="ListParagraph"/>
              <w:spacing w:before="120" w:line="240" w:lineRule="exact"/>
              <w:ind w:left="44"/>
              <w:rPr>
                <w:rFonts w:ascii="Times New Roman" w:hAnsi="Times New Roman"/>
                <w:sz w:val="24"/>
              </w:rPr>
            </w:pP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15. Модульная котельная 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BB52FB">
                <w:rPr>
                  <w:rFonts w:ascii="Times New Roman" w:hAnsi="Times New Roman"/>
                  <w:sz w:val="24"/>
                  <w:szCs w:val="22"/>
                  <w:lang w:eastAsia="en-US"/>
                </w:rPr>
                <w:t>31 г</w:t>
              </w:r>
            </w:smartTag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. Валдай,             ул. Пе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с</w:t>
            </w:r>
            <w:r w:rsidRPr="00BB52FB">
              <w:rPr>
                <w:rFonts w:ascii="Times New Roman" w:hAnsi="Times New Roman"/>
                <w:sz w:val="24"/>
                <w:szCs w:val="22"/>
                <w:lang w:eastAsia="en-US"/>
              </w:rPr>
              <w:t>чаная, д.30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3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01.09.20</w:t>
            </w:r>
            <w:r w:rsidR="0012687D">
              <w:rPr>
                <w:rFonts w:eastAsia="Calibri"/>
                <w:sz w:val="24"/>
                <w:szCs w:val="24"/>
              </w:rPr>
              <w:t>20</w:t>
            </w:r>
            <w:r w:rsidRPr="00BB52FB">
              <w:rPr>
                <w:rFonts w:eastAsia="Calibri"/>
                <w:sz w:val="24"/>
                <w:szCs w:val="24"/>
              </w:rPr>
              <w:t>-20.09.2020</w:t>
            </w:r>
          </w:p>
        </w:tc>
      </w:tr>
      <w:tr w:rsidR="008105F9" w:rsidRPr="00BB52FB" w:rsidTr="0006069C">
        <w:trPr>
          <w:trHeight w:val="48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>ОАО «НордЭнерго»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pacing w:before="120" w:after="120" w:line="240" w:lineRule="exact"/>
              <w:ind w:left="44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 xml:space="preserve">БМК 1,46 МВт </w:t>
            </w:r>
            <w:r w:rsidRPr="00BB52FB">
              <w:rPr>
                <w:sz w:val="24"/>
                <w:szCs w:val="22"/>
                <w:lang w:eastAsia="en-US"/>
              </w:rPr>
              <w:t>Валда</w:t>
            </w:r>
            <w:r w:rsidRPr="00BB52FB">
              <w:rPr>
                <w:sz w:val="24"/>
                <w:szCs w:val="22"/>
                <w:lang w:eastAsia="en-US"/>
              </w:rPr>
              <w:t>й</w:t>
            </w:r>
            <w:r w:rsidRPr="00BB52FB">
              <w:rPr>
                <w:sz w:val="24"/>
                <w:szCs w:val="22"/>
                <w:lang w:eastAsia="en-US"/>
              </w:rPr>
              <w:t xml:space="preserve">ский р-н, </w:t>
            </w:r>
            <w:r w:rsidRPr="00BB52FB">
              <w:rPr>
                <w:rFonts w:eastAsia="Calibri"/>
                <w:sz w:val="24"/>
                <w:szCs w:val="24"/>
              </w:rPr>
              <w:t>с. Зимогорье,           ул. Совхозная, д. 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>01.09.20</w:t>
            </w:r>
            <w:r w:rsidR="0012687D">
              <w:rPr>
                <w:rFonts w:eastAsia="Calibri"/>
                <w:sz w:val="24"/>
                <w:szCs w:val="24"/>
              </w:rPr>
              <w:t>20</w:t>
            </w:r>
            <w:r w:rsidRPr="00BB52FB">
              <w:rPr>
                <w:rFonts w:eastAsia="Calibri"/>
                <w:sz w:val="24"/>
                <w:szCs w:val="24"/>
              </w:rPr>
              <w:t>-20.09.2020</w:t>
            </w:r>
          </w:p>
        </w:tc>
      </w:tr>
      <w:tr w:rsidR="008105F9" w:rsidRPr="00BB52FB" w:rsidTr="0006069C">
        <w:trPr>
          <w:trHeight w:val="48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ФГБУ «Дом отдыха «Валдай»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44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sz w:val="24"/>
                <w:szCs w:val="24"/>
              </w:rPr>
              <w:t>Котельная ФГБУ УДП РФ Валдайский р-н, пос. Рощино (без номера)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01.09.20</w:t>
            </w:r>
            <w:r w:rsidR="0012687D">
              <w:rPr>
                <w:rFonts w:eastAsia="Calibri"/>
                <w:sz w:val="24"/>
                <w:szCs w:val="24"/>
              </w:rPr>
              <w:t>20</w:t>
            </w:r>
            <w:r w:rsidRPr="00BB52FB">
              <w:rPr>
                <w:rFonts w:eastAsia="Calibri"/>
                <w:sz w:val="24"/>
                <w:szCs w:val="24"/>
              </w:rPr>
              <w:t>-20.09.2020</w:t>
            </w:r>
          </w:p>
        </w:tc>
      </w:tr>
    </w:tbl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Default="008105F9" w:rsidP="008105F9">
      <w:pPr>
        <w:ind w:left="-100"/>
        <w:jc w:val="right"/>
        <w:rPr>
          <w:rFonts w:eastAsia="Calibri"/>
          <w:sz w:val="24"/>
          <w:szCs w:val="24"/>
        </w:rPr>
      </w:pP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Приложение 2</w:t>
      </w: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к Программе проведения проверки оце</w:t>
      </w:r>
      <w:r w:rsidRPr="00BB52FB">
        <w:rPr>
          <w:rFonts w:eastAsia="Calibri"/>
          <w:sz w:val="24"/>
          <w:szCs w:val="24"/>
        </w:rPr>
        <w:t>н</w:t>
      </w:r>
      <w:r w:rsidRPr="00BB52FB">
        <w:rPr>
          <w:rFonts w:eastAsia="Calibri"/>
          <w:sz w:val="24"/>
          <w:szCs w:val="24"/>
        </w:rPr>
        <w:t>ки</w:t>
      </w: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готовности к отопительному периоду</w:t>
      </w: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2020-2021 годов</w:t>
      </w: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b/>
          <w:bCs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 xml:space="preserve">Потребители тепловой энергии, подлежащие проверке готовности </w:t>
      </w: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>к отопительному периоду 2016-2017</w:t>
      </w:r>
    </w:p>
    <w:p w:rsidR="008105F9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12687D" w:rsidRPr="00BB52FB" w:rsidRDefault="0012687D" w:rsidP="008105F9">
      <w:pPr>
        <w:ind w:left="-100"/>
        <w:jc w:val="center"/>
        <w:rPr>
          <w:rFonts w:eastAsia="Calibri"/>
          <w:sz w:val="24"/>
          <w:szCs w:val="24"/>
        </w:rPr>
      </w:pPr>
    </w:p>
    <w:tbl>
      <w:tblPr>
        <w:tblW w:w="958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645"/>
        <w:gridCol w:w="7230"/>
        <w:gridCol w:w="1711"/>
      </w:tblGrid>
      <w:tr w:rsidR="008105F9" w:rsidRPr="00BB52FB" w:rsidTr="0012687D">
        <w:trPr>
          <w:trHeight w:val="4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№</w:t>
            </w:r>
            <w:r w:rsidR="0012687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B52FB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3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Наименование потребителей тепловой энергии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F9" w:rsidRPr="00BB52FB" w:rsidRDefault="008105F9" w:rsidP="0012687D">
            <w:pPr>
              <w:spacing w:before="120" w:after="120" w:line="240" w:lineRule="exact"/>
              <w:ind w:left="-102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/>
                <w:sz w:val="24"/>
                <w:szCs w:val="24"/>
              </w:rPr>
              <w:t>Плановая дата прове</w:t>
            </w:r>
            <w:r w:rsidRPr="00BB52FB">
              <w:rPr>
                <w:rFonts w:eastAsia="Calibri"/>
                <w:b/>
                <w:sz w:val="24"/>
                <w:szCs w:val="24"/>
              </w:rPr>
              <w:t>р</w:t>
            </w:r>
            <w:r w:rsidRPr="00BB52FB">
              <w:rPr>
                <w:rFonts w:eastAsia="Calibri"/>
                <w:b/>
                <w:sz w:val="24"/>
                <w:szCs w:val="24"/>
              </w:rPr>
              <w:t>ки</w:t>
            </w:r>
          </w:p>
        </w:tc>
      </w:tr>
      <w:tr w:rsidR="008105F9" w:rsidRPr="00BB52FB" w:rsidTr="0012687D">
        <w:trPr>
          <w:trHeight w:val="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napToGrid w:val="0"/>
              <w:spacing w:line="240" w:lineRule="exact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napToGrid w:val="0"/>
              <w:spacing w:line="240" w:lineRule="exact"/>
              <w:ind w:left="3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F9" w:rsidRPr="00BB52FB" w:rsidRDefault="008105F9" w:rsidP="0012687D">
            <w:pPr>
              <w:suppressAutoHyphens/>
              <w:snapToGrid w:val="0"/>
              <w:spacing w:line="240" w:lineRule="exact"/>
              <w:ind w:left="-102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8105F9" w:rsidRPr="00BB52FB" w:rsidTr="0012687D">
        <w:trPr>
          <w:trHeight w:val="1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деятельность по управлению многоквартирными домами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01.08.20</w:t>
            </w:r>
            <w:r w:rsidR="0012687D">
              <w:rPr>
                <w:rFonts w:eastAsia="Calibri"/>
                <w:sz w:val="24"/>
                <w:szCs w:val="24"/>
              </w:rPr>
              <w:t>20</w:t>
            </w:r>
            <w:r w:rsidRPr="00BB52FB">
              <w:rPr>
                <w:rFonts w:eastAsia="Calibri"/>
                <w:sz w:val="24"/>
                <w:szCs w:val="24"/>
              </w:rPr>
              <w:t>-01.09.2020</w:t>
            </w:r>
          </w:p>
        </w:tc>
      </w:tr>
      <w:tr w:rsidR="008105F9" w:rsidRPr="00BB52FB" w:rsidTr="0012687D">
        <w:trPr>
          <w:trHeight w:val="15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F9" w:rsidRPr="00BB52FB" w:rsidRDefault="008105F9" w:rsidP="0012687D">
            <w:pPr>
              <w:spacing w:before="120" w:line="240" w:lineRule="exact"/>
              <w:ind w:left="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 xml:space="preserve">Социально-значимые категории потребителей: </w:t>
            </w:r>
          </w:p>
          <w:p w:rsidR="008105F9" w:rsidRPr="00BB52FB" w:rsidRDefault="008105F9" w:rsidP="0012687D">
            <w:pPr>
              <w:spacing w:line="240" w:lineRule="exact"/>
              <w:ind w:left="6"/>
              <w:jc w:val="both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>библиотеки;</w:t>
            </w:r>
            <w:r w:rsidR="0012687D">
              <w:rPr>
                <w:rFonts w:eastAsia="Calibri"/>
                <w:sz w:val="24"/>
                <w:szCs w:val="24"/>
              </w:rPr>
              <w:t xml:space="preserve"> </w:t>
            </w:r>
            <w:r w:rsidRPr="00BB52FB">
              <w:rPr>
                <w:rFonts w:eastAsia="Calibri"/>
                <w:sz w:val="24"/>
                <w:szCs w:val="24"/>
              </w:rPr>
              <w:t>медицинские учреждения;</w:t>
            </w:r>
          </w:p>
          <w:p w:rsidR="008105F9" w:rsidRPr="00BB52FB" w:rsidRDefault="008105F9" w:rsidP="0012687D">
            <w:pPr>
              <w:spacing w:line="240" w:lineRule="exact"/>
              <w:ind w:left="6"/>
              <w:jc w:val="both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>дошкольные учреждения;</w:t>
            </w:r>
          </w:p>
          <w:p w:rsidR="008105F9" w:rsidRPr="00BB52FB" w:rsidRDefault="008105F9" w:rsidP="0012687D">
            <w:pPr>
              <w:spacing w:line="240" w:lineRule="exact"/>
              <w:ind w:left="6"/>
              <w:jc w:val="both"/>
              <w:rPr>
                <w:rFonts w:eastAsia="Calibri"/>
                <w:sz w:val="24"/>
                <w:szCs w:val="24"/>
              </w:rPr>
            </w:pPr>
            <w:r w:rsidRPr="00BB52FB">
              <w:rPr>
                <w:rFonts w:eastAsia="Calibri"/>
                <w:sz w:val="24"/>
                <w:szCs w:val="24"/>
              </w:rPr>
              <w:t>учебные заведения начального и среднего образования;</w:t>
            </w:r>
          </w:p>
          <w:p w:rsidR="008105F9" w:rsidRPr="00BB52FB" w:rsidRDefault="008105F9" w:rsidP="0012687D">
            <w:pPr>
              <w:suppressAutoHyphens/>
              <w:spacing w:line="240" w:lineRule="exact"/>
              <w:ind w:left="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учреждения социального обеспечения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F9" w:rsidRPr="00BB52FB" w:rsidRDefault="008105F9" w:rsidP="0012687D">
            <w:pPr>
              <w:suppressAutoHyphens/>
              <w:spacing w:before="120" w:after="120" w:line="240" w:lineRule="exact"/>
              <w:ind w:left="-102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BB52FB">
              <w:rPr>
                <w:rFonts w:eastAsia="Calibri"/>
                <w:sz w:val="24"/>
                <w:szCs w:val="24"/>
              </w:rPr>
              <w:t>01.08.20</w:t>
            </w:r>
            <w:r w:rsidR="0012687D">
              <w:rPr>
                <w:rFonts w:eastAsia="Calibri"/>
                <w:sz w:val="24"/>
                <w:szCs w:val="24"/>
              </w:rPr>
              <w:t>20</w:t>
            </w:r>
            <w:r w:rsidRPr="00BB52FB">
              <w:rPr>
                <w:rFonts w:eastAsia="Calibri"/>
                <w:sz w:val="24"/>
                <w:szCs w:val="24"/>
              </w:rPr>
              <w:t>-01.09.2020</w:t>
            </w:r>
          </w:p>
        </w:tc>
      </w:tr>
    </w:tbl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4"/>
          <w:szCs w:val="24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lastRenderedPageBreak/>
        <w:t>Приложение 3</w:t>
      </w: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к Программе проведения проверки оценки</w:t>
      </w: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готовности к отопительному периоду</w:t>
      </w:r>
    </w:p>
    <w:p w:rsidR="008105F9" w:rsidRPr="00BB52FB" w:rsidRDefault="008105F9" w:rsidP="0012687D">
      <w:pPr>
        <w:spacing w:line="240" w:lineRule="exact"/>
        <w:ind w:left="4961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2020-2021 годов</w:t>
      </w: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autoSpaceDE w:val="0"/>
        <w:ind w:left="-100"/>
        <w:jc w:val="center"/>
        <w:rPr>
          <w:rFonts w:eastAsia="Calibri"/>
          <w:b/>
          <w:sz w:val="24"/>
          <w:szCs w:val="24"/>
        </w:rPr>
      </w:pPr>
      <w:r w:rsidRPr="00BB52FB">
        <w:rPr>
          <w:rFonts w:eastAsia="Calibri"/>
          <w:b/>
          <w:sz w:val="24"/>
          <w:szCs w:val="24"/>
        </w:rPr>
        <w:t>АКТ</w:t>
      </w:r>
    </w:p>
    <w:p w:rsidR="008105F9" w:rsidRPr="00BB52FB" w:rsidRDefault="008105F9" w:rsidP="008105F9">
      <w:pPr>
        <w:autoSpaceDE w:val="0"/>
        <w:ind w:left="-100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проверки готовности к отопительному периоду ____/____ г.г.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__________________________                                           "___" _________________ 20__ г.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(место составления акта)                                                     (дата составления акта)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Комиссия, образованная ___________________________________________________,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               (форма документа и его реквизиты, которым образована комиссия)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 соответствии с программой проведения   проверки   готовности к отопительному пери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ду от "__" _________________ 20__ г.,   утвержденной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__________________________________________________________________________,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(ФИО руководителя (его заместителя) органа, проводящего проверку готовности                            к отоп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тельному периоду)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с "__" _____________ 20__ г. по "__" ____________ 20__ г. в соответствии с Федеральным  </w:t>
      </w:r>
      <w:hyperlink r:id="rId20" w:history="1">
        <w:r w:rsidRPr="00BB52FB">
          <w:rPr>
            <w:rFonts w:eastAsia="Calibri"/>
            <w:sz w:val="24"/>
            <w:szCs w:val="24"/>
          </w:rPr>
          <w:t>законом</w:t>
        </w:r>
      </w:hyperlink>
      <w:r w:rsidRPr="00BB52FB">
        <w:rPr>
          <w:rFonts w:eastAsia="Calibri"/>
          <w:sz w:val="24"/>
          <w:szCs w:val="24"/>
        </w:rPr>
        <w:t xml:space="preserve"> от 27  июля 2010 N 190-ФЗ "О  теплоснабжении"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провела проверку готовности к отопительному периоду _______________________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___________________________________________________________________________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(полное наименование муниципального образования, теплоснабжающей организации, те</w:t>
      </w:r>
      <w:r w:rsidRPr="00BB52FB">
        <w:rPr>
          <w:rFonts w:eastAsia="Calibri"/>
          <w:sz w:val="24"/>
          <w:szCs w:val="24"/>
        </w:rPr>
        <w:t>п</w:t>
      </w:r>
      <w:r w:rsidRPr="00BB52FB">
        <w:rPr>
          <w:rFonts w:eastAsia="Calibri"/>
          <w:sz w:val="24"/>
          <w:szCs w:val="24"/>
        </w:rPr>
        <w:t>ло сетевой организации, потребителя тепловой энергии, в отношении которого провод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лась проверка готовности к отоп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тельному периоду)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Проверка готовности к отопительному периоду проводилась в отношении следующих об</w:t>
      </w:r>
      <w:r w:rsidRPr="00BB52FB">
        <w:rPr>
          <w:rFonts w:eastAsia="Calibri"/>
          <w:sz w:val="24"/>
          <w:szCs w:val="24"/>
        </w:rPr>
        <w:t>ъ</w:t>
      </w:r>
      <w:r w:rsidRPr="00BB52FB">
        <w:rPr>
          <w:rFonts w:eastAsia="Calibri"/>
          <w:sz w:val="24"/>
          <w:szCs w:val="24"/>
        </w:rPr>
        <w:t>ектов: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1. ___________________________________;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2. ___________________________________;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…..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 ходе проведения проверки готовности к отопительному периоду комиссия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установила: ______________________________________________________________.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              (готовность/неготовность к работе в отопительном периоде)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__________________________________________________________________.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Председатель комиссии: _________________________________________________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                                             (подпись, расшифровка подписи)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Заместитель председателя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комиссии:                 _________________________________________________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                                              (подпись, расшифровка подписи)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Члены комиссии:       _________________________________________________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                                             (подпись, расшифровка подписи) 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С актом проверки готовности ознакомлен, один экземпляр акта получил: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"___" _____________ 20___ г.  _______________________________________________</w:t>
      </w:r>
    </w:p>
    <w:p w:rsidR="008105F9" w:rsidRPr="00BB52FB" w:rsidRDefault="008105F9" w:rsidP="008105F9">
      <w:pPr>
        <w:autoSpaceDE w:val="0"/>
        <w:ind w:left="-100"/>
        <w:jc w:val="both"/>
        <w:rPr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 (подпись, расшифровка подписи руководителя (его уполномоченного  представ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теля) муниципального образования, теплоснабжающей организации, тепло сетевой орган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зации, потребителя тепловой энергии, в отношении  которого проводилась проверка гото</w:t>
      </w:r>
      <w:r w:rsidRPr="00BB52FB">
        <w:rPr>
          <w:rFonts w:eastAsia="Calibri"/>
          <w:sz w:val="24"/>
          <w:szCs w:val="24"/>
        </w:rPr>
        <w:t>в</w:t>
      </w:r>
      <w:r w:rsidRPr="00BB52FB">
        <w:rPr>
          <w:rFonts w:eastAsia="Calibri"/>
          <w:sz w:val="24"/>
          <w:szCs w:val="24"/>
        </w:rPr>
        <w:t>ности к отопительному периоду)</w:t>
      </w: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12687D" w:rsidP="008105F9">
      <w:pPr>
        <w:ind w:left="-10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</w:t>
      </w: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Приложение 4</w:t>
      </w: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к Программе проведения проверки оценки</w:t>
      </w: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готовности к отопительному периоду</w:t>
      </w:r>
    </w:p>
    <w:p w:rsidR="008105F9" w:rsidRPr="00BB52FB" w:rsidRDefault="008105F9" w:rsidP="0012687D">
      <w:pPr>
        <w:spacing w:line="240" w:lineRule="exact"/>
        <w:ind w:left="4536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2020-2021 годов</w:t>
      </w:r>
    </w:p>
    <w:p w:rsidR="008105F9" w:rsidRPr="00BB52FB" w:rsidRDefault="008105F9" w:rsidP="008105F9">
      <w:pPr>
        <w:autoSpaceDE w:val="0"/>
        <w:ind w:left="-100"/>
        <w:jc w:val="right"/>
        <w:rPr>
          <w:rFonts w:eastAsia="Calibri"/>
          <w:b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center"/>
        <w:rPr>
          <w:rFonts w:eastAsia="Calibri"/>
          <w:b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center"/>
        <w:rPr>
          <w:rFonts w:eastAsia="Calibri"/>
          <w:b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center"/>
        <w:rPr>
          <w:rFonts w:eastAsia="Calibri"/>
          <w:b/>
          <w:sz w:val="24"/>
          <w:szCs w:val="24"/>
        </w:rPr>
      </w:pPr>
      <w:r w:rsidRPr="00BB52FB">
        <w:rPr>
          <w:rFonts w:eastAsia="Calibri"/>
          <w:b/>
          <w:sz w:val="24"/>
          <w:szCs w:val="24"/>
        </w:rPr>
        <w:t>ПАСПОРТ</w:t>
      </w:r>
    </w:p>
    <w:p w:rsidR="008105F9" w:rsidRPr="00BB52FB" w:rsidRDefault="008105F9" w:rsidP="008105F9">
      <w:pPr>
        <w:autoSpaceDE w:val="0"/>
        <w:ind w:left="-100"/>
        <w:jc w:val="center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готовности к отопительному периоду _____/_____ г.г.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Выдан ____________________________________________________________________,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             (полное наименование муниципального образования, теплоснабжающей организ</w:t>
      </w:r>
      <w:r w:rsidRPr="00BB52FB">
        <w:rPr>
          <w:rFonts w:eastAsia="Calibri"/>
          <w:sz w:val="24"/>
          <w:szCs w:val="24"/>
        </w:rPr>
        <w:t>а</w:t>
      </w:r>
      <w:r w:rsidRPr="00BB52FB">
        <w:rPr>
          <w:rFonts w:eastAsia="Calibri"/>
          <w:sz w:val="24"/>
          <w:szCs w:val="24"/>
        </w:rPr>
        <w:t>ции, тепло сетевой организации, потребителя тепловой энергии, в отношении которого пр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водилась проверка готовности к отопительному периоду)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 отношении следующих объектов, по которым проводилась проверка готовности                          к отоп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тельному периоду: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1. _________________________________;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2. _________________________________;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3. _________________________________;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….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Основание выдачи паспорта готовности к отопительному периоду: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Акт проверки готовности к отопительному периоду от _____________ № _______.</w:t>
      </w:r>
    </w:p>
    <w:p w:rsidR="008105F9" w:rsidRPr="00BB52FB" w:rsidRDefault="008105F9" w:rsidP="008105F9">
      <w:pPr>
        <w:autoSpaceDE w:val="0"/>
        <w:ind w:left="-100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autoSpaceDE w:val="0"/>
        <w:ind w:left="-100"/>
        <w:jc w:val="both"/>
        <w:rPr>
          <w:sz w:val="24"/>
          <w:szCs w:val="24"/>
        </w:rPr>
      </w:pPr>
      <w:r w:rsidRPr="00BB52FB">
        <w:rPr>
          <w:rFonts w:eastAsia="Calibri"/>
          <w:sz w:val="24"/>
          <w:szCs w:val="24"/>
        </w:rPr>
        <w:t>_____________________________________________________________________________ (подпись, расшифровка подписи и печать уполномоченного органа, образовавшего коми</w:t>
      </w:r>
      <w:r w:rsidRPr="00BB52FB">
        <w:rPr>
          <w:rFonts w:eastAsia="Calibri"/>
          <w:sz w:val="24"/>
          <w:szCs w:val="24"/>
        </w:rPr>
        <w:t>с</w:t>
      </w:r>
      <w:r w:rsidRPr="00BB52FB">
        <w:rPr>
          <w:rFonts w:eastAsia="Calibri"/>
          <w:sz w:val="24"/>
          <w:szCs w:val="24"/>
        </w:rPr>
        <w:t>сию по проведению проверки готовности к отопительному периоду)</w:t>
      </w: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A7600F" w:rsidP="00A760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8105F9" w:rsidRPr="00BB52FB" w:rsidRDefault="008105F9" w:rsidP="008105F9">
      <w:pPr>
        <w:ind w:left="-100" w:firstLine="709"/>
        <w:jc w:val="both"/>
        <w:rPr>
          <w:sz w:val="28"/>
          <w:szCs w:val="28"/>
        </w:rPr>
      </w:pPr>
    </w:p>
    <w:p w:rsidR="00A7600F" w:rsidRDefault="003B5FF8" w:rsidP="00A7600F">
      <w:pPr>
        <w:spacing w:line="240" w:lineRule="exact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A7600F" w:rsidRDefault="00A7600F" w:rsidP="00A7600F">
      <w:pPr>
        <w:spacing w:line="240" w:lineRule="exact"/>
        <w:ind w:left="4961"/>
        <w:jc w:val="center"/>
        <w:rPr>
          <w:sz w:val="24"/>
          <w:szCs w:val="24"/>
        </w:rPr>
      </w:pPr>
      <w:r w:rsidRPr="00BB52FB">
        <w:rPr>
          <w:sz w:val="24"/>
          <w:szCs w:val="24"/>
        </w:rPr>
        <w:t>постановлением Администрации</w:t>
      </w:r>
    </w:p>
    <w:p w:rsidR="00A7600F" w:rsidRDefault="00A7600F" w:rsidP="00A7600F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B52FB">
        <w:rPr>
          <w:sz w:val="24"/>
          <w:szCs w:val="24"/>
        </w:rPr>
        <w:t>м</w:t>
      </w:r>
      <w:r w:rsidRPr="00BB52FB">
        <w:rPr>
          <w:sz w:val="24"/>
          <w:szCs w:val="24"/>
        </w:rPr>
        <w:t>у</w:t>
      </w:r>
      <w:r w:rsidRPr="00BB52FB">
        <w:rPr>
          <w:sz w:val="24"/>
          <w:szCs w:val="24"/>
        </w:rPr>
        <w:t xml:space="preserve">ниципального района </w:t>
      </w:r>
    </w:p>
    <w:p w:rsidR="00A7600F" w:rsidRPr="00BB52FB" w:rsidRDefault="00A7600F" w:rsidP="00A7600F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08.06.2020</w:t>
      </w:r>
      <w:r w:rsidRPr="00BB52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866</w:t>
      </w:r>
    </w:p>
    <w:p w:rsidR="008105F9" w:rsidRPr="00BB52FB" w:rsidRDefault="008105F9" w:rsidP="008105F9">
      <w:pPr>
        <w:ind w:left="-100"/>
        <w:jc w:val="right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sz w:val="24"/>
          <w:szCs w:val="24"/>
        </w:rPr>
      </w:pPr>
    </w:p>
    <w:p w:rsidR="008105F9" w:rsidRPr="00BB52FB" w:rsidRDefault="008105F9" w:rsidP="008105F9">
      <w:pPr>
        <w:ind w:left="-100"/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>ПОЛОЖЕНИЕ</w:t>
      </w:r>
    </w:p>
    <w:p w:rsidR="008105F9" w:rsidRPr="00BB52FB" w:rsidRDefault="008105F9" w:rsidP="008105F9">
      <w:pPr>
        <w:spacing w:line="240" w:lineRule="exact"/>
        <w:ind w:left="-100"/>
        <w:jc w:val="center"/>
        <w:rPr>
          <w:rFonts w:eastAsia="Calibri"/>
          <w:b/>
          <w:bCs/>
          <w:sz w:val="24"/>
          <w:szCs w:val="24"/>
        </w:rPr>
      </w:pPr>
      <w:r w:rsidRPr="00BB52FB">
        <w:rPr>
          <w:rFonts w:eastAsia="Calibri"/>
          <w:b/>
          <w:bCs/>
          <w:sz w:val="24"/>
          <w:szCs w:val="24"/>
        </w:rPr>
        <w:t xml:space="preserve">о межведомственной комиссии по оценке готовности к отопительному периоду   </w:t>
      </w:r>
      <w:r>
        <w:rPr>
          <w:rFonts w:eastAsia="Calibri"/>
          <w:b/>
          <w:bCs/>
          <w:sz w:val="24"/>
          <w:szCs w:val="24"/>
        </w:rPr>
        <w:t xml:space="preserve">     </w:t>
      </w:r>
      <w:r w:rsidRPr="00BB52FB">
        <w:rPr>
          <w:rFonts w:eastAsia="Calibri"/>
          <w:b/>
          <w:bCs/>
          <w:sz w:val="24"/>
          <w:szCs w:val="24"/>
        </w:rPr>
        <w:t xml:space="preserve"> 2020-2021 годов на территории муниципального района</w:t>
      </w:r>
    </w:p>
    <w:p w:rsidR="008105F9" w:rsidRPr="00BB52FB" w:rsidRDefault="008105F9" w:rsidP="008105F9">
      <w:pPr>
        <w:spacing w:before="80" w:line="240" w:lineRule="exact"/>
        <w:ind w:left="-100"/>
        <w:jc w:val="center"/>
        <w:rPr>
          <w:rFonts w:eastAsia="Calibri"/>
          <w:b/>
          <w:bCs/>
          <w:sz w:val="24"/>
          <w:szCs w:val="24"/>
        </w:rPr>
      </w:pPr>
    </w:p>
    <w:p w:rsidR="008105F9" w:rsidRPr="00BB52FB" w:rsidRDefault="008105F9" w:rsidP="008105F9">
      <w:pPr>
        <w:numPr>
          <w:ilvl w:val="0"/>
          <w:numId w:val="10"/>
        </w:numPr>
        <w:suppressAutoHyphens/>
        <w:ind w:left="-100"/>
        <w:jc w:val="center"/>
        <w:rPr>
          <w:b/>
          <w:bCs/>
          <w:sz w:val="24"/>
          <w:szCs w:val="24"/>
        </w:rPr>
      </w:pPr>
      <w:r w:rsidRPr="00BB52FB">
        <w:rPr>
          <w:b/>
          <w:bCs/>
          <w:sz w:val="24"/>
          <w:szCs w:val="24"/>
        </w:rPr>
        <w:t>Общие положения</w:t>
      </w:r>
    </w:p>
    <w:p w:rsidR="008105F9" w:rsidRPr="00A7600F" w:rsidRDefault="008105F9" w:rsidP="00A7600F">
      <w:pPr>
        <w:ind w:firstLine="709"/>
        <w:jc w:val="both"/>
        <w:rPr>
          <w:rFonts w:eastAsia="Calibri"/>
          <w:sz w:val="24"/>
          <w:szCs w:val="24"/>
        </w:rPr>
      </w:pPr>
      <w:r w:rsidRPr="00A7600F">
        <w:rPr>
          <w:rFonts w:eastAsia="Calibri"/>
          <w:sz w:val="24"/>
          <w:szCs w:val="24"/>
        </w:rPr>
        <w:t xml:space="preserve">1.1.  Положение </w:t>
      </w:r>
      <w:r w:rsidR="00A7600F" w:rsidRPr="00A7600F">
        <w:rPr>
          <w:rFonts w:eastAsia="Calibri"/>
          <w:bCs/>
          <w:sz w:val="24"/>
          <w:szCs w:val="24"/>
        </w:rPr>
        <w:t>о межведомственной комиссии по оценке готовности к отопител</w:t>
      </w:r>
      <w:r w:rsidR="00A7600F" w:rsidRPr="00A7600F">
        <w:rPr>
          <w:rFonts w:eastAsia="Calibri"/>
          <w:bCs/>
          <w:sz w:val="24"/>
          <w:szCs w:val="24"/>
        </w:rPr>
        <w:t>ь</w:t>
      </w:r>
      <w:r w:rsidR="00A7600F" w:rsidRPr="00A7600F">
        <w:rPr>
          <w:rFonts w:eastAsia="Calibri"/>
          <w:bCs/>
          <w:sz w:val="24"/>
          <w:szCs w:val="24"/>
        </w:rPr>
        <w:t>ному периоду 2020-2021 годов на территории муниципального района</w:t>
      </w:r>
      <w:r w:rsidR="00A7600F">
        <w:rPr>
          <w:rFonts w:eastAsia="Calibri"/>
          <w:bCs/>
          <w:sz w:val="24"/>
          <w:szCs w:val="24"/>
        </w:rPr>
        <w:t xml:space="preserve"> (далее - положение) </w:t>
      </w:r>
      <w:r w:rsidRPr="00A7600F">
        <w:rPr>
          <w:rFonts w:eastAsia="Calibri"/>
          <w:sz w:val="24"/>
          <w:szCs w:val="24"/>
        </w:rPr>
        <w:t>устанавливает задачу, функции, права и порядок работы комиссии по проверке г</w:t>
      </w:r>
      <w:r w:rsidRPr="00A7600F">
        <w:rPr>
          <w:rFonts w:eastAsia="Calibri"/>
          <w:sz w:val="24"/>
          <w:szCs w:val="24"/>
        </w:rPr>
        <w:t>о</w:t>
      </w:r>
      <w:r w:rsidRPr="00A7600F">
        <w:rPr>
          <w:rFonts w:eastAsia="Calibri"/>
          <w:sz w:val="24"/>
          <w:szCs w:val="24"/>
        </w:rPr>
        <w:t>товности к отопительному периоду теплоснабжающих организаций, тепло сетевых орг</w:t>
      </w:r>
      <w:r w:rsidRPr="00A7600F">
        <w:rPr>
          <w:rFonts w:eastAsia="Calibri"/>
          <w:sz w:val="24"/>
          <w:szCs w:val="24"/>
        </w:rPr>
        <w:t>а</w:t>
      </w:r>
      <w:r w:rsidRPr="00A7600F">
        <w:rPr>
          <w:rFonts w:eastAsia="Calibri"/>
          <w:sz w:val="24"/>
          <w:szCs w:val="24"/>
        </w:rPr>
        <w:t>низаций и потребителей те</w:t>
      </w:r>
      <w:r w:rsidRPr="00A7600F">
        <w:rPr>
          <w:rFonts w:eastAsia="Calibri"/>
          <w:sz w:val="24"/>
          <w:szCs w:val="24"/>
        </w:rPr>
        <w:t>п</w:t>
      </w:r>
      <w:r w:rsidRPr="00A7600F">
        <w:rPr>
          <w:rFonts w:eastAsia="Calibri"/>
          <w:sz w:val="24"/>
          <w:szCs w:val="24"/>
        </w:rPr>
        <w:t>ловой энер</w:t>
      </w:r>
      <w:r w:rsidR="00A7600F">
        <w:rPr>
          <w:rFonts w:eastAsia="Calibri"/>
          <w:sz w:val="24"/>
          <w:szCs w:val="24"/>
        </w:rPr>
        <w:t>гии (далее – к</w:t>
      </w:r>
      <w:r w:rsidRPr="00A7600F">
        <w:rPr>
          <w:rFonts w:eastAsia="Calibri"/>
          <w:sz w:val="24"/>
          <w:szCs w:val="24"/>
        </w:rPr>
        <w:t>омиссия).</w:t>
      </w:r>
    </w:p>
    <w:p w:rsidR="008105F9" w:rsidRPr="00BB52FB" w:rsidRDefault="008105F9" w:rsidP="00A7600F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1.2. Комиссия создается в соответствии с требованиями приказа Министерства энергетики Российской Федерации от 12.03.2013 № 103 «Об утверждении Правил оценки г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товности к отопительному периоду».</w:t>
      </w:r>
    </w:p>
    <w:p w:rsidR="008105F9" w:rsidRPr="00BB52FB" w:rsidRDefault="008105F9" w:rsidP="00A7600F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1.3. Комиссия является рабочим органом, обеспечивающим проверку готовности теплоснабжающих, теплосетевых организаций и потребителей тепловой энергии   к от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пительному периоду 2020-2021 годов.</w:t>
      </w:r>
    </w:p>
    <w:p w:rsidR="008105F9" w:rsidRDefault="00A7600F" w:rsidP="00A7600F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 В своей деятельности к</w:t>
      </w:r>
      <w:r w:rsidR="008105F9" w:rsidRPr="00BB52FB">
        <w:rPr>
          <w:rFonts w:eastAsia="Calibri"/>
          <w:sz w:val="24"/>
          <w:szCs w:val="24"/>
        </w:rPr>
        <w:t>омиссия руководствуется законодательством Росси</w:t>
      </w:r>
      <w:r w:rsidR="008105F9" w:rsidRPr="00BB52FB">
        <w:rPr>
          <w:rFonts w:eastAsia="Calibri"/>
          <w:sz w:val="24"/>
          <w:szCs w:val="24"/>
        </w:rPr>
        <w:t>й</w:t>
      </w:r>
      <w:r w:rsidR="008105F9" w:rsidRPr="00BB52FB">
        <w:rPr>
          <w:rFonts w:eastAsia="Calibri"/>
          <w:sz w:val="24"/>
          <w:szCs w:val="24"/>
        </w:rPr>
        <w:t>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</w:t>
      </w:r>
      <w:r w:rsidR="008105F9" w:rsidRPr="00BB52FB">
        <w:rPr>
          <w:rFonts w:eastAsia="Calibri"/>
          <w:sz w:val="24"/>
          <w:szCs w:val="24"/>
        </w:rPr>
        <w:t>ь</w:t>
      </w:r>
      <w:r w:rsidR="008105F9" w:rsidRPr="00BB52FB">
        <w:rPr>
          <w:rFonts w:eastAsia="Calibri"/>
          <w:sz w:val="24"/>
          <w:szCs w:val="24"/>
        </w:rPr>
        <w:t>ным зак</w:t>
      </w:r>
      <w:r w:rsidR="008105F9" w:rsidRPr="00BB52FB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ном от 27 июля </w:t>
      </w:r>
      <w:r w:rsidR="008105F9" w:rsidRPr="00BB52FB">
        <w:rPr>
          <w:rFonts w:eastAsia="Calibri"/>
          <w:sz w:val="24"/>
          <w:szCs w:val="24"/>
        </w:rPr>
        <w:t>2010 года № 190-ФЗ «О теплоснабжении», приказом Минэнерго России от 12.03.2</w:t>
      </w:r>
      <w:r>
        <w:rPr>
          <w:rFonts w:eastAsia="Calibri"/>
          <w:sz w:val="24"/>
          <w:szCs w:val="24"/>
        </w:rPr>
        <w:t>013 № 103, а также п</w:t>
      </w:r>
      <w:r w:rsidR="008105F9" w:rsidRPr="00BB52FB">
        <w:rPr>
          <w:rFonts w:eastAsia="Calibri"/>
          <w:sz w:val="24"/>
          <w:szCs w:val="24"/>
        </w:rPr>
        <w:t>оложением.</w:t>
      </w:r>
    </w:p>
    <w:p w:rsidR="00463256" w:rsidRPr="00BB52FB" w:rsidRDefault="00463256" w:rsidP="00A7600F">
      <w:pPr>
        <w:tabs>
          <w:tab w:val="left" w:pos="1134"/>
        </w:tabs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1.5. Состав комиссии утверждается постановлением Администрации Валдайского муниципального района.</w:t>
      </w:r>
    </w:p>
    <w:p w:rsidR="008105F9" w:rsidRPr="00BB52FB" w:rsidRDefault="008105F9" w:rsidP="008105F9">
      <w:pPr>
        <w:tabs>
          <w:tab w:val="left" w:pos="1134"/>
        </w:tabs>
        <w:ind w:left="-100" w:firstLine="709"/>
        <w:jc w:val="both"/>
        <w:rPr>
          <w:rFonts w:eastAsia="Calibri"/>
          <w:b/>
          <w:bCs/>
          <w:sz w:val="24"/>
          <w:szCs w:val="24"/>
        </w:rPr>
      </w:pPr>
    </w:p>
    <w:p w:rsidR="008105F9" w:rsidRPr="00BB52FB" w:rsidRDefault="008105F9" w:rsidP="00463256">
      <w:pPr>
        <w:jc w:val="center"/>
        <w:rPr>
          <w:rFonts w:eastAsia="Calibri"/>
          <w:sz w:val="24"/>
          <w:szCs w:val="24"/>
        </w:rPr>
      </w:pPr>
      <w:r w:rsidRPr="00BB52FB">
        <w:rPr>
          <w:b/>
          <w:bCs/>
          <w:sz w:val="24"/>
          <w:szCs w:val="24"/>
        </w:rPr>
        <w:t>2. Задача и функции Комиссии</w:t>
      </w:r>
    </w:p>
    <w:p w:rsidR="008105F9" w:rsidRPr="00BB52FB" w:rsidRDefault="00463256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Задачей к</w:t>
      </w:r>
      <w:r w:rsidR="008105F9" w:rsidRPr="00BB52FB">
        <w:rPr>
          <w:rFonts w:eastAsia="Calibri"/>
          <w:sz w:val="24"/>
          <w:szCs w:val="24"/>
        </w:rPr>
        <w:t>омиссии является проведение проверки готовности к отопительному п</w:t>
      </w:r>
      <w:r w:rsidR="008105F9" w:rsidRPr="00BB52FB">
        <w:rPr>
          <w:rFonts w:eastAsia="Calibri"/>
          <w:sz w:val="24"/>
          <w:szCs w:val="24"/>
        </w:rPr>
        <w:t>е</w:t>
      </w:r>
      <w:r w:rsidR="008105F9" w:rsidRPr="00BB52FB">
        <w:rPr>
          <w:rFonts w:eastAsia="Calibri"/>
          <w:sz w:val="24"/>
          <w:szCs w:val="24"/>
        </w:rPr>
        <w:t>риоду 2020-2021 годов  теплоснабжающих и теплосетевых организаций, а также потреб</w:t>
      </w:r>
      <w:r w:rsidR="008105F9" w:rsidRPr="00BB52FB">
        <w:rPr>
          <w:rFonts w:eastAsia="Calibri"/>
          <w:sz w:val="24"/>
          <w:szCs w:val="24"/>
        </w:rPr>
        <w:t>и</w:t>
      </w:r>
      <w:r w:rsidR="008105F9" w:rsidRPr="00BB52FB">
        <w:rPr>
          <w:rFonts w:eastAsia="Calibri"/>
          <w:sz w:val="24"/>
          <w:szCs w:val="24"/>
        </w:rPr>
        <w:t>телей тепловой энергии.</w:t>
      </w:r>
    </w:p>
    <w:p w:rsidR="008105F9" w:rsidRPr="00BB52FB" w:rsidRDefault="00463256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Основными функциями к</w:t>
      </w:r>
      <w:r w:rsidR="008105F9" w:rsidRPr="00BB52FB">
        <w:rPr>
          <w:rFonts w:eastAsia="Calibri"/>
          <w:sz w:val="24"/>
          <w:szCs w:val="24"/>
        </w:rPr>
        <w:t>омиссии являются:</w:t>
      </w:r>
    </w:p>
    <w:p w:rsidR="008105F9" w:rsidRPr="00BB52FB" w:rsidRDefault="008105F9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осуществление проверки выполнения требований по готовности к отопительному периоду для теплоснабжающих и теплосетевых организаций, а также потребителей тепл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 xml:space="preserve">вой энергии, установленных главами </w:t>
      </w:r>
      <w:r w:rsidRPr="00BB52FB">
        <w:rPr>
          <w:rFonts w:eastAsia="Calibri"/>
          <w:sz w:val="24"/>
          <w:szCs w:val="24"/>
          <w:lang w:val="en-US"/>
        </w:rPr>
        <w:t>III</w:t>
      </w:r>
      <w:r w:rsidRPr="00BB52FB">
        <w:rPr>
          <w:rFonts w:eastAsia="Calibri"/>
          <w:sz w:val="24"/>
          <w:szCs w:val="24"/>
        </w:rPr>
        <w:t xml:space="preserve">, </w:t>
      </w:r>
      <w:r w:rsidRPr="00BB52FB">
        <w:rPr>
          <w:rFonts w:eastAsia="Calibri"/>
          <w:sz w:val="24"/>
          <w:szCs w:val="24"/>
          <w:lang w:val="en-US"/>
        </w:rPr>
        <w:t>IV</w:t>
      </w:r>
      <w:r w:rsidR="00463256">
        <w:rPr>
          <w:rFonts w:eastAsia="Calibri"/>
          <w:sz w:val="24"/>
          <w:szCs w:val="24"/>
        </w:rPr>
        <w:t xml:space="preserve"> п</w:t>
      </w:r>
      <w:r w:rsidRPr="00BB52FB">
        <w:rPr>
          <w:rFonts w:eastAsia="Calibri"/>
          <w:sz w:val="24"/>
          <w:szCs w:val="24"/>
        </w:rPr>
        <w:t>риказа Министерства энергетики</w:t>
      </w:r>
      <w:r w:rsidR="00463256">
        <w:rPr>
          <w:rFonts w:eastAsia="Calibri"/>
          <w:sz w:val="24"/>
          <w:szCs w:val="24"/>
        </w:rPr>
        <w:t xml:space="preserve"> </w:t>
      </w:r>
      <w:r w:rsidRPr="00BB52FB">
        <w:rPr>
          <w:rFonts w:eastAsia="Calibri"/>
          <w:sz w:val="24"/>
          <w:szCs w:val="24"/>
        </w:rPr>
        <w:t>Росси</w:t>
      </w:r>
      <w:r w:rsidRPr="00BB52FB">
        <w:rPr>
          <w:rFonts w:eastAsia="Calibri"/>
          <w:sz w:val="24"/>
          <w:szCs w:val="24"/>
        </w:rPr>
        <w:t>й</w:t>
      </w:r>
      <w:r w:rsidRPr="00BB52FB">
        <w:rPr>
          <w:rFonts w:eastAsia="Calibri"/>
          <w:sz w:val="24"/>
          <w:szCs w:val="24"/>
        </w:rPr>
        <w:t>ской Федерации от 12.03.2013 № 103 «Об утверждении Правил оценки готовности  к отоп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тельному периоду», в соответствии с Программой проведения проверки готовно</w:t>
      </w:r>
      <w:r w:rsidR="00463256">
        <w:rPr>
          <w:rFonts w:eastAsia="Calibri"/>
          <w:sz w:val="24"/>
          <w:szCs w:val="24"/>
        </w:rPr>
        <w:t xml:space="preserve">сти </w:t>
      </w:r>
      <w:r w:rsidRPr="00BB52FB">
        <w:rPr>
          <w:rFonts w:eastAsia="Calibri"/>
          <w:sz w:val="24"/>
          <w:szCs w:val="24"/>
        </w:rPr>
        <w:t>к от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пительному периоду 2020-2021 годов;</w:t>
      </w:r>
    </w:p>
    <w:p w:rsidR="008105F9" w:rsidRPr="00BB52FB" w:rsidRDefault="008105F9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оформление результатов проверки актом готовности к отопительному периоду;</w:t>
      </w:r>
    </w:p>
    <w:p w:rsidR="008105F9" w:rsidRPr="00BB52FB" w:rsidRDefault="00463256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наличии у к</w:t>
      </w:r>
      <w:r w:rsidR="008105F9" w:rsidRPr="00BB52FB">
        <w:rPr>
          <w:rFonts w:eastAsia="Calibri"/>
          <w:sz w:val="24"/>
          <w:szCs w:val="24"/>
        </w:rPr>
        <w:t>омиссии замечаний к выпол</w:t>
      </w:r>
      <w:r>
        <w:rPr>
          <w:rFonts w:eastAsia="Calibri"/>
          <w:sz w:val="24"/>
          <w:szCs w:val="24"/>
        </w:rPr>
        <w:t xml:space="preserve">нению требований по готовности </w:t>
      </w:r>
      <w:r w:rsidR="008105F9" w:rsidRPr="00BB52FB">
        <w:rPr>
          <w:rFonts w:eastAsia="Calibri"/>
          <w:sz w:val="24"/>
          <w:szCs w:val="24"/>
        </w:rPr>
        <w:t xml:space="preserve">или при невыполнении требований по готовности к акту </w:t>
      </w:r>
      <w:r>
        <w:rPr>
          <w:rFonts w:eastAsia="Calibri"/>
          <w:sz w:val="24"/>
          <w:szCs w:val="24"/>
        </w:rPr>
        <w:t xml:space="preserve">прилагается перечень замечаний </w:t>
      </w:r>
      <w:r w:rsidR="008105F9" w:rsidRPr="00BB52FB">
        <w:rPr>
          <w:rFonts w:eastAsia="Calibri"/>
          <w:sz w:val="24"/>
          <w:szCs w:val="24"/>
        </w:rPr>
        <w:t>с ук</w:t>
      </w:r>
      <w:r w:rsidR="008105F9" w:rsidRPr="00BB52FB">
        <w:rPr>
          <w:rFonts w:eastAsia="Calibri"/>
          <w:sz w:val="24"/>
          <w:szCs w:val="24"/>
        </w:rPr>
        <w:t>а</w:t>
      </w:r>
      <w:r w:rsidR="008105F9" w:rsidRPr="00BB52FB">
        <w:rPr>
          <w:rFonts w:eastAsia="Calibri"/>
          <w:sz w:val="24"/>
          <w:szCs w:val="24"/>
        </w:rPr>
        <w:t>занием сроков их устранения.</w:t>
      </w:r>
    </w:p>
    <w:p w:rsidR="008105F9" w:rsidRPr="00BB52FB" w:rsidRDefault="008105F9" w:rsidP="008105F9">
      <w:pPr>
        <w:tabs>
          <w:tab w:val="left" w:pos="1134"/>
        </w:tabs>
        <w:ind w:left="-100"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8105F9" w:rsidRPr="00BB52FB" w:rsidRDefault="008105F9" w:rsidP="00463256">
      <w:pPr>
        <w:jc w:val="center"/>
        <w:rPr>
          <w:rFonts w:eastAsia="Calibri"/>
          <w:sz w:val="24"/>
          <w:szCs w:val="24"/>
        </w:rPr>
      </w:pPr>
      <w:r w:rsidRPr="00BB52FB">
        <w:rPr>
          <w:b/>
          <w:bCs/>
          <w:sz w:val="24"/>
          <w:szCs w:val="24"/>
          <w:shd w:val="clear" w:color="auto" w:fill="FFFFFF"/>
        </w:rPr>
        <w:t>3. Права Комиссии</w:t>
      </w:r>
    </w:p>
    <w:p w:rsidR="008105F9" w:rsidRPr="00BB52FB" w:rsidRDefault="008105F9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Для осуществления возложенных функций Комиссия имеет право:</w:t>
      </w:r>
    </w:p>
    <w:p w:rsidR="008105F9" w:rsidRPr="00BB52FB" w:rsidRDefault="008105F9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3.1. Разрабатывать и вносить предложения по выполнению мероприятий   по сво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 xml:space="preserve">временной подготовке теплоснабжающих и </w:t>
      </w:r>
      <w:r w:rsidR="00463256">
        <w:rPr>
          <w:rFonts w:eastAsia="Calibri"/>
          <w:sz w:val="24"/>
          <w:szCs w:val="24"/>
        </w:rPr>
        <w:t xml:space="preserve"> теплосетевых организаций </w:t>
      </w:r>
      <w:r w:rsidRPr="00BB52FB">
        <w:rPr>
          <w:rFonts w:eastAsia="Calibri"/>
          <w:sz w:val="24"/>
          <w:szCs w:val="24"/>
        </w:rPr>
        <w:t>к работе в отоп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тельный период.</w:t>
      </w:r>
    </w:p>
    <w:p w:rsidR="008105F9" w:rsidRPr="00BB52FB" w:rsidRDefault="008105F9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lastRenderedPageBreak/>
        <w:t>З.2. Запрашивать необходимые документы у теплоснабжающих, теплосетевых о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ганизаций и потребителей тепловой энергии.</w:t>
      </w:r>
    </w:p>
    <w:p w:rsidR="008105F9" w:rsidRPr="00BB52FB" w:rsidRDefault="008105F9" w:rsidP="0046325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3.3. Подписывать акты проверки готовности к отопительному периоду.</w:t>
      </w:r>
    </w:p>
    <w:p w:rsidR="008105F9" w:rsidRPr="00BB52FB" w:rsidRDefault="008105F9" w:rsidP="008105F9">
      <w:pPr>
        <w:tabs>
          <w:tab w:val="left" w:pos="1134"/>
        </w:tabs>
        <w:ind w:left="-100" w:firstLine="709"/>
        <w:jc w:val="both"/>
        <w:rPr>
          <w:rFonts w:eastAsia="Calibri"/>
          <w:sz w:val="24"/>
          <w:szCs w:val="24"/>
        </w:rPr>
      </w:pPr>
    </w:p>
    <w:p w:rsidR="008105F9" w:rsidRPr="00BB52FB" w:rsidRDefault="008105F9" w:rsidP="00463256">
      <w:pPr>
        <w:jc w:val="center"/>
        <w:rPr>
          <w:b/>
          <w:bCs/>
          <w:sz w:val="24"/>
          <w:szCs w:val="24"/>
        </w:rPr>
      </w:pPr>
      <w:r w:rsidRPr="00BB52FB">
        <w:rPr>
          <w:b/>
          <w:bCs/>
          <w:sz w:val="24"/>
          <w:szCs w:val="24"/>
        </w:rPr>
        <w:t xml:space="preserve">4. </w:t>
      </w:r>
      <w:r w:rsidR="00463256">
        <w:rPr>
          <w:b/>
          <w:bCs/>
          <w:sz w:val="24"/>
          <w:szCs w:val="24"/>
        </w:rPr>
        <w:t>Порядок работы к</w:t>
      </w:r>
      <w:r w:rsidRPr="00BB52FB">
        <w:rPr>
          <w:b/>
          <w:bCs/>
          <w:sz w:val="24"/>
          <w:szCs w:val="24"/>
        </w:rPr>
        <w:t>омиссии</w:t>
      </w:r>
    </w:p>
    <w:p w:rsidR="008105F9" w:rsidRPr="00BB52FB" w:rsidRDefault="00463256" w:rsidP="0046325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 Основной формой работы к</w:t>
      </w:r>
      <w:r w:rsidR="008105F9" w:rsidRPr="00BB52FB">
        <w:rPr>
          <w:rFonts w:eastAsia="Calibri"/>
          <w:sz w:val="24"/>
          <w:szCs w:val="24"/>
        </w:rPr>
        <w:t>омиссии является документальная проверка гото</w:t>
      </w:r>
      <w:r w:rsidR="008105F9" w:rsidRPr="00BB52FB">
        <w:rPr>
          <w:rFonts w:eastAsia="Calibri"/>
          <w:sz w:val="24"/>
          <w:szCs w:val="24"/>
        </w:rPr>
        <w:t>в</w:t>
      </w:r>
      <w:r w:rsidR="008105F9" w:rsidRPr="00BB52FB">
        <w:rPr>
          <w:rFonts w:eastAsia="Calibri"/>
          <w:sz w:val="24"/>
          <w:szCs w:val="24"/>
        </w:rPr>
        <w:t>ности к отопительному периоду теплоснабжающих организаций, теплосетевых организ</w:t>
      </w:r>
      <w:r w:rsidR="008105F9" w:rsidRPr="00BB52FB">
        <w:rPr>
          <w:rFonts w:eastAsia="Calibri"/>
          <w:sz w:val="24"/>
          <w:szCs w:val="24"/>
        </w:rPr>
        <w:t>а</w:t>
      </w:r>
      <w:r w:rsidR="008105F9" w:rsidRPr="00BB52FB">
        <w:rPr>
          <w:rFonts w:eastAsia="Calibri"/>
          <w:sz w:val="24"/>
          <w:szCs w:val="24"/>
        </w:rPr>
        <w:t xml:space="preserve">ций и потребителей тепловой энергии. </w:t>
      </w:r>
      <w:r>
        <w:rPr>
          <w:rFonts w:eastAsia="Calibri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4.2. Организация работы и подготовка материалов к проведению мероприятий  по проверке готовности к отопительному периоду теплоснабжающих организаций, теплос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 xml:space="preserve">тевых организаций и потребителей тепловой энергии осуществляется секретарем </w:t>
      </w:r>
      <w:r w:rsidR="00463256">
        <w:rPr>
          <w:rFonts w:eastAsia="Calibri"/>
          <w:sz w:val="24"/>
          <w:szCs w:val="24"/>
        </w:rPr>
        <w:t>к</w:t>
      </w:r>
      <w:r w:rsidRPr="00BB52FB">
        <w:rPr>
          <w:rFonts w:eastAsia="Calibri"/>
          <w:sz w:val="24"/>
          <w:szCs w:val="24"/>
        </w:rPr>
        <w:t>оми</w:t>
      </w:r>
      <w:r w:rsidRPr="00BB52FB">
        <w:rPr>
          <w:rFonts w:eastAsia="Calibri"/>
          <w:sz w:val="24"/>
          <w:szCs w:val="24"/>
        </w:rPr>
        <w:t>с</w:t>
      </w:r>
      <w:r w:rsidRPr="00BB52FB">
        <w:rPr>
          <w:rFonts w:eastAsia="Calibri"/>
          <w:sz w:val="24"/>
          <w:szCs w:val="24"/>
        </w:rPr>
        <w:t>сии и возглавляется председат</w:t>
      </w:r>
      <w:r w:rsidRPr="00BB52FB">
        <w:rPr>
          <w:rFonts w:eastAsia="Calibri"/>
          <w:sz w:val="24"/>
          <w:szCs w:val="24"/>
        </w:rPr>
        <w:t>е</w:t>
      </w:r>
      <w:r w:rsidR="00463256">
        <w:rPr>
          <w:rFonts w:eastAsia="Calibri"/>
          <w:sz w:val="24"/>
          <w:szCs w:val="24"/>
        </w:rPr>
        <w:t>лем к</w:t>
      </w:r>
      <w:r w:rsidRPr="00BB52FB">
        <w:rPr>
          <w:rFonts w:eastAsia="Calibri"/>
          <w:sz w:val="24"/>
          <w:szCs w:val="24"/>
        </w:rPr>
        <w:t>омиссии.</w:t>
      </w:r>
    </w:p>
    <w:p w:rsidR="008105F9" w:rsidRPr="00BB52FB" w:rsidRDefault="00A62C75" w:rsidP="0046325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4.3. Председатель к</w:t>
      </w:r>
      <w:r w:rsidR="008105F9" w:rsidRPr="00BB52FB">
        <w:rPr>
          <w:rFonts w:eastAsia="Calibri"/>
          <w:sz w:val="24"/>
          <w:szCs w:val="24"/>
        </w:rPr>
        <w:t>омиссии: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</w:t>
      </w:r>
      <w:r w:rsidR="00A62C75">
        <w:rPr>
          <w:rFonts w:eastAsia="Calibri"/>
          <w:sz w:val="24"/>
          <w:szCs w:val="24"/>
        </w:rPr>
        <w:t>озглавляет работу к</w:t>
      </w:r>
      <w:r w:rsidRPr="00BB52FB">
        <w:rPr>
          <w:rFonts w:eastAsia="Calibri"/>
          <w:sz w:val="24"/>
          <w:szCs w:val="24"/>
        </w:rPr>
        <w:t>омиссии;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р</w:t>
      </w:r>
      <w:r w:rsidR="00A62C75">
        <w:rPr>
          <w:rFonts w:eastAsia="Calibri"/>
          <w:sz w:val="24"/>
          <w:szCs w:val="24"/>
        </w:rPr>
        <w:t>уководит деятельностью к</w:t>
      </w:r>
      <w:r w:rsidRPr="00BB52FB">
        <w:rPr>
          <w:rFonts w:eastAsia="Calibri"/>
          <w:sz w:val="24"/>
          <w:szCs w:val="24"/>
        </w:rPr>
        <w:t>омиссии;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подписывает акты проверки готовности к отопительному пери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ду;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организует контроль устранения перечня замечаний к выполнению требований по готовности в установленные сроки.</w:t>
      </w:r>
    </w:p>
    <w:p w:rsidR="008105F9" w:rsidRPr="00BB52FB" w:rsidRDefault="00463256" w:rsidP="0046325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4.4. Секретарь к</w:t>
      </w:r>
      <w:r w:rsidR="008105F9" w:rsidRPr="00BB52FB">
        <w:rPr>
          <w:rFonts w:eastAsia="Calibri"/>
          <w:sz w:val="24"/>
          <w:szCs w:val="24"/>
        </w:rPr>
        <w:t>омиссии: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организует проведение мероприятий по проверке готовности к отопительному п</w:t>
      </w:r>
      <w:r w:rsidRPr="00BB52FB">
        <w:rPr>
          <w:rFonts w:eastAsia="Calibri"/>
          <w:sz w:val="24"/>
          <w:szCs w:val="24"/>
        </w:rPr>
        <w:t>е</w:t>
      </w:r>
      <w:r w:rsidRPr="00BB52FB">
        <w:rPr>
          <w:rFonts w:eastAsia="Calibri"/>
          <w:sz w:val="24"/>
          <w:szCs w:val="24"/>
        </w:rPr>
        <w:t>риоду теплоснабжающих и теплосетевых организаций, а также потребителей тепловой эне</w:t>
      </w:r>
      <w:r w:rsidRPr="00BB52FB">
        <w:rPr>
          <w:rFonts w:eastAsia="Calibri"/>
          <w:sz w:val="24"/>
          <w:szCs w:val="24"/>
        </w:rPr>
        <w:t>р</w:t>
      </w:r>
      <w:r w:rsidRPr="00BB52FB">
        <w:rPr>
          <w:rFonts w:eastAsia="Calibri"/>
          <w:sz w:val="24"/>
          <w:szCs w:val="24"/>
        </w:rPr>
        <w:t>гии;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о</w:t>
      </w:r>
      <w:r w:rsidR="00463256">
        <w:rPr>
          <w:rFonts w:eastAsia="Calibri"/>
          <w:sz w:val="24"/>
          <w:szCs w:val="24"/>
        </w:rPr>
        <w:t>повещает членов к</w:t>
      </w:r>
      <w:r w:rsidRPr="00BB52FB">
        <w:rPr>
          <w:rFonts w:eastAsia="Calibri"/>
          <w:sz w:val="24"/>
          <w:szCs w:val="24"/>
        </w:rPr>
        <w:t>омиссии о проведении проверки готовности к отопительному периоду не позднее, чем за двое суток до начала проверки;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д</w:t>
      </w:r>
      <w:r w:rsidR="00463256">
        <w:rPr>
          <w:rFonts w:eastAsia="Calibri"/>
          <w:sz w:val="24"/>
          <w:szCs w:val="24"/>
        </w:rPr>
        <w:t>оводит до членов к</w:t>
      </w:r>
      <w:r w:rsidRPr="00BB52FB">
        <w:rPr>
          <w:rFonts w:eastAsia="Calibri"/>
          <w:sz w:val="24"/>
          <w:szCs w:val="24"/>
        </w:rPr>
        <w:t>омиссии программу проведения проверки.</w:t>
      </w:r>
    </w:p>
    <w:p w:rsidR="008105F9" w:rsidRPr="00BB52FB" w:rsidRDefault="00A62C75" w:rsidP="0046325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4.5. Члены к</w:t>
      </w:r>
      <w:r w:rsidR="008105F9" w:rsidRPr="00BB52FB">
        <w:rPr>
          <w:rFonts w:eastAsia="Calibri"/>
          <w:sz w:val="24"/>
          <w:szCs w:val="24"/>
        </w:rPr>
        <w:t>омиссии: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изучают представленные документы;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>выносят предложения по вопросам проверки готовности к отопительному пери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ду теплоснабжающих, теплосетевых организаций и потреб</w:t>
      </w:r>
      <w:r w:rsidRPr="00BB52FB">
        <w:rPr>
          <w:rFonts w:eastAsia="Calibri"/>
          <w:sz w:val="24"/>
          <w:szCs w:val="24"/>
        </w:rPr>
        <w:t>и</w:t>
      </w:r>
      <w:r w:rsidRPr="00BB52FB">
        <w:rPr>
          <w:rFonts w:eastAsia="Calibri"/>
          <w:sz w:val="24"/>
          <w:szCs w:val="24"/>
        </w:rPr>
        <w:t>телей тепловой энергии.</w:t>
      </w:r>
    </w:p>
    <w:p w:rsidR="008105F9" w:rsidRPr="00BB52FB" w:rsidRDefault="00A62C75" w:rsidP="0046325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4.6. Члены к</w:t>
      </w:r>
      <w:r w:rsidR="008105F9" w:rsidRPr="00BB52FB">
        <w:rPr>
          <w:rFonts w:eastAsia="Calibri"/>
          <w:sz w:val="24"/>
          <w:szCs w:val="24"/>
        </w:rPr>
        <w:t>омиссии принимают участие в проведении проверки готовности  к отопительному сезону лично, без права замены. В случае отсут</w:t>
      </w:r>
      <w:r w:rsidR="00463256">
        <w:rPr>
          <w:rFonts w:eastAsia="Calibri"/>
          <w:sz w:val="24"/>
          <w:szCs w:val="24"/>
        </w:rPr>
        <w:t>ствия члена к</w:t>
      </w:r>
      <w:r w:rsidR="008105F9" w:rsidRPr="00BB52FB">
        <w:rPr>
          <w:rFonts w:eastAsia="Calibri"/>
          <w:sz w:val="24"/>
          <w:szCs w:val="24"/>
        </w:rPr>
        <w:t>омиссии   на дату проведения проверки он имеет право представить свое мнение по рассматриваемым вопросам в письменной фо</w:t>
      </w:r>
      <w:r w:rsidR="008105F9" w:rsidRPr="00BB52FB">
        <w:rPr>
          <w:rFonts w:eastAsia="Calibri"/>
          <w:sz w:val="24"/>
          <w:szCs w:val="24"/>
        </w:rPr>
        <w:t>р</w:t>
      </w:r>
      <w:r w:rsidR="008105F9" w:rsidRPr="00BB52FB">
        <w:rPr>
          <w:rFonts w:eastAsia="Calibri"/>
          <w:sz w:val="24"/>
          <w:szCs w:val="24"/>
        </w:rPr>
        <w:t>ме либо телефонограммой.</w:t>
      </w:r>
    </w:p>
    <w:p w:rsidR="008105F9" w:rsidRPr="00BB52FB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  <w:r w:rsidRPr="00BB52FB">
        <w:rPr>
          <w:rFonts w:eastAsia="Calibri"/>
          <w:sz w:val="24"/>
          <w:szCs w:val="24"/>
        </w:rPr>
        <w:t xml:space="preserve">4.7. Комиссия осуществляет свою деятельность в соответствии с </w:t>
      </w:r>
      <w:r w:rsidR="00A62C75">
        <w:rPr>
          <w:rFonts w:eastAsia="Calibri"/>
          <w:sz w:val="24"/>
          <w:szCs w:val="24"/>
        </w:rPr>
        <w:t>П</w:t>
      </w:r>
      <w:r w:rsidRPr="00BB52FB">
        <w:rPr>
          <w:rFonts w:eastAsia="Calibri"/>
          <w:sz w:val="24"/>
          <w:szCs w:val="24"/>
        </w:rPr>
        <w:t>рограммой пр</w:t>
      </w:r>
      <w:r w:rsidRPr="00BB52FB">
        <w:rPr>
          <w:rFonts w:eastAsia="Calibri"/>
          <w:sz w:val="24"/>
          <w:szCs w:val="24"/>
        </w:rPr>
        <w:t>о</w:t>
      </w:r>
      <w:r w:rsidRPr="00BB52FB">
        <w:rPr>
          <w:rFonts w:eastAsia="Calibri"/>
          <w:sz w:val="24"/>
          <w:szCs w:val="24"/>
        </w:rPr>
        <w:t>ведения проверки готовности к отопительному периоду.</w:t>
      </w:r>
    </w:p>
    <w:p w:rsidR="008105F9" w:rsidRPr="00BB52FB" w:rsidRDefault="00463256" w:rsidP="0046325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4.8. Решения к</w:t>
      </w:r>
      <w:r w:rsidR="008105F9" w:rsidRPr="00BB52FB">
        <w:rPr>
          <w:rFonts w:eastAsia="Calibri"/>
          <w:sz w:val="24"/>
          <w:szCs w:val="24"/>
        </w:rPr>
        <w:t>омиссии оформляются в виде актов проверки готовности  к отоп</w:t>
      </w:r>
      <w:r w:rsidR="008105F9" w:rsidRPr="00BB52FB">
        <w:rPr>
          <w:rFonts w:eastAsia="Calibri"/>
          <w:sz w:val="24"/>
          <w:szCs w:val="24"/>
        </w:rPr>
        <w:t>и</w:t>
      </w:r>
      <w:r w:rsidR="008105F9" w:rsidRPr="00BB52FB">
        <w:rPr>
          <w:rFonts w:eastAsia="Calibri"/>
          <w:sz w:val="24"/>
          <w:szCs w:val="24"/>
        </w:rPr>
        <w:t>тельному периоду, котор</w:t>
      </w:r>
      <w:r w:rsidR="00A62C75">
        <w:rPr>
          <w:rFonts w:eastAsia="Calibri"/>
          <w:sz w:val="24"/>
          <w:szCs w:val="24"/>
        </w:rPr>
        <w:t>ые подписываются председателем к</w:t>
      </w:r>
      <w:r w:rsidR="008105F9" w:rsidRPr="00BB52FB">
        <w:rPr>
          <w:rFonts w:eastAsia="Calibri"/>
          <w:sz w:val="24"/>
          <w:szCs w:val="24"/>
        </w:rPr>
        <w:t>омиссии, заместителем пре</w:t>
      </w:r>
      <w:r w:rsidR="008105F9" w:rsidRPr="00BB52FB">
        <w:rPr>
          <w:rFonts w:eastAsia="Calibri"/>
          <w:sz w:val="24"/>
          <w:szCs w:val="24"/>
        </w:rPr>
        <w:t>д</w:t>
      </w:r>
      <w:r w:rsidR="008105F9" w:rsidRPr="00BB52FB">
        <w:rPr>
          <w:rFonts w:eastAsia="Calibri"/>
          <w:sz w:val="24"/>
          <w:szCs w:val="24"/>
        </w:rPr>
        <w:t>седате</w:t>
      </w:r>
      <w:r w:rsidR="00A62C75">
        <w:rPr>
          <w:rFonts w:eastAsia="Calibri"/>
          <w:sz w:val="24"/>
          <w:szCs w:val="24"/>
        </w:rPr>
        <w:t>ля к</w:t>
      </w:r>
      <w:r w:rsidR="008105F9" w:rsidRPr="00BB52FB">
        <w:rPr>
          <w:rFonts w:eastAsia="Calibri"/>
          <w:sz w:val="24"/>
          <w:szCs w:val="24"/>
        </w:rPr>
        <w:t>омиссии и членами комиссии.</w:t>
      </w:r>
    </w:p>
    <w:p w:rsidR="008105F9" w:rsidRDefault="008105F9" w:rsidP="00463256">
      <w:pPr>
        <w:ind w:firstLine="709"/>
        <w:jc w:val="both"/>
        <w:rPr>
          <w:rFonts w:eastAsia="Calibri"/>
          <w:sz w:val="24"/>
          <w:szCs w:val="24"/>
        </w:rPr>
      </w:pPr>
    </w:p>
    <w:p w:rsidR="00A62C75" w:rsidRPr="00BB52FB" w:rsidRDefault="00A62C75" w:rsidP="00A62C75">
      <w:pPr>
        <w:ind w:firstLine="709"/>
        <w:jc w:val="center"/>
        <w:rPr>
          <w:rFonts w:eastAsia="Calibri"/>
          <w:sz w:val="24"/>
          <w:szCs w:val="24"/>
        </w:rPr>
      </w:pPr>
    </w:p>
    <w:p w:rsidR="008105F9" w:rsidRDefault="00A62C75" w:rsidP="00A62C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8105F9" w:rsidSect="0045671F">
      <w:headerReference w:type="even" r:id="rId21"/>
      <w:head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58" w:rsidRDefault="00AC4558">
      <w:r>
        <w:separator/>
      </w:r>
    </w:p>
  </w:endnote>
  <w:endnote w:type="continuationSeparator" w:id="0">
    <w:p w:rsidR="00AC4558" w:rsidRDefault="00A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58" w:rsidRDefault="00AC4558">
      <w:r>
        <w:separator/>
      </w:r>
    </w:p>
  </w:footnote>
  <w:footnote w:type="continuationSeparator" w:id="0">
    <w:p w:rsidR="00AC4558" w:rsidRDefault="00AC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6EA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69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687D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B5FF8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256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05F9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2C75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00F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4558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6EA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ListParagraph">
    <w:name w:val="List Paragraph"/>
    <w:basedOn w:val="a"/>
    <w:link w:val="ListParagraphChar1"/>
    <w:rsid w:val="008105F9"/>
    <w:pPr>
      <w:spacing w:after="120"/>
      <w:ind w:left="720"/>
      <w:contextualSpacing/>
    </w:pPr>
    <w:rPr>
      <w:rFonts w:ascii="Bookman Old Style" w:eastAsia="Calibri" w:hAnsi="Bookman Old Style"/>
      <w:sz w:val="26"/>
      <w:szCs w:val="24"/>
    </w:rPr>
  </w:style>
  <w:style w:type="character" w:customStyle="1" w:styleId="ListParagraphChar1">
    <w:name w:val="List Paragraph Char1"/>
    <w:basedOn w:val="a0"/>
    <w:link w:val="ListParagraph"/>
    <w:locked/>
    <w:rsid w:val="008105F9"/>
    <w:rPr>
      <w:rFonts w:ascii="Bookman Old Style" w:eastAsia="Calibri" w:hAnsi="Bookman Old Styl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ListParagraph">
    <w:name w:val="List Paragraph"/>
    <w:basedOn w:val="a"/>
    <w:link w:val="ListParagraphChar1"/>
    <w:rsid w:val="008105F9"/>
    <w:pPr>
      <w:spacing w:after="120"/>
      <w:ind w:left="720"/>
      <w:contextualSpacing/>
    </w:pPr>
    <w:rPr>
      <w:rFonts w:ascii="Bookman Old Style" w:eastAsia="Calibri" w:hAnsi="Bookman Old Style"/>
      <w:sz w:val="26"/>
      <w:szCs w:val="24"/>
    </w:rPr>
  </w:style>
  <w:style w:type="character" w:customStyle="1" w:styleId="ListParagraphChar1">
    <w:name w:val="List Paragraph Char1"/>
    <w:basedOn w:val="a0"/>
    <w:link w:val="ListParagraph"/>
    <w:locked/>
    <w:rsid w:val="008105F9"/>
    <w:rPr>
      <w:rFonts w:ascii="Bookman Old Style" w:eastAsia="Calibri" w:hAnsi="Bookman Old Styl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18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85656.2139/" TargetMode="External"/><Relationship Id="rId17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20" Type="http://schemas.openxmlformats.org/officeDocument/2006/relationships/hyperlink" Target="consultantplus://offline/ref=3E1A022CF3F140A10F41A631B64003EBAF3A710C5D97FA139BE13A182DWFi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19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14" Type="http://schemas.openxmlformats.org/officeDocument/2006/relationships/hyperlink" Target="file:///D:\!!!!&#1053;&#1040;%20&#1057;&#1040;&#1049;&#1058;\&#1055;&#1088;&#1080;&#1083;&#1086;&#1078;&#1077;&#1085;&#1080;&#1103;%202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D71-3124-424F-A7CF-FD356155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27153</CharactersWithSpaces>
  <SharedDoc>false</SharedDoc>
  <HLinks>
    <vt:vector size="72" baseType="variant"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72877144</vt:i4>
      </vt:variant>
      <vt:variant>
        <vt:i4>30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sub_30030%23sub_30030#sub_30030%23sub_30030</vt:lpwstr>
      </vt:variant>
      <vt:variant>
        <vt:i4>72877136</vt:i4>
      </vt:variant>
      <vt:variant>
        <vt:i4>27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sub_30028%23sub_30028#sub_30028%23sub_30028</vt:lpwstr>
      </vt:variant>
      <vt:variant>
        <vt:i4>72877151</vt:i4>
      </vt:variant>
      <vt:variant>
        <vt:i4>24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sub_30027%23sub_30027#sub_30027%23sub_30027</vt:lpwstr>
      </vt:variant>
      <vt:variant>
        <vt:i4>72877146</vt:i4>
      </vt:variant>
      <vt:variant>
        <vt:i4>21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sub_30022%23sub_30022#sub_30022%23sub_30022</vt:lpwstr>
      </vt:variant>
      <vt:variant>
        <vt:i4>72877137</vt:i4>
      </vt:variant>
      <vt:variant>
        <vt:i4>18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sub_30009%23sub_30009#sub_30009%23sub_30009</vt:lpwstr>
      </vt:variant>
      <vt:variant>
        <vt:i4>72877151</vt:i4>
      </vt:variant>
      <vt:variant>
        <vt:i4>15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sub_30007%23sub_30007#sub_30007%23sub_30007</vt:lpwstr>
      </vt:variant>
      <vt:variant>
        <vt:i4>72877145</vt:i4>
      </vt:variant>
      <vt:variant>
        <vt:i4>12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sub_30001%23sub_30001#sub_30001%23sub_30001</vt:lpwstr>
      </vt:variant>
      <vt:variant>
        <vt:i4>8126510</vt:i4>
      </vt:variant>
      <vt:variant>
        <vt:i4>9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72877144</vt:i4>
      </vt:variant>
      <vt:variant>
        <vt:i4>6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sub_10%23sub_10#sub_10%23sub_10</vt:lpwstr>
      </vt:variant>
      <vt:variant>
        <vt:i4>72877144</vt:i4>
      </vt:variant>
      <vt:variant>
        <vt:i4>3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sub_10%23sub_10#sub_10%23sub_10</vt:lpwstr>
      </vt:variant>
      <vt:variant>
        <vt:i4>72877144</vt:i4>
      </vt:variant>
      <vt:variant>
        <vt:i4>0</vt:i4>
      </vt:variant>
      <vt:variant>
        <vt:i4>0</vt:i4>
      </vt:variant>
      <vt:variant>
        <vt:i4>5</vt:i4>
      </vt:variant>
      <vt:variant>
        <vt:lpwstr>../Приложения 2.doc</vt:lpwstr>
      </vt:variant>
      <vt:variant>
        <vt:lpwstr>sub_1300%23sub_1300#sub_1300%23sub_1300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2020-06-09T08:20:00Z</cp:lastPrinted>
  <dcterms:created xsi:type="dcterms:W3CDTF">2020-06-11T07:37:00Z</dcterms:created>
  <dcterms:modified xsi:type="dcterms:W3CDTF">2020-06-11T07:37:00Z</dcterms:modified>
</cp:coreProperties>
</file>