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4EC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0077B6">
        <w:rPr>
          <w:color w:val="000000"/>
          <w:sz w:val="28"/>
        </w:rPr>
        <w:t>88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0077B6" w:rsidRDefault="000077B6" w:rsidP="000077B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0077B6">
        <w:rPr>
          <w:b/>
          <w:sz w:val="28"/>
          <w:szCs w:val="28"/>
        </w:rPr>
        <w:t>О внесении изменения в устав</w:t>
      </w:r>
    </w:p>
    <w:p w:rsidR="000077B6" w:rsidRDefault="000077B6" w:rsidP="000077B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0077B6">
        <w:rPr>
          <w:b/>
          <w:sz w:val="28"/>
          <w:szCs w:val="28"/>
        </w:rPr>
        <w:t>муниципального автономного учреждения</w:t>
      </w:r>
    </w:p>
    <w:p w:rsidR="00D82B32" w:rsidRPr="000077B6" w:rsidRDefault="000077B6" w:rsidP="000077B6">
      <w:pPr>
        <w:tabs>
          <w:tab w:val="left" w:pos="3560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0077B6">
        <w:rPr>
          <w:b/>
          <w:sz w:val="28"/>
          <w:szCs w:val="28"/>
        </w:rPr>
        <w:t>«Расчетно-информационный центр»</w:t>
      </w:r>
    </w:p>
    <w:p w:rsidR="000A51F0" w:rsidRPr="000077B6" w:rsidRDefault="000A51F0" w:rsidP="000077B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077B6" w:rsidRPr="000077B6" w:rsidRDefault="000077B6" w:rsidP="000077B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077B6" w:rsidRPr="000077B6" w:rsidRDefault="000077B6" w:rsidP="00007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7B6">
        <w:rPr>
          <w:sz w:val="28"/>
          <w:szCs w:val="28"/>
        </w:rPr>
        <w:t>В соответствии с Гражданским кодексом Российской Федераци</w:t>
      </w:r>
      <w:r>
        <w:rPr>
          <w:sz w:val="28"/>
          <w:szCs w:val="28"/>
        </w:rPr>
        <w:t xml:space="preserve">и, Федеральным законом от 06 октября </w:t>
      </w:r>
      <w:r w:rsidRPr="000077B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077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12 января </w:t>
      </w:r>
      <w:r w:rsidRPr="000077B6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</w:t>
      </w:r>
      <w:r w:rsidRPr="000077B6">
        <w:rPr>
          <w:sz w:val="28"/>
          <w:szCs w:val="28"/>
        </w:rPr>
        <w:t xml:space="preserve"> N 7-ФЗ «О некоммерческих организациях», на основании протокола наблюдательного совета муниципального автономного учреждения «Расчетно-информационный центр» от 29</w:t>
      </w:r>
      <w:r>
        <w:rPr>
          <w:sz w:val="28"/>
          <w:szCs w:val="28"/>
        </w:rPr>
        <w:t>.12.</w:t>
      </w:r>
      <w:r w:rsidRPr="000077B6">
        <w:rPr>
          <w:sz w:val="28"/>
          <w:szCs w:val="28"/>
        </w:rPr>
        <w:t>2021 № 5, Администрация Валдайского муниципального района</w:t>
      </w:r>
      <w:r w:rsidRPr="000077B6">
        <w:rPr>
          <w:b/>
          <w:sz w:val="28"/>
          <w:szCs w:val="28"/>
        </w:rPr>
        <w:t xml:space="preserve"> ПОСТАНОВЛЯЕТ:</w:t>
      </w:r>
      <w:proofErr w:type="gramEnd"/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1. Внести в устав муниципального автономного учреждения «Расчетно-информационный центр» (далее - Устав Учреждения), утвержденный постановлением Администрации Валдайского муниципального района от 29.02.2016 № 298 «Об утверждении Устава муниципального автономного учреждения «Расчетно-информационный центр» следующие изменения: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1.1.  Изложить пункты 2.1. и 2.2. раздела Предмет, цели и виды деятельности Учреждения в редакции: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«2.1. Учреждение создано в целях осуществления предусмотренных законодательством Российской федерации следующих полномочий Администрации Валдайского муниципального района: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2.1.1. в сфере распоряжения имуществом, находящимся в муниципальной собственности;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2.1.2. полномочий, связанных с дорожной деятельностью в отношении автомобильных дорог местного значения;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2.1.3. полномочий по организации благоустройства территории Валдайского городского поселения;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 xml:space="preserve">2.1.4. полномочий специализированной службы по похоронному делу на территории Валдайского городского поселения. 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 xml:space="preserve">2.2. Предметом деятельности Учреждения является выполнение работ, оказание услуг в целях осуществления полномочий Валдайского городского поселения в сфере распоряжения имуществом, находящимся в муниципальной собственности поселения, дорожной деятельности в отношении автомобильных дорог местного значения, организации благоустройства территории поселения, предоставление гражданам </w:t>
      </w:r>
      <w:r w:rsidRPr="000077B6">
        <w:rPr>
          <w:sz w:val="28"/>
          <w:szCs w:val="28"/>
        </w:rPr>
        <w:lastRenderedPageBreak/>
        <w:t>гарантированного перечня услуг по погребению в соответствии с действующим законодательством</w:t>
      </w:r>
      <w:proofErr w:type="gramStart"/>
      <w:r w:rsidRPr="000077B6">
        <w:rPr>
          <w:sz w:val="28"/>
          <w:szCs w:val="28"/>
        </w:rPr>
        <w:t>.»</w:t>
      </w:r>
      <w:proofErr w:type="gramEnd"/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1.2. Дополнить пункт 2.3 раздела 2 Предмет, цели и виды деятельности Учреждения подпунктом 2.3.8 в редакции: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«2.3.8. Осуществление деятельности специализированной службы по вопросам похоронного дела на территории Валдайского городского поселения в соответствии с Порядком, утвержденным постановлением Администрации муниципального района от 18.04.2017 № 654.»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 xml:space="preserve">2. Уполномочить директора муниципального автономного учреждения «Расчетно-информационный центр» </w:t>
      </w:r>
      <w:proofErr w:type="spellStart"/>
      <w:r w:rsidRPr="000077B6">
        <w:rPr>
          <w:sz w:val="28"/>
          <w:szCs w:val="28"/>
        </w:rPr>
        <w:t>Дворцова</w:t>
      </w:r>
      <w:proofErr w:type="spellEnd"/>
      <w:r w:rsidRPr="000077B6">
        <w:rPr>
          <w:sz w:val="28"/>
          <w:szCs w:val="28"/>
        </w:rPr>
        <w:t xml:space="preserve"> Александра Геннадьевича выступить заявителем при государственной регистрации изменений в Устав Учреждения в Межрайонной инспекции Федеральной налоговой службы Ро</w:t>
      </w:r>
      <w:r w:rsidRPr="000077B6">
        <w:rPr>
          <w:sz w:val="28"/>
          <w:szCs w:val="28"/>
        </w:rPr>
        <w:t>с</w:t>
      </w:r>
      <w:r w:rsidRPr="000077B6">
        <w:rPr>
          <w:sz w:val="28"/>
          <w:szCs w:val="28"/>
        </w:rPr>
        <w:t>сии № 1 по Новгородской области.</w:t>
      </w:r>
    </w:p>
    <w:p w:rsidR="000077B6" w:rsidRPr="000077B6" w:rsidRDefault="000077B6" w:rsidP="000077B6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3. Опубликовать постановление в бюллетене «Валдайский Вестник», разместить на официальном сайте Администрации Валдайского муниципального района в сети «Интернет».</w:t>
      </w:r>
    </w:p>
    <w:p w:rsidR="000077B6" w:rsidRPr="000077B6" w:rsidRDefault="000077B6" w:rsidP="000077B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077B6" w:rsidRPr="000077B6" w:rsidRDefault="000077B6" w:rsidP="000077B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E4" w:rsidRDefault="00710BE4">
      <w:r>
        <w:separator/>
      </w:r>
    </w:p>
  </w:endnote>
  <w:endnote w:type="continuationSeparator" w:id="0">
    <w:p w:rsidR="00710BE4" w:rsidRDefault="0071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E4" w:rsidRDefault="00710BE4">
      <w:r>
        <w:separator/>
      </w:r>
    </w:p>
  </w:footnote>
  <w:footnote w:type="continuationSeparator" w:id="0">
    <w:p w:rsidR="00710BE4" w:rsidRDefault="0071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B96C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7B6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23F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0B2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0BE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CAB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5D16-CC6A-42D3-A44E-32051C8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2022-01-24T13:49:00Z</cp:lastPrinted>
  <dcterms:created xsi:type="dcterms:W3CDTF">2022-01-28T14:21:00Z</dcterms:created>
  <dcterms:modified xsi:type="dcterms:W3CDTF">2022-01-28T14:21:00Z</dcterms:modified>
</cp:coreProperties>
</file>