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58377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5B5B31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5B5B31" w:rsidRDefault="005B5B31" w:rsidP="00C4619C">
      <w:pPr>
        <w:jc w:val="center"/>
        <w:rPr>
          <w:sz w:val="28"/>
        </w:rPr>
      </w:pPr>
      <w:r w:rsidRPr="005B5B31">
        <w:rPr>
          <w:sz w:val="28"/>
        </w:rPr>
        <w:t>09</w:t>
      </w:r>
      <w:r w:rsidR="00515D03" w:rsidRPr="005B5B31">
        <w:rPr>
          <w:sz w:val="28"/>
        </w:rPr>
        <w:t>.01.2025</w:t>
      </w:r>
      <w:r w:rsidR="00830A00" w:rsidRPr="005B5B31">
        <w:rPr>
          <w:sz w:val="28"/>
        </w:rPr>
        <w:t xml:space="preserve"> № </w:t>
      </w:r>
      <w:r w:rsidRPr="005B5B31">
        <w:rPr>
          <w:sz w:val="28"/>
        </w:rPr>
        <w:t>8</w:t>
      </w:r>
    </w:p>
    <w:p w:rsidR="00C4619C" w:rsidRPr="005B5B31" w:rsidRDefault="00C4619C" w:rsidP="0060730D">
      <w:pPr>
        <w:jc w:val="center"/>
        <w:rPr>
          <w:color w:val="000000"/>
          <w:sz w:val="28"/>
        </w:rPr>
      </w:pPr>
      <w:r w:rsidRPr="005B5B31">
        <w:rPr>
          <w:color w:val="000000"/>
          <w:sz w:val="28"/>
        </w:rPr>
        <w:t>Валдай</w:t>
      </w:r>
    </w:p>
    <w:p w:rsidR="00DC0796" w:rsidRPr="005B5B31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5B54D4" w:rsidRPr="005B5B31" w:rsidRDefault="005B54D4" w:rsidP="005B54D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5B5B31">
        <w:rPr>
          <w:b/>
          <w:sz w:val="28"/>
          <w:szCs w:val="28"/>
        </w:rPr>
        <w:t>О внесении изменений в муниципальную программу</w:t>
      </w:r>
    </w:p>
    <w:p w:rsidR="005B54D4" w:rsidRPr="005B5B31" w:rsidRDefault="005B54D4" w:rsidP="005B54D4">
      <w:pPr>
        <w:spacing w:line="240" w:lineRule="exact"/>
        <w:jc w:val="center"/>
        <w:rPr>
          <w:b/>
          <w:sz w:val="28"/>
          <w:szCs w:val="28"/>
        </w:rPr>
      </w:pPr>
      <w:r w:rsidRPr="005B5B31">
        <w:rPr>
          <w:b/>
          <w:sz w:val="28"/>
          <w:szCs w:val="28"/>
        </w:rPr>
        <w:t>«Развитие форм участия населения</w:t>
      </w:r>
    </w:p>
    <w:p w:rsidR="005B54D4" w:rsidRPr="005B5B31" w:rsidRDefault="005B54D4" w:rsidP="005B54D4">
      <w:pPr>
        <w:spacing w:line="240" w:lineRule="exact"/>
        <w:jc w:val="center"/>
        <w:rPr>
          <w:b/>
          <w:sz w:val="28"/>
          <w:szCs w:val="28"/>
        </w:rPr>
      </w:pPr>
      <w:r w:rsidRPr="005B5B31">
        <w:rPr>
          <w:b/>
          <w:sz w:val="28"/>
          <w:szCs w:val="28"/>
        </w:rPr>
        <w:t>в осуществлении местного самоуправления</w:t>
      </w:r>
    </w:p>
    <w:p w:rsidR="005B54D4" w:rsidRPr="005B5B31" w:rsidRDefault="005B54D4" w:rsidP="005B54D4">
      <w:pPr>
        <w:spacing w:line="240" w:lineRule="exact"/>
        <w:jc w:val="center"/>
        <w:rPr>
          <w:b/>
          <w:sz w:val="28"/>
          <w:szCs w:val="28"/>
        </w:rPr>
      </w:pPr>
      <w:r w:rsidRPr="005B5B31">
        <w:rPr>
          <w:b/>
          <w:sz w:val="28"/>
          <w:szCs w:val="28"/>
        </w:rPr>
        <w:t>в Валдайском муниципальном районе</w:t>
      </w:r>
    </w:p>
    <w:p w:rsidR="005B54D4" w:rsidRPr="005B5B31" w:rsidRDefault="005B54D4" w:rsidP="005B54D4">
      <w:pPr>
        <w:spacing w:line="240" w:lineRule="exact"/>
        <w:jc w:val="center"/>
        <w:rPr>
          <w:sz w:val="28"/>
          <w:szCs w:val="28"/>
        </w:rPr>
      </w:pPr>
      <w:r w:rsidRPr="005B5B31">
        <w:rPr>
          <w:b/>
          <w:sz w:val="28"/>
          <w:szCs w:val="28"/>
        </w:rPr>
        <w:t>на 2024 - 2028 г</w:t>
      </w:r>
      <w:r w:rsidRPr="005B5B31">
        <w:rPr>
          <w:b/>
          <w:sz w:val="28"/>
          <w:szCs w:val="28"/>
        </w:rPr>
        <w:t>о</w:t>
      </w:r>
      <w:r w:rsidRPr="005B5B31">
        <w:rPr>
          <w:b/>
          <w:sz w:val="28"/>
          <w:szCs w:val="28"/>
        </w:rPr>
        <w:t>ды»</w:t>
      </w:r>
    </w:p>
    <w:bookmarkEnd w:id="0"/>
    <w:p w:rsidR="005B54D4" w:rsidRPr="005B5B31" w:rsidRDefault="005B54D4" w:rsidP="005B54D4">
      <w:pPr>
        <w:ind w:firstLine="709"/>
        <w:jc w:val="both"/>
        <w:rPr>
          <w:szCs w:val="16"/>
        </w:rPr>
      </w:pPr>
    </w:p>
    <w:p w:rsidR="005B54D4" w:rsidRPr="005B5B31" w:rsidRDefault="005B54D4" w:rsidP="005B54D4">
      <w:pPr>
        <w:ind w:firstLine="709"/>
        <w:jc w:val="both"/>
        <w:rPr>
          <w:szCs w:val="16"/>
        </w:rPr>
      </w:pPr>
    </w:p>
    <w:p w:rsidR="005B54D4" w:rsidRPr="005B5B31" w:rsidRDefault="005B54D4" w:rsidP="005B54D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5B31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5B5B31">
        <w:rPr>
          <w:b/>
          <w:sz w:val="28"/>
          <w:szCs w:val="28"/>
        </w:rPr>
        <w:t>ПОСТАНОВ-Л</w:t>
      </w:r>
      <w:r w:rsidRPr="005B5B31">
        <w:rPr>
          <w:b/>
          <w:sz w:val="28"/>
          <w:szCs w:val="28"/>
        </w:rPr>
        <w:t>Я</w:t>
      </w:r>
      <w:r w:rsidRPr="005B5B31">
        <w:rPr>
          <w:b/>
          <w:sz w:val="28"/>
          <w:szCs w:val="28"/>
        </w:rPr>
        <w:t>ЕТ</w:t>
      </w:r>
      <w:proofErr w:type="gramEnd"/>
      <w:r w:rsidRPr="005B5B31">
        <w:rPr>
          <w:b/>
          <w:sz w:val="28"/>
          <w:szCs w:val="28"/>
        </w:rPr>
        <w:t>:</w:t>
      </w:r>
    </w:p>
    <w:p w:rsidR="005B54D4" w:rsidRPr="005B5B31" w:rsidRDefault="005B54D4" w:rsidP="005B54D4">
      <w:pPr>
        <w:ind w:firstLine="709"/>
        <w:jc w:val="both"/>
        <w:rPr>
          <w:sz w:val="28"/>
          <w:szCs w:val="28"/>
        </w:rPr>
      </w:pPr>
      <w:r w:rsidRPr="005B5B31">
        <w:rPr>
          <w:sz w:val="28"/>
          <w:szCs w:val="28"/>
        </w:rPr>
        <w:t>1. Внести изменения в муниципальную программу «Развитие форм участия населения в осуществлении местного самоуправл</w:t>
      </w:r>
      <w:r w:rsidRPr="005B5B31">
        <w:rPr>
          <w:sz w:val="28"/>
          <w:szCs w:val="28"/>
        </w:rPr>
        <w:t>е</w:t>
      </w:r>
      <w:r w:rsidRPr="005B5B31">
        <w:rPr>
          <w:sz w:val="28"/>
          <w:szCs w:val="28"/>
        </w:rPr>
        <w:t>ния в Валдайском муниципальном районе на 2024 - 2028 годы»</w:t>
      </w:r>
      <w:r w:rsidR="005B5B31">
        <w:rPr>
          <w:sz w:val="28"/>
          <w:szCs w:val="28"/>
        </w:rPr>
        <w:t>, утвержденную постановлением Администрации Валдайского муниципального района от 18.01.2024 № 173</w:t>
      </w:r>
      <w:r w:rsidRPr="005B5B31">
        <w:rPr>
          <w:sz w:val="28"/>
          <w:szCs w:val="28"/>
        </w:rPr>
        <w:t xml:space="preserve"> (далее – муниципальная программа):</w:t>
      </w:r>
    </w:p>
    <w:p w:rsidR="005B54D4" w:rsidRPr="009F539A" w:rsidRDefault="005B54D4" w:rsidP="005B54D4">
      <w:pPr>
        <w:ind w:firstLine="709"/>
        <w:jc w:val="both"/>
        <w:rPr>
          <w:sz w:val="28"/>
          <w:szCs w:val="28"/>
        </w:rPr>
      </w:pPr>
      <w:r w:rsidRPr="005B5B31">
        <w:rPr>
          <w:sz w:val="28"/>
          <w:szCs w:val="28"/>
        </w:rPr>
        <w:t>1.1. Изложить строку «Объемы и источники финансирования муниципальной программы с разбивкой по годам</w:t>
      </w:r>
      <w:r w:rsidRPr="009F539A">
        <w:rPr>
          <w:sz w:val="28"/>
          <w:szCs w:val="28"/>
        </w:rPr>
        <w:t xml:space="preserve"> реализ</w:t>
      </w:r>
      <w:r w:rsidRPr="009F539A">
        <w:rPr>
          <w:sz w:val="28"/>
          <w:szCs w:val="28"/>
        </w:rPr>
        <w:t>а</w:t>
      </w:r>
      <w:r w:rsidRPr="009F539A">
        <w:rPr>
          <w:sz w:val="28"/>
          <w:szCs w:val="28"/>
        </w:rPr>
        <w:t>ции» паспорта муниципальной программы в редакции:</w:t>
      </w:r>
    </w:p>
    <w:p w:rsidR="005B54D4" w:rsidRDefault="005B54D4" w:rsidP="005B54D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0"/>
        <w:gridCol w:w="613"/>
        <w:gridCol w:w="1854"/>
        <w:gridCol w:w="1126"/>
        <w:gridCol w:w="1208"/>
        <w:gridCol w:w="1640"/>
        <w:gridCol w:w="1183"/>
      </w:tblGrid>
      <w:tr w:rsidR="005B54D4" w:rsidRPr="005B54D4" w:rsidTr="005B54D4">
        <w:trPr>
          <w:trHeight w:val="20"/>
        </w:trPr>
        <w:tc>
          <w:tcPr>
            <w:tcW w:w="980" w:type="pct"/>
            <w:vMerge w:val="restart"/>
            <w:vAlign w:val="center"/>
          </w:tcPr>
          <w:p w:rsidR="005B54D4" w:rsidRPr="005B54D4" w:rsidRDefault="005B54D4" w:rsidP="005B54D4">
            <w:pPr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</w:t>
            </w:r>
            <w:r w:rsidRPr="005B54D4">
              <w:rPr>
                <w:sz w:val="24"/>
                <w:szCs w:val="24"/>
              </w:rPr>
              <w:t>а</w:t>
            </w:r>
            <w:r w:rsidRPr="005B54D4">
              <w:rPr>
                <w:sz w:val="24"/>
                <w:szCs w:val="24"/>
              </w:rPr>
              <w:t>ции</w:t>
            </w:r>
          </w:p>
        </w:tc>
        <w:tc>
          <w:tcPr>
            <w:tcW w:w="4020" w:type="pct"/>
            <w:gridSpan w:val="6"/>
            <w:vAlign w:val="center"/>
          </w:tcPr>
          <w:p w:rsidR="005B54D4" w:rsidRPr="005B54D4" w:rsidRDefault="005B54D4" w:rsidP="005B54D4">
            <w:pPr>
              <w:jc w:val="center"/>
              <w:rPr>
                <w:b/>
                <w:sz w:val="24"/>
                <w:szCs w:val="24"/>
              </w:rPr>
            </w:pPr>
            <w:r w:rsidRPr="005B54D4">
              <w:rPr>
                <w:b/>
                <w:sz w:val="24"/>
                <w:szCs w:val="24"/>
              </w:rPr>
              <w:t>Источник финансирования, тыс.руб.</w:t>
            </w:r>
          </w:p>
        </w:tc>
      </w:tr>
      <w:tr w:rsidR="005B54D4" w:rsidRPr="005B54D4" w:rsidTr="005B54D4">
        <w:trPr>
          <w:trHeight w:val="20"/>
        </w:trPr>
        <w:tc>
          <w:tcPr>
            <w:tcW w:w="980" w:type="pct"/>
            <w:vMerge/>
            <w:vAlign w:val="center"/>
          </w:tcPr>
          <w:p w:rsidR="005B54D4" w:rsidRPr="005B54D4" w:rsidRDefault="005B54D4" w:rsidP="005B54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5B54D4" w:rsidRPr="005B54D4" w:rsidRDefault="005B54D4" w:rsidP="005B54D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B54D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22" w:type="pct"/>
            <w:vAlign w:val="center"/>
          </w:tcPr>
          <w:p w:rsidR="005B54D4" w:rsidRPr="005B54D4" w:rsidRDefault="005B54D4" w:rsidP="005B54D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B54D4">
              <w:rPr>
                <w:b/>
                <w:sz w:val="24"/>
                <w:szCs w:val="24"/>
              </w:rPr>
              <w:t>бюджет муниципального ра</w:t>
            </w:r>
            <w:r w:rsidRPr="005B54D4">
              <w:rPr>
                <w:b/>
                <w:sz w:val="24"/>
                <w:szCs w:val="24"/>
              </w:rPr>
              <w:t>й</w:t>
            </w:r>
            <w:r w:rsidRPr="005B54D4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570" w:type="pct"/>
            <w:vAlign w:val="center"/>
          </w:tcPr>
          <w:p w:rsidR="005B54D4" w:rsidRPr="005B54D4" w:rsidRDefault="005B54D4" w:rsidP="005B54D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B54D4">
              <w:rPr>
                <w:b/>
                <w:sz w:val="24"/>
                <w:szCs w:val="24"/>
              </w:rPr>
              <w:t>областной бю</w:t>
            </w:r>
            <w:r w:rsidRPr="005B54D4">
              <w:rPr>
                <w:b/>
                <w:sz w:val="24"/>
                <w:szCs w:val="24"/>
              </w:rPr>
              <w:t>д</w:t>
            </w:r>
            <w:r w:rsidRPr="005B54D4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616" w:type="pct"/>
            <w:vAlign w:val="center"/>
          </w:tcPr>
          <w:p w:rsidR="005B54D4" w:rsidRPr="005B54D4" w:rsidRDefault="005B54D4" w:rsidP="005B54D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B54D4">
              <w:rPr>
                <w:b/>
                <w:sz w:val="24"/>
                <w:szCs w:val="24"/>
              </w:rPr>
              <w:t>бюджет городского посел</w:t>
            </w:r>
            <w:r w:rsidRPr="005B54D4">
              <w:rPr>
                <w:b/>
                <w:sz w:val="24"/>
                <w:szCs w:val="24"/>
              </w:rPr>
              <w:t>е</w:t>
            </w:r>
            <w:r w:rsidRPr="005B54D4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31" w:type="pct"/>
            <w:vAlign w:val="center"/>
          </w:tcPr>
          <w:p w:rsidR="005B54D4" w:rsidRPr="005B54D4" w:rsidRDefault="005B54D4" w:rsidP="005B54D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B54D4">
              <w:rPr>
                <w:b/>
                <w:sz w:val="24"/>
                <w:szCs w:val="24"/>
              </w:rPr>
              <w:t>внебю</w:t>
            </w:r>
            <w:r w:rsidRPr="005B54D4">
              <w:rPr>
                <w:b/>
                <w:sz w:val="24"/>
                <w:szCs w:val="24"/>
              </w:rPr>
              <w:t>д</w:t>
            </w:r>
            <w:r w:rsidRPr="005B54D4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738" w:type="pct"/>
            <w:vAlign w:val="center"/>
          </w:tcPr>
          <w:p w:rsidR="005B54D4" w:rsidRPr="005B54D4" w:rsidRDefault="005B54D4" w:rsidP="005B54D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B54D4">
              <w:rPr>
                <w:b/>
                <w:sz w:val="24"/>
                <w:szCs w:val="24"/>
              </w:rPr>
              <w:t>итого</w:t>
            </w:r>
          </w:p>
        </w:tc>
      </w:tr>
      <w:tr w:rsidR="005B54D4" w:rsidRPr="005B54D4" w:rsidTr="005B54D4">
        <w:trPr>
          <w:trHeight w:val="20"/>
        </w:trPr>
        <w:tc>
          <w:tcPr>
            <w:tcW w:w="980" w:type="pct"/>
            <w:vMerge/>
            <w:vAlign w:val="center"/>
          </w:tcPr>
          <w:p w:rsidR="005B54D4" w:rsidRPr="005B54D4" w:rsidRDefault="005B54D4" w:rsidP="005B54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1</w:t>
            </w:r>
          </w:p>
        </w:tc>
        <w:tc>
          <w:tcPr>
            <w:tcW w:w="922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2</w:t>
            </w:r>
          </w:p>
        </w:tc>
        <w:tc>
          <w:tcPr>
            <w:tcW w:w="570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3</w:t>
            </w:r>
          </w:p>
        </w:tc>
        <w:tc>
          <w:tcPr>
            <w:tcW w:w="616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4</w:t>
            </w:r>
          </w:p>
        </w:tc>
        <w:tc>
          <w:tcPr>
            <w:tcW w:w="831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5</w:t>
            </w:r>
          </w:p>
        </w:tc>
        <w:tc>
          <w:tcPr>
            <w:tcW w:w="738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6</w:t>
            </w:r>
          </w:p>
        </w:tc>
      </w:tr>
      <w:tr w:rsidR="005B54D4" w:rsidRPr="005B54D4" w:rsidTr="005B54D4">
        <w:trPr>
          <w:trHeight w:val="20"/>
        </w:trPr>
        <w:tc>
          <w:tcPr>
            <w:tcW w:w="980" w:type="pct"/>
            <w:vMerge/>
            <w:vAlign w:val="center"/>
          </w:tcPr>
          <w:p w:rsidR="005B54D4" w:rsidRPr="005B54D4" w:rsidRDefault="005B54D4" w:rsidP="005B54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2024</w:t>
            </w:r>
          </w:p>
        </w:tc>
        <w:tc>
          <w:tcPr>
            <w:tcW w:w="922" w:type="pct"/>
            <w:vAlign w:val="center"/>
          </w:tcPr>
          <w:p w:rsidR="005B54D4" w:rsidRPr="005B54D4" w:rsidRDefault="005B54D4" w:rsidP="005B54D4">
            <w:pPr>
              <w:pStyle w:val="ConsPlusCell"/>
              <w:jc w:val="center"/>
            </w:pPr>
            <w:r w:rsidRPr="005B54D4">
              <w:rPr>
                <w:color w:val="000000"/>
              </w:rPr>
              <w:t>331,25512</w:t>
            </w:r>
          </w:p>
        </w:tc>
        <w:tc>
          <w:tcPr>
            <w:tcW w:w="570" w:type="pct"/>
            <w:vAlign w:val="center"/>
          </w:tcPr>
          <w:p w:rsidR="005B54D4" w:rsidRPr="005B54D4" w:rsidRDefault="005B54D4" w:rsidP="005B54D4">
            <w:pPr>
              <w:pStyle w:val="ConsPlusCell"/>
              <w:jc w:val="center"/>
            </w:pPr>
            <w:r w:rsidRPr="005B54D4">
              <w:t>-</w:t>
            </w:r>
          </w:p>
        </w:tc>
        <w:tc>
          <w:tcPr>
            <w:tcW w:w="616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-</w:t>
            </w:r>
          </w:p>
        </w:tc>
        <w:tc>
          <w:tcPr>
            <w:tcW w:w="738" w:type="pct"/>
            <w:vAlign w:val="center"/>
          </w:tcPr>
          <w:p w:rsidR="005B54D4" w:rsidRPr="005B54D4" w:rsidRDefault="005B54D4" w:rsidP="005B54D4">
            <w:pPr>
              <w:pStyle w:val="ConsPlusCell"/>
              <w:jc w:val="center"/>
            </w:pPr>
            <w:r w:rsidRPr="005B54D4">
              <w:rPr>
                <w:color w:val="000000"/>
              </w:rPr>
              <w:t>331,25512</w:t>
            </w:r>
          </w:p>
        </w:tc>
      </w:tr>
      <w:tr w:rsidR="005B54D4" w:rsidRPr="005B54D4" w:rsidTr="005B54D4">
        <w:trPr>
          <w:trHeight w:val="20"/>
        </w:trPr>
        <w:tc>
          <w:tcPr>
            <w:tcW w:w="980" w:type="pct"/>
            <w:vMerge/>
            <w:vAlign w:val="center"/>
          </w:tcPr>
          <w:p w:rsidR="005B54D4" w:rsidRPr="005B54D4" w:rsidRDefault="005B54D4" w:rsidP="005B54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2025</w:t>
            </w:r>
          </w:p>
        </w:tc>
        <w:tc>
          <w:tcPr>
            <w:tcW w:w="922" w:type="pct"/>
            <w:vAlign w:val="center"/>
          </w:tcPr>
          <w:p w:rsidR="005B54D4" w:rsidRPr="005B54D4" w:rsidRDefault="005B54D4" w:rsidP="005B54D4">
            <w:pPr>
              <w:pStyle w:val="ConsPlusCell"/>
              <w:jc w:val="center"/>
            </w:pPr>
            <w:r w:rsidRPr="005B54D4">
              <w:rPr>
                <w:color w:val="000000"/>
              </w:rPr>
              <w:t>348,0</w:t>
            </w:r>
          </w:p>
        </w:tc>
        <w:tc>
          <w:tcPr>
            <w:tcW w:w="570" w:type="pct"/>
            <w:vAlign w:val="center"/>
          </w:tcPr>
          <w:p w:rsidR="005B54D4" w:rsidRPr="005B54D4" w:rsidRDefault="005B54D4" w:rsidP="005B54D4">
            <w:pPr>
              <w:pStyle w:val="ConsPlusCell"/>
              <w:jc w:val="center"/>
            </w:pPr>
            <w:r w:rsidRPr="005B54D4">
              <w:t>-</w:t>
            </w:r>
          </w:p>
        </w:tc>
        <w:tc>
          <w:tcPr>
            <w:tcW w:w="616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-</w:t>
            </w:r>
          </w:p>
        </w:tc>
        <w:tc>
          <w:tcPr>
            <w:tcW w:w="738" w:type="pct"/>
            <w:vAlign w:val="center"/>
          </w:tcPr>
          <w:p w:rsidR="005B54D4" w:rsidRPr="005B54D4" w:rsidRDefault="005B54D4" w:rsidP="005B54D4">
            <w:pPr>
              <w:pStyle w:val="ConsPlusCell"/>
              <w:jc w:val="center"/>
            </w:pPr>
            <w:r w:rsidRPr="005B54D4">
              <w:rPr>
                <w:color w:val="000000"/>
              </w:rPr>
              <w:t>348,0</w:t>
            </w:r>
          </w:p>
        </w:tc>
      </w:tr>
      <w:tr w:rsidR="005B54D4" w:rsidRPr="005B54D4" w:rsidTr="005B54D4">
        <w:trPr>
          <w:trHeight w:val="20"/>
        </w:trPr>
        <w:tc>
          <w:tcPr>
            <w:tcW w:w="980" w:type="pct"/>
            <w:vMerge/>
            <w:vAlign w:val="center"/>
          </w:tcPr>
          <w:p w:rsidR="005B54D4" w:rsidRPr="005B54D4" w:rsidRDefault="005B54D4" w:rsidP="005B54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2026</w:t>
            </w:r>
          </w:p>
        </w:tc>
        <w:tc>
          <w:tcPr>
            <w:tcW w:w="922" w:type="pct"/>
            <w:vAlign w:val="center"/>
          </w:tcPr>
          <w:p w:rsidR="005B54D4" w:rsidRPr="005B54D4" w:rsidRDefault="005B54D4" w:rsidP="005B54D4">
            <w:pPr>
              <w:pStyle w:val="ConsPlusCell"/>
              <w:jc w:val="center"/>
            </w:pPr>
            <w:r w:rsidRPr="005B54D4">
              <w:rPr>
                <w:color w:val="000000"/>
              </w:rPr>
              <w:t>348,0</w:t>
            </w:r>
          </w:p>
        </w:tc>
        <w:tc>
          <w:tcPr>
            <w:tcW w:w="570" w:type="pct"/>
            <w:vAlign w:val="center"/>
          </w:tcPr>
          <w:p w:rsidR="005B54D4" w:rsidRPr="005B54D4" w:rsidRDefault="005B54D4" w:rsidP="005B54D4">
            <w:pPr>
              <w:pStyle w:val="ConsPlusCell"/>
              <w:jc w:val="center"/>
            </w:pPr>
            <w:r w:rsidRPr="005B54D4">
              <w:t>-</w:t>
            </w:r>
          </w:p>
        </w:tc>
        <w:tc>
          <w:tcPr>
            <w:tcW w:w="616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-</w:t>
            </w:r>
          </w:p>
        </w:tc>
        <w:tc>
          <w:tcPr>
            <w:tcW w:w="738" w:type="pct"/>
            <w:vAlign w:val="center"/>
          </w:tcPr>
          <w:p w:rsidR="005B54D4" w:rsidRPr="005B54D4" w:rsidRDefault="005B54D4" w:rsidP="005B54D4">
            <w:pPr>
              <w:pStyle w:val="ConsPlusCell"/>
              <w:jc w:val="center"/>
            </w:pPr>
            <w:r w:rsidRPr="005B54D4">
              <w:rPr>
                <w:color w:val="000000"/>
              </w:rPr>
              <w:t>348,0</w:t>
            </w:r>
          </w:p>
        </w:tc>
      </w:tr>
      <w:tr w:rsidR="005B54D4" w:rsidRPr="005B54D4" w:rsidTr="005B54D4">
        <w:trPr>
          <w:trHeight w:val="20"/>
        </w:trPr>
        <w:tc>
          <w:tcPr>
            <w:tcW w:w="980" w:type="pct"/>
            <w:vMerge/>
            <w:vAlign w:val="center"/>
          </w:tcPr>
          <w:p w:rsidR="005B54D4" w:rsidRPr="005B54D4" w:rsidRDefault="005B54D4" w:rsidP="005B54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2027</w:t>
            </w:r>
          </w:p>
        </w:tc>
        <w:tc>
          <w:tcPr>
            <w:tcW w:w="922" w:type="pct"/>
            <w:vAlign w:val="center"/>
          </w:tcPr>
          <w:p w:rsidR="005B54D4" w:rsidRPr="005B54D4" w:rsidRDefault="005B54D4" w:rsidP="005B54D4">
            <w:pPr>
              <w:pStyle w:val="ConsPlusCell"/>
              <w:jc w:val="center"/>
            </w:pPr>
            <w:r w:rsidRPr="005B54D4">
              <w:rPr>
                <w:color w:val="000000"/>
              </w:rPr>
              <w:t>348,0</w:t>
            </w:r>
          </w:p>
        </w:tc>
        <w:tc>
          <w:tcPr>
            <w:tcW w:w="570" w:type="pct"/>
            <w:vAlign w:val="center"/>
          </w:tcPr>
          <w:p w:rsidR="005B54D4" w:rsidRPr="005B54D4" w:rsidRDefault="005B54D4" w:rsidP="005B54D4">
            <w:pPr>
              <w:pStyle w:val="ConsPlusCell"/>
              <w:jc w:val="center"/>
            </w:pPr>
            <w:r w:rsidRPr="005B54D4">
              <w:t>-</w:t>
            </w:r>
          </w:p>
        </w:tc>
        <w:tc>
          <w:tcPr>
            <w:tcW w:w="616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-</w:t>
            </w:r>
          </w:p>
        </w:tc>
        <w:tc>
          <w:tcPr>
            <w:tcW w:w="738" w:type="pct"/>
            <w:vAlign w:val="center"/>
          </w:tcPr>
          <w:p w:rsidR="005B54D4" w:rsidRPr="005B54D4" w:rsidRDefault="005B54D4" w:rsidP="005B54D4">
            <w:pPr>
              <w:pStyle w:val="ConsPlusCell"/>
              <w:jc w:val="center"/>
            </w:pPr>
            <w:r w:rsidRPr="005B54D4">
              <w:rPr>
                <w:color w:val="000000"/>
              </w:rPr>
              <w:t>348,0</w:t>
            </w:r>
          </w:p>
        </w:tc>
      </w:tr>
      <w:tr w:rsidR="005B54D4" w:rsidRPr="005B54D4" w:rsidTr="005B54D4">
        <w:trPr>
          <w:trHeight w:val="20"/>
        </w:trPr>
        <w:tc>
          <w:tcPr>
            <w:tcW w:w="980" w:type="pct"/>
            <w:vMerge/>
            <w:vAlign w:val="center"/>
          </w:tcPr>
          <w:p w:rsidR="005B54D4" w:rsidRPr="005B54D4" w:rsidRDefault="005B54D4" w:rsidP="005B54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2028</w:t>
            </w:r>
          </w:p>
        </w:tc>
        <w:tc>
          <w:tcPr>
            <w:tcW w:w="922" w:type="pct"/>
            <w:vAlign w:val="center"/>
          </w:tcPr>
          <w:p w:rsidR="005B54D4" w:rsidRPr="005B54D4" w:rsidRDefault="005B54D4" w:rsidP="005B54D4">
            <w:pPr>
              <w:pStyle w:val="ConsPlusCell"/>
              <w:jc w:val="center"/>
            </w:pPr>
            <w:r w:rsidRPr="005B54D4">
              <w:rPr>
                <w:color w:val="000000"/>
              </w:rPr>
              <w:t>348,0</w:t>
            </w:r>
          </w:p>
        </w:tc>
        <w:tc>
          <w:tcPr>
            <w:tcW w:w="570" w:type="pct"/>
            <w:vAlign w:val="center"/>
          </w:tcPr>
          <w:p w:rsidR="005B54D4" w:rsidRPr="005B54D4" w:rsidRDefault="005B54D4" w:rsidP="005B54D4">
            <w:pPr>
              <w:pStyle w:val="ConsPlusCell"/>
              <w:jc w:val="center"/>
            </w:pPr>
            <w:r w:rsidRPr="005B54D4">
              <w:t>-</w:t>
            </w:r>
          </w:p>
        </w:tc>
        <w:tc>
          <w:tcPr>
            <w:tcW w:w="616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5B54D4" w:rsidRPr="005B54D4" w:rsidRDefault="005B54D4" w:rsidP="005B54D4">
            <w:pPr>
              <w:jc w:val="center"/>
              <w:rPr>
                <w:sz w:val="24"/>
                <w:szCs w:val="24"/>
              </w:rPr>
            </w:pPr>
            <w:r w:rsidRPr="005B54D4">
              <w:rPr>
                <w:sz w:val="24"/>
                <w:szCs w:val="24"/>
              </w:rPr>
              <w:t>-</w:t>
            </w:r>
          </w:p>
        </w:tc>
        <w:tc>
          <w:tcPr>
            <w:tcW w:w="738" w:type="pct"/>
            <w:vAlign w:val="center"/>
          </w:tcPr>
          <w:p w:rsidR="005B54D4" w:rsidRPr="005B54D4" w:rsidRDefault="005B54D4" w:rsidP="005B54D4">
            <w:pPr>
              <w:pStyle w:val="ConsPlusCell"/>
              <w:jc w:val="center"/>
            </w:pPr>
            <w:r w:rsidRPr="005B54D4">
              <w:rPr>
                <w:color w:val="000000"/>
              </w:rPr>
              <w:t>348,0</w:t>
            </w:r>
          </w:p>
        </w:tc>
      </w:tr>
      <w:tr w:rsidR="005B54D4" w:rsidRPr="005B54D4" w:rsidTr="005B54D4">
        <w:trPr>
          <w:trHeight w:val="20"/>
        </w:trPr>
        <w:tc>
          <w:tcPr>
            <w:tcW w:w="980" w:type="pct"/>
            <w:vMerge/>
          </w:tcPr>
          <w:p w:rsidR="005B54D4" w:rsidRPr="005B54D4" w:rsidRDefault="005B54D4" w:rsidP="005B54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5B54D4" w:rsidRPr="005B54D4" w:rsidRDefault="005B54D4" w:rsidP="005B54D4">
            <w:pPr>
              <w:jc w:val="center"/>
              <w:rPr>
                <w:b/>
                <w:sz w:val="24"/>
                <w:szCs w:val="24"/>
              </w:rPr>
            </w:pPr>
            <w:r w:rsidRPr="005B54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22" w:type="pct"/>
            <w:vAlign w:val="center"/>
          </w:tcPr>
          <w:p w:rsidR="005B54D4" w:rsidRPr="005B54D4" w:rsidRDefault="005B54D4" w:rsidP="005B54D4">
            <w:pPr>
              <w:pStyle w:val="ConsPlusCell"/>
              <w:jc w:val="center"/>
              <w:rPr>
                <w:b/>
              </w:rPr>
            </w:pPr>
            <w:r w:rsidRPr="005B54D4">
              <w:rPr>
                <w:b/>
              </w:rPr>
              <w:t>1723,25512</w:t>
            </w:r>
          </w:p>
        </w:tc>
        <w:tc>
          <w:tcPr>
            <w:tcW w:w="570" w:type="pct"/>
            <w:vAlign w:val="center"/>
          </w:tcPr>
          <w:p w:rsidR="005B54D4" w:rsidRPr="005B54D4" w:rsidRDefault="005B54D4" w:rsidP="005B54D4">
            <w:pPr>
              <w:pStyle w:val="ConsPlusCell"/>
              <w:jc w:val="center"/>
              <w:rPr>
                <w:b/>
              </w:rPr>
            </w:pPr>
            <w:r w:rsidRPr="005B54D4">
              <w:rPr>
                <w:b/>
              </w:rPr>
              <w:t>-</w:t>
            </w:r>
          </w:p>
        </w:tc>
        <w:tc>
          <w:tcPr>
            <w:tcW w:w="616" w:type="pct"/>
            <w:vAlign w:val="center"/>
          </w:tcPr>
          <w:p w:rsidR="005B54D4" w:rsidRPr="005B54D4" w:rsidRDefault="005B54D4" w:rsidP="005B54D4">
            <w:pPr>
              <w:jc w:val="center"/>
              <w:rPr>
                <w:b/>
                <w:sz w:val="24"/>
                <w:szCs w:val="24"/>
              </w:rPr>
            </w:pPr>
            <w:r w:rsidRPr="005B54D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5B54D4" w:rsidRPr="005B54D4" w:rsidRDefault="005B54D4" w:rsidP="005B54D4">
            <w:pPr>
              <w:jc w:val="center"/>
              <w:rPr>
                <w:b/>
                <w:sz w:val="24"/>
                <w:szCs w:val="24"/>
              </w:rPr>
            </w:pPr>
            <w:r w:rsidRPr="005B54D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38" w:type="pct"/>
            <w:vAlign w:val="center"/>
          </w:tcPr>
          <w:p w:rsidR="005B54D4" w:rsidRPr="005B54D4" w:rsidRDefault="005B54D4" w:rsidP="005B54D4">
            <w:pPr>
              <w:pStyle w:val="ConsPlusCell"/>
              <w:jc w:val="center"/>
              <w:rPr>
                <w:b/>
              </w:rPr>
            </w:pPr>
            <w:r w:rsidRPr="005B54D4">
              <w:rPr>
                <w:b/>
              </w:rPr>
              <w:t>1723,25512</w:t>
            </w:r>
          </w:p>
        </w:tc>
      </w:tr>
    </w:tbl>
    <w:p w:rsidR="005B54D4" w:rsidRPr="005B5B31" w:rsidRDefault="005B54D4" w:rsidP="005B54D4">
      <w:pPr>
        <w:ind w:firstLine="709"/>
        <w:jc w:val="right"/>
        <w:rPr>
          <w:sz w:val="28"/>
          <w:szCs w:val="28"/>
        </w:rPr>
      </w:pPr>
      <w:r w:rsidRPr="005B5B31">
        <w:rPr>
          <w:sz w:val="28"/>
          <w:szCs w:val="28"/>
        </w:rPr>
        <w:t>»;</w:t>
      </w:r>
    </w:p>
    <w:p w:rsidR="005B54D4" w:rsidRDefault="005B54D4" w:rsidP="005B54D4">
      <w:pPr>
        <w:ind w:firstLine="709"/>
        <w:jc w:val="both"/>
        <w:rPr>
          <w:sz w:val="28"/>
          <w:szCs w:val="28"/>
        </w:rPr>
      </w:pPr>
      <w:r w:rsidRPr="005B5B31">
        <w:rPr>
          <w:sz w:val="28"/>
          <w:szCs w:val="28"/>
        </w:rPr>
        <w:t>1.2. Дополнить Перечень целевых показателей строкой 1.9 в редакции:</w:t>
      </w:r>
    </w:p>
    <w:p w:rsidR="005B54D4" w:rsidRDefault="005B54D4" w:rsidP="005B54D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3216"/>
        <w:gridCol w:w="1273"/>
        <w:gridCol w:w="1415"/>
        <w:gridCol w:w="566"/>
        <w:gridCol w:w="564"/>
        <w:gridCol w:w="563"/>
        <w:gridCol w:w="563"/>
        <w:gridCol w:w="576"/>
      </w:tblGrid>
      <w:tr w:rsidR="005B54D4" w:rsidRPr="003A6571" w:rsidTr="005B54D4">
        <w:trPr>
          <w:cantSplit/>
          <w:trHeight w:val="20"/>
        </w:trPr>
        <w:tc>
          <w:tcPr>
            <w:tcW w:w="326" w:type="pct"/>
            <w:vMerge w:val="restart"/>
            <w:vAlign w:val="center"/>
          </w:tcPr>
          <w:p w:rsidR="005B54D4" w:rsidRPr="003A6571" w:rsidRDefault="005B54D4" w:rsidP="005B54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21" w:type="pct"/>
            <w:vMerge w:val="restart"/>
            <w:vAlign w:val="center"/>
          </w:tcPr>
          <w:p w:rsidR="005B54D4" w:rsidRPr="003A6571" w:rsidRDefault="005B54D4" w:rsidP="005B54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 xml:space="preserve">Наименование </w:t>
            </w:r>
          </w:p>
          <w:p w:rsidR="005B54D4" w:rsidRPr="003A6571" w:rsidRDefault="005B54D4" w:rsidP="005B54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 xml:space="preserve">целевого </w:t>
            </w:r>
          </w:p>
          <w:p w:rsidR="005B54D4" w:rsidRPr="003A6571" w:rsidRDefault="005B54D4" w:rsidP="005B54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пок</w:t>
            </w:r>
            <w:r w:rsidRPr="003A6571">
              <w:rPr>
                <w:b/>
                <w:sz w:val="24"/>
                <w:szCs w:val="24"/>
              </w:rPr>
              <w:t>а</w:t>
            </w:r>
            <w:r w:rsidRPr="003A6571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681" w:type="pct"/>
            <w:vMerge w:val="restart"/>
            <w:vAlign w:val="center"/>
          </w:tcPr>
          <w:p w:rsidR="005B54D4" w:rsidRPr="003A6571" w:rsidRDefault="005B54D4" w:rsidP="005B54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Единица измер</w:t>
            </w:r>
            <w:r w:rsidRPr="003A6571">
              <w:rPr>
                <w:b/>
                <w:sz w:val="24"/>
                <w:szCs w:val="24"/>
              </w:rPr>
              <w:t>е</w:t>
            </w:r>
            <w:r w:rsidRPr="003A657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57" w:type="pct"/>
            <w:vMerge w:val="restart"/>
            <w:vAlign w:val="center"/>
          </w:tcPr>
          <w:p w:rsidR="005B54D4" w:rsidRPr="003A6571" w:rsidRDefault="005B54D4" w:rsidP="005B54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Базовое значение целевого показат</w:t>
            </w:r>
            <w:r w:rsidRPr="003A6571">
              <w:rPr>
                <w:b/>
                <w:sz w:val="24"/>
                <w:szCs w:val="24"/>
              </w:rPr>
              <w:t>е</w:t>
            </w:r>
            <w:r w:rsidRPr="003A6571">
              <w:rPr>
                <w:b/>
                <w:sz w:val="24"/>
                <w:szCs w:val="24"/>
              </w:rPr>
              <w:t>ля (2023 год)</w:t>
            </w:r>
          </w:p>
        </w:tc>
        <w:tc>
          <w:tcPr>
            <w:tcW w:w="1515" w:type="pct"/>
            <w:gridSpan w:val="5"/>
            <w:vAlign w:val="center"/>
          </w:tcPr>
          <w:p w:rsidR="005B54D4" w:rsidRPr="003A6571" w:rsidRDefault="005B54D4" w:rsidP="005B54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 xml:space="preserve">Значение целевого </w:t>
            </w:r>
          </w:p>
          <w:p w:rsidR="005B54D4" w:rsidRPr="003A6571" w:rsidRDefault="005B54D4" w:rsidP="005B54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показателя по г</w:t>
            </w:r>
            <w:r w:rsidRPr="003A6571">
              <w:rPr>
                <w:b/>
                <w:sz w:val="24"/>
                <w:szCs w:val="24"/>
              </w:rPr>
              <w:t>о</w:t>
            </w:r>
            <w:r w:rsidRPr="003A6571">
              <w:rPr>
                <w:b/>
                <w:sz w:val="24"/>
                <w:szCs w:val="24"/>
              </w:rPr>
              <w:t>дам</w:t>
            </w:r>
          </w:p>
        </w:tc>
      </w:tr>
      <w:tr w:rsidR="005B54D4" w:rsidRPr="003A6571" w:rsidTr="005B54D4">
        <w:trPr>
          <w:cantSplit/>
          <w:trHeight w:val="20"/>
        </w:trPr>
        <w:tc>
          <w:tcPr>
            <w:tcW w:w="326" w:type="pct"/>
            <w:vMerge/>
            <w:vAlign w:val="center"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1" w:type="pct"/>
            <w:vMerge/>
            <w:vAlign w:val="center"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A657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02" w:type="pct"/>
            <w:vAlign w:val="center"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01" w:type="pct"/>
            <w:vAlign w:val="center"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301" w:type="pct"/>
            <w:vAlign w:val="center"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308" w:type="pct"/>
            <w:vAlign w:val="center"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2028</w:t>
            </w:r>
          </w:p>
        </w:tc>
      </w:tr>
      <w:tr w:rsidR="005B54D4" w:rsidRPr="005B5B31" w:rsidTr="005B54D4">
        <w:trPr>
          <w:cantSplit/>
          <w:trHeight w:val="20"/>
        </w:trPr>
        <w:tc>
          <w:tcPr>
            <w:tcW w:w="326" w:type="pct"/>
          </w:tcPr>
          <w:p w:rsidR="005B54D4" w:rsidRPr="005B5B3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B31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1721" w:type="pct"/>
          </w:tcPr>
          <w:p w:rsidR="005B54D4" w:rsidRPr="005B5B3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B31">
              <w:rPr>
                <w:sz w:val="24"/>
                <w:szCs w:val="24"/>
              </w:rPr>
              <w:t>Количество реализованных молодежных проектов инициативного бюджетирования</w:t>
            </w:r>
          </w:p>
        </w:tc>
        <w:tc>
          <w:tcPr>
            <w:tcW w:w="681" w:type="pct"/>
          </w:tcPr>
          <w:p w:rsidR="005B54D4" w:rsidRPr="005B5B3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B31">
              <w:rPr>
                <w:sz w:val="24"/>
                <w:szCs w:val="24"/>
              </w:rPr>
              <w:t>ед.</w:t>
            </w:r>
          </w:p>
        </w:tc>
        <w:tc>
          <w:tcPr>
            <w:tcW w:w="757" w:type="pct"/>
          </w:tcPr>
          <w:p w:rsidR="005B54D4" w:rsidRPr="005B5B3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B31">
              <w:rPr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5B54D4" w:rsidRPr="005B5B3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B31">
              <w:rPr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5B54D4" w:rsidRPr="005B5B3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B31">
              <w:rPr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5B54D4" w:rsidRPr="005B5B3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B31">
              <w:rPr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5B54D4" w:rsidRPr="005B5B3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B31">
              <w:rPr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5B54D4" w:rsidRPr="005B5B3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B31">
              <w:rPr>
                <w:sz w:val="24"/>
                <w:szCs w:val="24"/>
              </w:rPr>
              <w:t>1</w:t>
            </w:r>
          </w:p>
        </w:tc>
      </w:tr>
    </w:tbl>
    <w:p w:rsidR="005B54D4" w:rsidRPr="005B5B31" w:rsidRDefault="005B54D4" w:rsidP="005B54D4">
      <w:pPr>
        <w:ind w:firstLine="709"/>
        <w:jc w:val="right"/>
        <w:rPr>
          <w:sz w:val="28"/>
          <w:szCs w:val="28"/>
        </w:rPr>
      </w:pPr>
      <w:r w:rsidRPr="005B5B31">
        <w:rPr>
          <w:sz w:val="28"/>
          <w:szCs w:val="28"/>
        </w:rPr>
        <w:t>»;</w:t>
      </w:r>
    </w:p>
    <w:p w:rsidR="005B54D4" w:rsidRPr="005B5B31" w:rsidRDefault="005B54D4" w:rsidP="005B54D4">
      <w:pPr>
        <w:ind w:firstLine="709"/>
        <w:jc w:val="both"/>
        <w:rPr>
          <w:sz w:val="28"/>
          <w:szCs w:val="28"/>
        </w:rPr>
      </w:pPr>
      <w:r w:rsidRPr="005B5B31">
        <w:rPr>
          <w:sz w:val="28"/>
          <w:szCs w:val="28"/>
        </w:rPr>
        <w:t xml:space="preserve">1.3. Изложить </w:t>
      </w:r>
      <w:r w:rsidR="00344D81" w:rsidRPr="005B5B31">
        <w:rPr>
          <w:sz w:val="28"/>
          <w:szCs w:val="28"/>
        </w:rPr>
        <w:t xml:space="preserve">мероприятия </w:t>
      </w:r>
      <w:r w:rsidR="005B5B31">
        <w:rPr>
          <w:sz w:val="28"/>
          <w:szCs w:val="28"/>
        </w:rPr>
        <w:t xml:space="preserve">муниципальной программы </w:t>
      </w:r>
      <w:r w:rsidRPr="005B5B31">
        <w:rPr>
          <w:sz w:val="28"/>
          <w:szCs w:val="28"/>
        </w:rPr>
        <w:t>в прилагаемой редакции.</w:t>
      </w:r>
    </w:p>
    <w:p w:rsidR="005B54D4" w:rsidRDefault="005B54D4" w:rsidP="005B54D4">
      <w:pPr>
        <w:ind w:firstLine="709"/>
        <w:jc w:val="both"/>
        <w:rPr>
          <w:sz w:val="28"/>
          <w:szCs w:val="28"/>
        </w:rPr>
      </w:pPr>
      <w:r w:rsidRPr="005B5B31">
        <w:rPr>
          <w:sz w:val="28"/>
          <w:szCs w:val="28"/>
        </w:rPr>
        <w:t>2. Опубликовать постановление в бюллетене «Валдайский Вестник</w:t>
      </w:r>
      <w:r w:rsidRPr="00AB7003">
        <w:rPr>
          <w:sz w:val="28"/>
          <w:szCs w:val="28"/>
        </w:rPr>
        <w:t>» и разместить на официальном сайте Администрации Валдайского муниц</w:t>
      </w:r>
      <w:r w:rsidRPr="00AB7003">
        <w:rPr>
          <w:sz w:val="28"/>
          <w:szCs w:val="28"/>
        </w:rPr>
        <w:t>и</w:t>
      </w:r>
      <w:r w:rsidRPr="00AB7003">
        <w:rPr>
          <w:sz w:val="28"/>
          <w:szCs w:val="28"/>
        </w:rPr>
        <w:t>пального района в сети «Интернет».</w:t>
      </w:r>
    </w:p>
    <w:p w:rsidR="002D517E" w:rsidRPr="005B54D4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Default="005B54D4" w:rsidP="005B54D4">
      <w:pPr>
        <w:jc w:val="right"/>
        <w:rPr>
          <w:sz w:val="28"/>
          <w:szCs w:val="28"/>
        </w:rPr>
        <w:sectPr w:rsidR="005B54D4" w:rsidSect="005B5B31">
          <w:headerReference w:type="default" r:id="rId10"/>
          <w:pgSz w:w="11906" w:h="16838"/>
          <w:pgMar w:top="1021" w:right="567" w:bottom="397" w:left="1985" w:header="720" w:footer="442" w:gutter="0"/>
          <w:cols w:space="720"/>
          <w:titlePg/>
          <w:docGrid w:linePitch="272"/>
        </w:sectPr>
      </w:pPr>
    </w:p>
    <w:p w:rsidR="005B54D4" w:rsidRPr="005B5B31" w:rsidRDefault="005B54D4" w:rsidP="005B54D4">
      <w:pPr>
        <w:spacing w:line="240" w:lineRule="exact"/>
        <w:ind w:left="11340"/>
        <w:jc w:val="center"/>
        <w:rPr>
          <w:sz w:val="24"/>
          <w:szCs w:val="24"/>
        </w:rPr>
      </w:pPr>
      <w:r w:rsidRPr="005B5B31">
        <w:rPr>
          <w:sz w:val="24"/>
          <w:szCs w:val="24"/>
        </w:rPr>
        <w:lastRenderedPageBreak/>
        <w:t>Приложение</w:t>
      </w:r>
    </w:p>
    <w:p w:rsidR="005B54D4" w:rsidRPr="005B5B31" w:rsidRDefault="005B54D4" w:rsidP="005B54D4">
      <w:pPr>
        <w:spacing w:line="240" w:lineRule="exact"/>
        <w:ind w:left="11340"/>
        <w:jc w:val="center"/>
        <w:rPr>
          <w:sz w:val="24"/>
          <w:szCs w:val="24"/>
        </w:rPr>
      </w:pPr>
      <w:r w:rsidRPr="005B5B31">
        <w:rPr>
          <w:sz w:val="24"/>
          <w:szCs w:val="24"/>
        </w:rPr>
        <w:t>к постановлению Администрации</w:t>
      </w:r>
    </w:p>
    <w:p w:rsidR="005B54D4" w:rsidRPr="005B5B31" w:rsidRDefault="005B54D4" w:rsidP="005B54D4">
      <w:pPr>
        <w:spacing w:line="240" w:lineRule="exact"/>
        <w:ind w:left="11340"/>
        <w:jc w:val="center"/>
        <w:rPr>
          <w:sz w:val="24"/>
          <w:szCs w:val="24"/>
        </w:rPr>
      </w:pPr>
      <w:r w:rsidRPr="005B5B31">
        <w:rPr>
          <w:sz w:val="24"/>
          <w:szCs w:val="24"/>
        </w:rPr>
        <w:t>муниципального района</w:t>
      </w:r>
    </w:p>
    <w:p w:rsidR="005B54D4" w:rsidRPr="001A3397" w:rsidRDefault="005B5B31" w:rsidP="005B54D4">
      <w:pPr>
        <w:spacing w:line="240" w:lineRule="exact"/>
        <w:ind w:left="11340"/>
        <w:jc w:val="center"/>
        <w:rPr>
          <w:sz w:val="24"/>
          <w:szCs w:val="24"/>
        </w:rPr>
      </w:pPr>
      <w:r w:rsidRPr="005B5B31">
        <w:rPr>
          <w:sz w:val="24"/>
          <w:szCs w:val="24"/>
        </w:rPr>
        <w:t>от 09.01.2025 № 8</w:t>
      </w:r>
    </w:p>
    <w:p w:rsidR="005B54D4" w:rsidRDefault="005B54D4" w:rsidP="005B54D4">
      <w:pPr>
        <w:jc w:val="right"/>
        <w:rPr>
          <w:sz w:val="28"/>
          <w:szCs w:val="28"/>
        </w:rPr>
      </w:pPr>
    </w:p>
    <w:p w:rsidR="005B54D4" w:rsidRPr="001958FC" w:rsidRDefault="005B54D4" w:rsidP="005B54D4">
      <w:pPr>
        <w:jc w:val="center"/>
        <w:rPr>
          <w:b/>
          <w:sz w:val="28"/>
          <w:szCs w:val="28"/>
        </w:rPr>
      </w:pPr>
      <w:r w:rsidRPr="001958FC">
        <w:rPr>
          <w:b/>
          <w:sz w:val="28"/>
          <w:szCs w:val="28"/>
        </w:rPr>
        <w:t>Мероприятия муниципальной программы</w:t>
      </w:r>
    </w:p>
    <w:p w:rsidR="005B54D4" w:rsidRPr="001958FC" w:rsidRDefault="005B54D4" w:rsidP="005B54D4">
      <w:pPr>
        <w:spacing w:line="240" w:lineRule="exact"/>
        <w:jc w:val="center"/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4029"/>
        <w:gridCol w:w="2813"/>
        <w:gridCol w:w="699"/>
        <w:gridCol w:w="1826"/>
        <w:gridCol w:w="1970"/>
        <w:gridCol w:w="1046"/>
        <w:gridCol w:w="702"/>
        <w:gridCol w:w="702"/>
        <w:gridCol w:w="705"/>
        <w:gridCol w:w="667"/>
      </w:tblGrid>
      <w:tr w:rsidR="005B54D4" w:rsidRPr="003A6571" w:rsidTr="00EA1703">
        <w:trPr>
          <w:trHeight w:val="20"/>
        </w:trPr>
        <w:tc>
          <w:tcPr>
            <w:tcW w:w="161" w:type="pct"/>
            <w:vMerge w:val="restart"/>
            <w:vAlign w:val="center"/>
            <w:hideMark/>
          </w:tcPr>
          <w:p w:rsidR="005B54D4" w:rsidRPr="003A6571" w:rsidRDefault="005B54D4" w:rsidP="00A31A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86" w:type="pct"/>
            <w:vMerge w:val="restart"/>
            <w:vAlign w:val="center"/>
            <w:hideMark/>
          </w:tcPr>
          <w:p w:rsidR="005B54D4" w:rsidRPr="003A6571" w:rsidRDefault="005B54D4" w:rsidP="00A31A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Наименование</w:t>
            </w:r>
            <w:r w:rsidRPr="003A6571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898" w:type="pct"/>
            <w:vMerge w:val="restart"/>
            <w:vAlign w:val="center"/>
            <w:hideMark/>
          </w:tcPr>
          <w:p w:rsidR="005B54D4" w:rsidRPr="003A6571" w:rsidRDefault="005B54D4" w:rsidP="00A31A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3" w:type="pct"/>
            <w:vMerge w:val="restart"/>
            <w:vAlign w:val="center"/>
            <w:hideMark/>
          </w:tcPr>
          <w:p w:rsidR="005B54D4" w:rsidRPr="003A6571" w:rsidRDefault="005B54D4" w:rsidP="00A31A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Срок</w:t>
            </w:r>
            <w:r w:rsidRPr="003A6571">
              <w:rPr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583" w:type="pct"/>
            <w:vMerge w:val="restart"/>
            <w:vAlign w:val="center"/>
            <w:hideMark/>
          </w:tcPr>
          <w:p w:rsidR="005B54D4" w:rsidRPr="003A6571" w:rsidRDefault="005B54D4" w:rsidP="00A31A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629" w:type="pct"/>
            <w:vMerge w:val="restart"/>
            <w:vAlign w:val="center"/>
            <w:hideMark/>
          </w:tcPr>
          <w:p w:rsidR="005B54D4" w:rsidRPr="003A6571" w:rsidRDefault="005B54D4" w:rsidP="00A31A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Источник</w:t>
            </w:r>
            <w:r w:rsidRPr="003A6571">
              <w:rPr>
                <w:b/>
                <w:sz w:val="24"/>
                <w:szCs w:val="24"/>
              </w:rPr>
              <w:br/>
              <w:t>финансиров</w:t>
            </w:r>
            <w:r w:rsidRPr="003A6571">
              <w:rPr>
                <w:b/>
                <w:sz w:val="24"/>
                <w:szCs w:val="24"/>
              </w:rPr>
              <w:t>а</w:t>
            </w:r>
            <w:r w:rsidRPr="003A657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220" w:type="pct"/>
            <w:gridSpan w:val="5"/>
            <w:vAlign w:val="center"/>
            <w:hideMark/>
          </w:tcPr>
          <w:p w:rsidR="005B54D4" w:rsidRPr="003A6571" w:rsidRDefault="005B54D4" w:rsidP="00A31A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Объем финансирования</w:t>
            </w:r>
            <w:r w:rsidRPr="003A6571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5B54D4" w:rsidRPr="003A6571" w:rsidTr="00EA1703">
        <w:trPr>
          <w:trHeight w:val="1574"/>
        </w:trPr>
        <w:tc>
          <w:tcPr>
            <w:tcW w:w="161" w:type="pct"/>
            <w:vMerge/>
            <w:vAlign w:val="center"/>
            <w:hideMark/>
          </w:tcPr>
          <w:p w:rsidR="005B54D4" w:rsidRPr="003A6571" w:rsidRDefault="005B54D4" w:rsidP="00A31A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pct"/>
            <w:vMerge/>
            <w:vAlign w:val="center"/>
            <w:hideMark/>
          </w:tcPr>
          <w:p w:rsidR="005B54D4" w:rsidRPr="003A6571" w:rsidRDefault="005B54D4" w:rsidP="00A31A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5B54D4" w:rsidRPr="003A6571" w:rsidRDefault="005B54D4" w:rsidP="00A31A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:rsidR="005B54D4" w:rsidRPr="003A6571" w:rsidRDefault="005B54D4" w:rsidP="00A31A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5B54D4" w:rsidRPr="003A6571" w:rsidRDefault="005B54D4" w:rsidP="00A31A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B54D4" w:rsidRPr="003A6571" w:rsidRDefault="005B54D4" w:rsidP="00A31A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" w:type="pct"/>
            <w:vAlign w:val="center"/>
            <w:hideMark/>
          </w:tcPr>
          <w:p w:rsidR="005B54D4" w:rsidRPr="003A6571" w:rsidRDefault="005B54D4" w:rsidP="00A31A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24" w:type="pct"/>
            <w:vAlign w:val="center"/>
            <w:hideMark/>
          </w:tcPr>
          <w:p w:rsidR="005B54D4" w:rsidRPr="003A6571" w:rsidRDefault="005B54D4" w:rsidP="00A31A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24" w:type="pct"/>
            <w:vAlign w:val="center"/>
            <w:hideMark/>
          </w:tcPr>
          <w:p w:rsidR="005B54D4" w:rsidRPr="003A6571" w:rsidRDefault="005B54D4" w:rsidP="00A31A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225" w:type="pct"/>
            <w:vAlign w:val="center"/>
            <w:hideMark/>
          </w:tcPr>
          <w:p w:rsidR="005B54D4" w:rsidRPr="003A6571" w:rsidRDefault="005B54D4" w:rsidP="00A31A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213" w:type="pct"/>
            <w:vAlign w:val="center"/>
            <w:hideMark/>
          </w:tcPr>
          <w:p w:rsidR="005B54D4" w:rsidRPr="003A6571" w:rsidRDefault="005B54D4" w:rsidP="00A31A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2028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  <w:vAlign w:val="center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1286" w:type="pct"/>
            <w:vAlign w:val="center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</w:t>
            </w:r>
          </w:p>
        </w:tc>
        <w:tc>
          <w:tcPr>
            <w:tcW w:w="898" w:type="pct"/>
            <w:vAlign w:val="center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4</w:t>
            </w:r>
          </w:p>
        </w:tc>
        <w:tc>
          <w:tcPr>
            <w:tcW w:w="583" w:type="pct"/>
            <w:vAlign w:val="center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5</w:t>
            </w:r>
          </w:p>
        </w:tc>
        <w:tc>
          <w:tcPr>
            <w:tcW w:w="629" w:type="pct"/>
            <w:vAlign w:val="center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6</w:t>
            </w:r>
          </w:p>
        </w:tc>
        <w:tc>
          <w:tcPr>
            <w:tcW w:w="334" w:type="pct"/>
            <w:vAlign w:val="center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7</w:t>
            </w:r>
          </w:p>
        </w:tc>
        <w:tc>
          <w:tcPr>
            <w:tcW w:w="224" w:type="pct"/>
            <w:vAlign w:val="center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8</w:t>
            </w:r>
          </w:p>
        </w:tc>
        <w:tc>
          <w:tcPr>
            <w:tcW w:w="224" w:type="pct"/>
            <w:vAlign w:val="center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9</w:t>
            </w:r>
          </w:p>
        </w:tc>
        <w:tc>
          <w:tcPr>
            <w:tcW w:w="225" w:type="pct"/>
            <w:vAlign w:val="center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10</w:t>
            </w:r>
          </w:p>
        </w:tc>
        <w:tc>
          <w:tcPr>
            <w:tcW w:w="213" w:type="pct"/>
            <w:vAlign w:val="center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11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  <w:hideMark/>
          </w:tcPr>
          <w:p w:rsidR="005B54D4" w:rsidRPr="003A6571" w:rsidRDefault="005B54D4" w:rsidP="00EA1703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</w:t>
            </w:r>
          </w:p>
        </w:tc>
        <w:tc>
          <w:tcPr>
            <w:tcW w:w="4839" w:type="pct"/>
            <w:gridSpan w:val="10"/>
            <w:hideMark/>
          </w:tcPr>
          <w:p w:rsidR="005B54D4" w:rsidRPr="003A6571" w:rsidRDefault="005B54D4" w:rsidP="00EA1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Задача 1: 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</w:t>
            </w: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ципальном районе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  <w:hideMark/>
          </w:tcPr>
          <w:p w:rsidR="005B54D4" w:rsidRPr="003A6571" w:rsidRDefault="005B54D4" w:rsidP="00EA1703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1.1.</w:t>
            </w:r>
          </w:p>
        </w:tc>
        <w:tc>
          <w:tcPr>
            <w:tcW w:w="1286" w:type="pct"/>
            <w:hideMark/>
          </w:tcPr>
          <w:p w:rsidR="005B54D4" w:rsidRPr="001958FC" w:rsidRDefault="005B54D4" w:rsidP="00EA1703">
            <w:pPr>
              <w:pStyle w:val="ConsPlusCell"/>
            </w:pPr>
            <w:r w:rsidRPr="001958FC">
              <w:t>Изготовление информационно-раздаточного материала, листовок, и т.п. по вопросам создания, организ</w:t>
            </w:r>
            <w:r w:rsidRPr="001958FC">
              <w:t>а</w:t>
            </w:r>
            <w:r w:rsidRPr="001958FC">
              <w:t>ции, развития ТОС</w:t>
            </w:r>
          </w:p>
        </w:tc>
        <w:tc>
          <w:tcPr>
            <w:tcW w:w="898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</w:t>
            </w:r>
            <w:r w:rsidRPr="003A6571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</w:t>
            </w:r>
          </w:p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1.2</w:t>
            </w:r>
          </w:p>
        </w:tc>
        <w:tc>
          <w:tcPr>
            <w:tcW w:w="629" w:type="pct"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color w:val="000000"/>
                <w:sz w:val="24"/>
                <w:szCs w:val="24"/>
              </w:rPr>
              <w:t>бюджет Валдайского муниц</w:t>
            </w:r>
            <w:r w:rsidRPr="003A6571">
              <w:rPr>
                <w:color w:val="000000"/>
                <w:sz w:val="24"/>
                <w:szCs w:val="24"/>
              </w:rPr>
              <w:t>и</w:t>
            </w:r>
            <w:r w:rsidRPr="003A6571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25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1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  <w:hideMark/>
          </w:tcPr>
          <w:p w:rsidR="005B54D4" w:rsidRPr="003A6571" w:rsidRDefault="005B54D4" w:rsidP="00EA1703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1.2.</w:t>
            </w:r>
          </w:p>
        </w:tc>
        <w:tc>
          <w:tcPr>
            <w:tcW w:w="1286" w:type="pct"/>
            <w:hideMark/>
          </w:tcPr>
          <w:p w:rsidR="005B54D4" w:rsidRPr="001958FC" w:rsidRDefault="005B54D4" w:rsidP="00EA1703">
            <w:pPr>
              <w:pStyle w:val="ConsPlusCell"/>
            </w:pPr>
            <w:r w:rsidRPr="001958FC">
              <w:t>Размещение информационных материалов по теме ТОС на официальном сайте Администрации м</w:t>
            </w:r>
            <w:r w:rsidRPr="001958FC">
              <w:t>у</w:t>
            </w:r>
            <w:r w:rsidRPr="001958FC">
              <w:t>ниципального района</w:t>
            </w:r>
          </w:p>
        </w:tc>
        <w:tc>
          <w:tcPr>
            <w:tcW w:w="898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</w:t>
            </w:r>
            <w:r w:rsidRPr="003A6571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</w:t>
            </w:r>
          </w:p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1.3</w:t>
            </w:r>
          </w:p>
        </w:tc>
        <w:tc>
          <w:tcPr>
            <w:tcW w:w="629" w:type="pct"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A6571">
              <w:rPr>
                <w:color w:val="000000"/>
                <w:sz w:val="24"/>
                <w:szCs w:val="24"/>
              </w:rPr>
              <w:t>бюджет Валдайского муниц</w:t>
            </w:r>
            <w:r w:rsidRPr="003A6571">
              <w:rPr>
                <w:color w:val="000000"/>
                <w:sz w:val="24"/>
                <w:szCs w:val="24"/>
              </w:rPr>
              <w:t>и</w:t>
            </w:r>
            <w:r w:rsidRPr="003A6571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  <w:hideMark/>
          </w:tcPr>
          <w:p w:rsidR="005B54D4" w:rsidRPr="003A6571" w:rsidRDefault="005B54D4" w:rsidP="00EA1703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1286" w:type="pct"/>
            <w:hideMark/>
          </w:tcPr>
          <w:p w:rsidR="005B54D4" w:rsidRPr="001958FC" w:rsidRDefault="005B54D4" w:rsidP="00EA1703">
            <w:pPr>
              <w:pStyle w:val="ConsPlusCell"/>
            </w:pPr>
            <w:r w:rsidRPr="001958FC">
              <w:t>Организация семинаров, совещаний, конференций, «круглых столов» с участием членов ТОС</w:t>
            </w:r>
          </w:p>
        </w:tc>
        <w:tc>
          <w:tcPr>
            <w:tcW w:w="898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</w:t>
            </w:r>
            <w:r w:rsidRPr="003A6571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</w:t>
            </w:r>
          </w:p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1.4</w:t>
            </w:r>
          </w:p>
        </w:tc>
        <w:tc>
          <w:tcPr>
            <w:tcW w:w="629" w:type="pct"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A6571">
              <w:rPr>
                <w:color w:val="000000"/>
                <w:sz w:val="24"/>
                <w:szCs w:val="24"/>
              </w:rPr>
              <w:t>бюджет Валдайского муниц</w:t>
            </w:r>
            <w:r w:rsidRPr="003A6571">
              <w:rPr>
                <w:color w:val="000000"/>
                <w:sz w:val="24"/>
                <w:szCs w:val="24"/>
              </w:rPr>
              <w:t>и</w:t>
            </w:r>
            <w:r w:rsidRPr="003A6571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1,33512 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25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1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  <w:hideMark/>
          </w:tcPr>
          <w:p w:rsidR="005B54D4" w:rsidRPr="003A6571" w:rsidRDefault="005B54D4" w:rsidP="00EA1703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2.</w:t>
            </w:r>
          </w:p>
        </w:tc>
        <w:tc>
          <w:tcPr>
            <w:tcW w:w="4839" w:type="pct"/>
            <w:gridSpan w:val="10"/>
          </w:tcPr>
          <w:p w:rsidR="005B54D4" w:rsidRPr="003A6571" w:rsidRDefault="005B54D4" w:rsidP="00EA1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Задача 2: Развитие института старост сельских населенных пунктов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  <w:hideMark/>
          </w:tcPr>
          <w:p w:rsidR="005B54D4" w:rsidRPr="003A6571" w:rsidRDefault="005B54D4" w:rsidP="00EA1703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1286" w:type="pct"/>
            <w:hideMark/>
          </w:tcPr>
          <w:p w:rsidR="005B54D4" w:rsidRPr="001958FC" w:rsidRDefault="005B54D4" w:rsidP="00EA1703">
            <w:pPr>
              <w:pStyle w:val="ConsPlusCell"/>
            </w:pPr>
            <w:r w:rsidRPr="001958FC">
              <w:t>Изготовление информационно-раздаточного мат</w:t>
            </w:r>
            <w:r w:rsidRPr="001958FC">
              <w:t>е</w:t>
            </w:r>
            <w:r>
              <w:t xml:space="preserve">риала, листовок, </w:t>
            </w:r>
            <w:r w:rsidRPr="001958FC">
              <w:t>и т.п. для старост сельских населенных пунктов</w:t>
            </w:r>
          </w:p>
        </w:tc>
        <w:tc>
          <w:tcPr>
            <w:tcW w:w="898" w:type="pct"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2024-208</w:t>
            </w:r>
            <w:r w:rsidRPr="003A6571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1.2</w:t>
            </w:r>
          </w:p>
        </w:tc>
        <w:tc>
          <w:tcPr>
            <w:tcW w:w="629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color w:val="000000"/>
                <w:sz w:val="24"/>
                <w:szCs w:val="24"/>
              </w:rPr>
              <w:t>бюджет Валдайского муниц</w:t>
            </w:r>
            <w:r w:rsidRPr="003A6571">
              <w:rPr>
                <w:color w:val="000000"/>
                <w:sz w:val="24"/>
                <w:szCs w:val="24"/>
              </w:rPr>
              <w:t>и</w:t>
            </w:r>
            <w:r w:rsidRPr="003A6571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25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1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  <w:hideMark/>
          </w:tcPr>
          <w:p w:rsidR="005B54D4" w:rsidRPr="003A6571" w:rsidRDefault="005B54D4" w:rsidP="00EA1703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2.2.</w:t>
            </w:r>
          </w:p>
        </w:tc>
        <w:tc>
          <w:tcPr>
            <w:tcW w:w="1286" w:type="pct"/>
            <w:hideMark/>
          </w:tcPr>
          <w:p w:rsidR="005B54D4" w:rsidRPr="003A6571" w:rsidRDefault="005B54D4" w:rsidP="00EA1703">
            <w:pPr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Организация и проведение семинаров, совещаний, конфере</w:t>
            </w:r>
            <w:r w:rsidRPr="003A6571">
              <w:rPr>
                <w:sz w:val="24"/>
                <w:szCs w:val="24"/>
              </w:rPr>
              <w:t>н</w:t>
            </w:r>
            <w:r w:rsidRPr="003A6571">
              <w:rPr>
                <w:sz w:val="24"/>
                <w:szCs w:val="24"/>
              </w:rPr>
              <w:t xml:space="preserve">ций, «круглых столов» с участием старост сельских населенных пунктов </w:t>
            </w:r>
          </w:p>
        </w:tc>
        <w:tc>
          <w:tcPr>
            <w:tcW w:w="898" w:type="pct"/>
          </w:tcPr>
          <w:p w:rsidR="005B54D4" w:rsidRPr="003A6571" w:rsidRDefault="005B54D4" w:rsidP="00EA1703">
            <w:pPr>
              <w:rPr>
                <w:color w:val="000000"/>
                <w:sz w:val="24"/>
                <w:szCs w:val="24"/>
              </w:rPr>
            </w:pPr>
            <w:r w:rsidRPr="003A6571">
              <w:rPr>
                <w:color w:val="000000"/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color w:val="000000"/>
                <w:sz w:val="24"/>
                <w:szCs w:val="24"/>
              </w:rPr>
              <w:t>и</w:t>
            </w:r>
            <w:r w:rsidRPr="003A6571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A6571">
              <w:rPr>
                <w:color w:val="000000"/>
                <w:sz w:val="24"/>
                <w:szCs w:val="24"/>
              </w:rPr>
              <w:t>2024-2028 годы</w:t>
            </w:r>
          </w:p>
        </w:tc>
        <w:tc>
          <w:tcPr>
            <w:tcW w:w="58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A6571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629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бюджет Валдайского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A6571">
              <w:rPr>
                <w:sz w:val="24"/>
                <w:szCs w:val="24"/>
              </w:rPr>
              <w:t>,0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25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1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</w:tr>
      <w:tr w:rsidR="005B54D4" w:rsidRPr="003A6571" w:rsidTr="00EA1703">
        <w:trPr>
          <w:trHeight w:val="20"/>
        </w:trPr>
        <w:tc>
          <w:tcPr>
            <w:tcW w:w="5000" w:type="pct"/>
            <w:gridSpan w:val="11"/>
            <w:hideMark/>
          </w:tcPr>
          <w:p w:rsidR="005B54D4" w:rsidRPr="003A6571" w:rsidRDefault="005B54D4" w:rsidP="00EA1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Задача 3: Развитие, поддержка и повышение активности участия граждан в осуществлении местного самоуправл</w:t>
            </w: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  <w:hideMark/>
          </w:tcPr>
          <w:p w:rsidR="005B54D4" w:rsidRPr="003A6571" w:rsidRDefault="005B54D4" w:rsidP="00EA1703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3.1.</w:t>
            </w:r>
          </w:p>
        </w:tc>
        <w:tc>
          <w:tcPr>
            <w:tcW w:w="1286" w:type="pct"/>
            <w:hideMark/>
          </w:tcPr>
          <w:p w:rsidR="005B54D4" w:rsidRPr="001958FC" w:rsidRDefault="005B54D4" w:rsidP="00EA1703">
            <w:pPr>
              <w:pStyle w:val="ConsPlusCell"/>
            </w:pPr>
            <w:r w:rsidRPr="001958FC">
              <w:t>Размещение информационных материалов по теме участия населения в осуществлении местного самоуправления на официальном сайте Администрации м</w:t>
            </w:r>
            <w:r w:rsidRPr="001958FC">
              <w:t>у</w:t>
            </w:r>
            <w:r w:rsidRPr="001958FC">
              <w:t>ниципального района</w:t>
            </w:r>
          </w:p>
        </w:tc>
        <w:tc>
          <w:tcPr>
            <w:tcW w:w="898" w:type="pct"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</w:t>
            </w:r>
            <w:r w:rsidRPr="003A6571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</w:t>
            </w:r>
          </w:p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1.3</w:t>
            </w:r>
          </w:p>
        </w:tc>
        <w:tc>
          <w:tcPr>
            <w:tcW w:w="629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бюджет Валдайского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  <w:hideMark/>
          </w:tcPr>
          <w:p w:rsidR="005B54D4" w:rsidRPr="003A6571" w:rsidRDefault="005B54D4" w:rsidP="00EA1703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3.2.</w:t>
            </w:r>
          </w:p>
        </w:tc>
        <w:tc>
          <w:tcPr>
            <w:tcW w:w="1286" w:type="pct"/>
            <w:hideMark/>
          </w:tcPr>
          <w:p w:rsidR="005B54D4" w:rsidRPr="001958FC" w:rsidRDefault="005B54D4" w:rsidP="00EA1703">
            <w:pPr>
              <w:pStyle w:val="ConsPlusCell"/>
            </w:pPr>
            <w:r w:rsidRPr="001958FC">
              <w:t>Организация встреч с населением Валдайского муниципального района</w:t>
            </w:r>
          </w:p>
        </w:tc>
        <w:tc>
          <w:tcPr>
            <w:tcW w:w="898" w:type="pct"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</w:t>
            </w:r>
            <w:r w:rsidRPr="003A6571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</w:t>
            </w:r>
          </w:p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1.3</w:t>
            </w:r>
          </w:p>
        </w:tc>
        <w:tc>
          <w:tcPr>
            <w:tcW w:w="629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бюджет Валдайского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  <w:hideMark/>
          </w:tcPr>
          <w:p w:rsidR="005B54D4" w:rsidRPr="003A6571" w:rsidRDefault="005B54D4" w:rsidP="00EA1703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4.</w:t>
            </w:r>
          </w:p>
        </w:tc>
        <w:tc>
          <w:tcPr>
            <w:tcW w:w="4839" w:type="pct"/>
            <w:gridSpan w:val="10"/>
            <w:hideMark/>
          </w:tcPr>
          <w:p w:rsidR="005B54D4" w:rsidRPr="003A6571" w:rsidRDefault="005B54D4" w:rsidP="00EA1703">
            <w:pPr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3A6571">
              <w:rPr>
                <w:sz w:val="24"/>
                <w:szCs w:val="24"/>
              </w:rPr>
              <w:t xml:space="preserve">Задача 4: </w:t>
            </w:r>
            <w:r w:rsidRPr="003A6571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Стимулирование социальной активности граждан, старост, членов ТОС, добившихся значительных успехов в общественной работе, внесших значительных вклад в развитие местного сам</w:t>
            </w:r>
            <w:r w:rsidRPr="003A6571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о</w:t>
            </w:r>
            <w:r w:rsidRPr="003A6571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управления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  <w:hideMark/>
          </w:tcPr>
          <w:p w:rsidR="005B54D4" w:rsidRPr="003A6571" w:rsidRDefault="005B54D4" w:rsidP="00EA1703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4.1.</w:t>
            </w:r>
          </w:p>
        </w:tc>
        <w:tc>
          <w:tcPr>
            <w:tcW w:w="1286" w:type="pct"/>
            <w:hideMark/>
          </w:tcPr>
          <w:p w:rsidR="005B54D4" w:rsidRPr="003A6571" w:rsidRDefault="005B54D4" w:rsidP="00EA17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конкурса «Лучшее ТОС Валдайского муниципального ра</w:t>
            </w: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она»</w:t>
            </w:r>
          </w:p>
        </w:tc>
        <w:tc>
          <w:tcPr>
            <w:tcW w:w="898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2024-2083</w:t>
            </w:r>
          </w:p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годы</w:t>
            </w:r>
          </w:p>
        </w:tc>
        <w:tc>
          <w:tcPr>
            <w:tcW w:w="58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</w:t>
            </w:r>
          </w:p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1.6</w:t>
            </w:r>
          </w:p>
        </w:tc>
        <w:tc>
          <w:tcPr>
            <w:tcW w:w="629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бюджет Валдайского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100,0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100,0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100,0</w:t>
            </w:r>
          </w:p>
        </w:tc>
        <w:tc>
          <w:tcPr>
            <w:tcW w:w="225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100,0</w:t>
            </w:r>
          </w:p>
        </w:tc>
        <w:tc>
          <w:tcPr>
            <w:tcW w:w="21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100,0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  <w:hideMark/>
          </w:tcPr>
          <w:p w:rsidR="005B54D4" w:rsidRPr="003A6571" w:rsidRDefault="005B54D4" w:rsidP="00EA1703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 xml:space="preserve">4.2. </w:t>
            </w:r>
          </w:p>
        </w:tc>
        <w:tc>
          <w:tcPr>
            <w:tcW w:w="1286" w:type="pct"/>
            <w:hideMark/>
          </w:tcPr>
          <w:p w:rsidR="005B54D4" w:rsidRDefault="005B54D4" w:rsidP="00EA17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Проведение ежего</w:t>
            </w: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ного конкурса «Лучший староста сельского населенного пункта Валдайского муниципального района»</w:t>
            </w:r>
          </w:p>
          <w:p w:rsidR="005B54D4" w:rsidRPr="003A6571" w:rsidRDefault="005B54D4" w:rsidP="00EA17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2024-2083</w:t>
            </w:r>
          </w:p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годы</w:t>
            </w:r>
          </w:p>
        </w:tc>
        <w:tc>
          <w:tcPr>
            <w:tcW w:w="58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1.7</w:t>
            </w:r>
          </w:p>
        </w:tc>
        <w:tc>
          <w:tcPr>
            <w:tcW w:w="629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бюджет Валдайского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60,0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60,0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60,0</w:t>
            </w:r>
          </w:p>
        </w:tc>
        <w:tc>
          <w:tcPr>
            <w:tcW w:w="225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60,0</w:t>
            </w:r>
          </w:p>
        </w:tc>
        <w:tc>
          <w:tcPr>
            <w:tcW w:w="21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60,0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  <w:hideMark/>
          </w:tcPr>
          <w:p w:rsidR="005B54D4" w:rsidRPr="003A6571" w:rsidRDefault="00A31A29" w:rsidP="00EA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  <w:r w:rsidR="005B54D4" w:rsidRPr="003A6571">
              <w:rPr>
                <w:sz w:val="24"/>
                <w:szCs w:val="24"/>
              </w:rPr>
              <w:t>.</w:t>
            </w:r>
          </w:p>
        </w:tc>
        <w:tc>
          <w:tcPr>
            <w:tcW w:w="1286" w:type="pct"/>
            <w:hideMark/>
          </w:tcPr>
          <w:p w:rsidR="005B54D4" w:rsidRDefault="005B54D4" w:rsidP="00EA1703">
            <w:pPr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Включение представителей органов ТОС, старост в составы советов, комиссий, рабочих групп, создаваемых в органах местного самоуправления, в целях вовлечения населения в принятие управленческих реш</w:t>
            </w:r>
            <w:r w:rsidRPr="003A6571">
              <w:rPr>
                <w:sz w:val="24"/>
                <w:szCs w:val="24"/>
              </w:rPr>
              <w:t>е</w:t>
            </w:r>
            <w:r w:rsidRPr="003A6571">
              <w:rPr>
                <w:sz w:val="24"/>
                <w:szCs w:val="24"/>
              </w:rPr>
              <w:t>ний</w:t>
            </w:r>
          </w:p>
          <w:p w:rsidR="005B54D4" w:rsidRPr="003A6571" w:rsidRDefault="005B54D4" w:rsidP="00EA1703">
            <w:pPr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:rsidR="005B54D4" w:rsidRPr="003A6571" w:rsidRDefault="005B54D4" w:rsidP="00EA1703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 годы</w:t>
            </w:r>
          </w:p>
        </w:tc>
        <w:tc>
          <w:tcPr>
            <w:tcW w:w="58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</w:t>
            </w:r>
          </w:p>
        </w:tc>
        <w:tc>
          <w:tcPr>
            <w:tcW w:w="629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бюджет Валдайского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  <w:hideMark/>
          </w:tcPr>
          <w:p w:rsidR="005B54D4" w:rsidRPr="003A6571" w:rsidRDefault="00A31A29" w:rsidP="00EA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5B54D4" w:rsidRPr="003A6571">
              <w:rPr>
                <w:sz w:val="24"/>
                <w:szCs w:val="24"/>
              </w:rPr>
              <w:t>.</w:t>
            </w:r>
          </w:p>
        </w:tc>
        <w:tc>
          <w:tcPr>
            <w:tcW w:w="1286" w:type="pct"/>
            <w:hideMark/>
          </w:tcPr>
          <w:p w:rsidR="005B54D4" w:rsidRPr="003A6571" w:rsidRDefault="005B54D4" w:rsidP="00EA1703">
            <w:pPr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Участие в областных мероприятиях, напра</w:t>
            </w:r>
            <w:r w:rsidRPr="003A6571">
              <w:rPr>
                <w:sz w:val="24"/>
                <w:szCs w:val="24"/>
              </w:rPr>
              <w:t>в</w:t>
            </w:r>
            <w:r w:rsidRPr="003A6571">
              <w:rPr>
                <w:sz w:val="24"/>
                <w:szCs w:val="24"/>
              </w:rPr>
              <w:t>ленных на развитие ТОС, института старост</w:t>
            </w:r>
          </w:p>
        </w:tc>
        <w:tc>
          <w:tcPr>
            <w:tcW w:w="898" w:type="pct"/>
          </w:tcPr>
          <w:p w:rsidR="005B54D4" w:rsidRPr="003A6571" w:rsidRDefault="005B54D4" w:rsidP="00EA1703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 годы</w:t>
            </w:r>
          </w:p>
        </w:tc>
        <w:tc>
          <w:tcPr>
            <w:tcW w:w="58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</w:t>
            </w:r>
          </w:p>
        </w:tc>
        <w:tc>
          <w:tcPr>
            <w:tcW w:w="629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бюджет Валдайского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A6571">
              <w:rPr>
                <w:sz w:val="24"/>
                <w:szCs w:val="24"/>
              </w:rPr>
              <w:t>,0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30,0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30,0</w:t>
            </w:r>
          </w:p>
        </w:tc>
        <w:tc>
          <w:tcPr>
            <w:tcW w:w="225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30,0</w:t>
            </w:r>
          </w:p>
        </w:tc>
        <w:tc>
          <w:tcPr>
            <w:tcW w:w="21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30,0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  <w:hideMark/>
          </w:tcPr>
          <w:p w:rsidR="005B54D4" w:rsidRPr="003A6571" w:rsidRDefault="00A31A29" w:rsidP="00EA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5B54D4" w:rsidRPr="003A6571">
              <w:rPr>
                <w:sz w:val="24"/>
                <w:szCs w:val="24"/>
              </w:rPr>
              <w:t>.</w:t>
            </w:r>
          </w:p>
        </w:tc>
        <w:tc>
          <w:tcPr>
            <w:tcW w:w="1286" w:type="pct"/>
            <w:hideMark/>
          </w:tcPr>
          <w:p w:rsidR="005B54D4" w:rsidRPr="003A6571" w:rsidRDefault="005B54D4" w:rsidP="00EA1703">
            <w:pPr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Награждение членов ТОС, старост, активных граждан Благодарственным письмом Главы муниципального района, Почетной грамотой Адм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нистрации Валдайского муниципального района за значительные успехи</w:t>
            </w:r>
          </w:p>
        </w:tc>
        <w:tc>
          <w:tcPr>
            <w:tcW w:w="898" w:type="pct"/>
          </w:tcPr>
          <w:p w:rsidR="005B54D4" w:rsidRPr="003A6571" w:rsidRDefault="005B54D4" w:rsidP="00EA1703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 годы</w:t>
            </w:r>
          </w:p>
        </w:tc>
        <w:tc>
          <w:tcPr>
            <w:tcW w:w="58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</w:t>
            </w:r>
          </w:p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1.6</w:t>
            </w:r>
          </w:p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1.7</w:t>
            </w:r>
          </w:p>
        </w:tc>
        <w:tc>
          <w:tcPr>
            <w:tcW w:w="629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бюджет Валдайского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</w:tcPr>
          <w:p w:rsidR="005B54D4" w:rsidRPr="003A6571" w:rsidRDefault="005B54D4" w:rsidP="00EA17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9" w:type="pct"/>
            <w:gridSpan w:val="10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Задача 5: Участие граждан в инициативных проектах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</w:tcPr>
          <w:p w:rsidR="005B54D4" w:rsidRPr="003A6571" w:rsidRDefault="005B54D4" w:rsidP="00EA1703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5.1.</w:t>
            </w:r>
          </w:p>
        </w:tc>
        <w:tc>
          <w:tcPr>
            <w:tcW w:w="1286" w:type="pct"/>
            <w:hideMark/>
          </w:tcPr>
          <w:p w:rsidR="005B54D4" w:rsidRPr="003A6571" w:rsidRDefault="005B54D4" w:rsidP="00EA1703">
            <w:pPr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Подготовка и реализация инициативного проекта</w:t>
            </w:r>
          </w:p>
        </w:tc>
        <w:tc>
          <w:tcPr>
            <w:tcW w:w="898" w:type="pct"/>
          </w:tcPr>
          <w:p w:rsidR="005B54D4" w:rsidRPr="003A6571" w:rsidRDefault="005B54D4" w:rsidP="00EA1703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 годы</w:t>
            </w:r>
          </w:p>
        </w:tc>
        <w:tc>
          <w:tcPr>
            <w:tcW w:w="583" w:type="pct"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1.8</w:t>
            </w:r>
          </w:p>
        </w:tc>
        <w:tc>
          <w:tcPr>
            <w:tcW w:w="629" w:type="pct"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бюджет Валдайского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Pr="003A65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  <w:r w:rsidRPr="003A6571">
              <w:rPr>
                <w:sz w:val="24"/>
                <w:szCs w:val="24"/>
              </w:rPr>
              <w:t>0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150,0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150,0</w:t>
            </w:r>
          </w:p>
        </w:tc>
        <w:tc>
          <w:tcPr>
            <w:tcW w:w="225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150,0</w:t>
            </w:r>
          </w:p>
        </w:tc>
        <w:tc>
          <w:tcPr>
            <w:tcW w:w="21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150,0</w:t>
            </w:r>
          </w:p>
        </w:tc>
      </w:tr>
      <w:tr w:rsidR="005B54D4" w:rsidRPr="003A6571" w:rsidTr="00EA1703">
        <w:trPr>
          <w:trHeight w:val="20"/>
        </w:trPr>
        <w:tc>
          <w:tcPr>
            <w:tcW w:w="161" w:type="pct"/>
          </w:tcPr>
          <w:p w:rsidR="005B54D4" w:rsidRPr="003A6571" w:rsidRDefault="005B54D4" w:rsidP="00EA17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  <w:hideMark/>
          </w:tcPr>
          <w:p w:rsidR="005B54D4" w:rsidRDefault="005B54D4" w:rsidP="00EA1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:rsidR="005B54D4" w:rsidRDefault="005B54D4" w:rsidP="00EA1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5B54D4" w:rsidRDefault="005B54D4" w:rsidP="00EA1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5B54D4" w:rsidRDefault="005B54D4" w:rsidP="00EA1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5B54D4" w:rsidRPr="00A31A29" w:rsidRDefault="005B54D4" w:rsidP="005B54D4">
            <w:pPr>
              <w:rPr>
                <w:b/>
                <w:sz w:val="24"/>
                <w:szCs w:val="24"/>
              </w:rPr>
            </w:pPr>
            <w:r w:rsidRPr="00A31A2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3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331</w:t>
            </w:r>
            <w:r w:rsidRPr="003A6571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25512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Pr="003A6571">
              <w:rPr>
                <w:b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224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Pr="003A6571">
              <w:rPr>
                <w:b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225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Pr="003A6571">
              <w:rPr>
                <w:b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213" w:type="pct"/>
            <w:hideMark/>
          </w:tcPr>
          <w:p w:rsidR="005B54D4" w:rsidRPr="003A6571" w:rsidRDefault="005B54D4" w:rsidP="00EA170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Pr="003A6571">
              <w:rPr>
                <w:b/>
                <w:color w:val="000000"/>
                <w:sz w:val="24"/>
                <w:szCs w:val="24"/>
              </w:rPr>
              <w:t>48,0</w:t>
            </w:r>
          </w:p>
        </w:tc>
      </w:tr>
    </w:tbl>
    <w:p w:rsidR="005B54D4" w:rsidRPr="005B54D4" w:rsidRDefault="005B54D4" w:rsidP="005B54D4">
      <w:pPr>
        <w:ind w:firstLine="709"/>
        <w:jc w:val="both"/>
        <w:rPr>
          <w:sz w:val="2"/>
          <w:szCs w:val="2"/>
        </w:rPr>
      </w:pPr>
    </w:p>
    <w:sectPr w:rsidR="005B54D4" w:rsidRPr="005B54D4" w:rsidSect="005B54D4">
      <w:pgSz w:w="16838" w:h="11906" w:orient="landscape"/>
      <w:pgMar w:top="158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E2" w:rsidRDefault="00D26FE2">
      <w:r>
        <w:separator/>
      </w:r>
    </w:p>
  </w:endnote>
  <w:endnote w:type="continuationSeparator" w:id="0">
    <w:p w:rsidR="00D26FE2" w:rsidRDefault="00D2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E2" w:rsidRDefault="00D26FE2">
      <w:r>
        <w:separator/>
      </w:r>
    </w:p>
  </w:footnote>
  <w:footnote w:type="continuationSeparator" w:id="0">
    <w:p w:rsidR="00D26FE2" w:rsidRDefault="00D26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104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1EF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44D81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54D4"/>
    <w:rsid w:val="005B5B31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104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1A29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5B0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6FE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703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9C7539F-B44C-4533-B17D-7D38F6C7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1F44-CE19-48CB-8AD9-3A1CFB22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2025-01-28T07:10:00Z</cp:lastPrinted>
  <dcterms:created xsi:type="dcterms:W3CDTF">2025-01-28T12:36:00Z</dcterms:created>
  <dcterms:modified xsi:type="dcterms:W3CDTF">2025-01-28T12:36:00Z</dcterms:modified>
</cp:coreProperties>
</file>