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FE7162">
        <w:rPr>
          <w:color w:val="000000"/>
          <w:sz w:val="28"/>
        </w:rPr>
        <w:t>08.06.2015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E7162">
        <w:rPr>
          <w:color w:val="000000"/>
          <w:sz w:val="28"/>
        </w:rPr>
        <w:t>924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FE7162" w:rsidRPr="00FE7162" w:rsidRDefault="00FE7162" w:rsidP="00FE7162">
      <w:pPr>
        <w:spacing w:line="240" w:lineRule="exact"/>
        <w:jc w:val="center"/>
        <w:rPr>
          <w:b/>
          <w:sz w:val="28"/>
          <w:szCs w:val="28"/>
        </w:rPr>
      </w:pPr>
      <w:r w:rsidRPr="00FE7162">
        <w:rPr>
          <w:b/>
          <w:sz w:val="28"/>
          <w:szCs w:val="28"/>
        </w:rPr>
        <w:t>О проведении публичных слушаний</w:t>
      </w:r>
    </w:p>
    <w:p w:rsidR="00FE7162" w:rsidRPr="00FE7162" w:rsidRDefault="00FE7162" w:rsidP="00FE7162">
      <w:pPr>
        <w:spacing w:line="240" w:lineRule="exact"/>
        <w:jc w:val="center"/>
        <w:rPr>
          <w:b/>
          <w:sz w:val="28"/>
          <w:szCs w:val="28"/>
        </w:rPr>
      </w:pPr>
      <w:r w:rsidRPr="00FE7162">
        <w:rPr>
          <w:b/>
          <w:sz w:val="28"/>
          <w:szCs w:val="28"/>
        </w:rPr>
        <w:t>по проекту межевания территории для</w:t>
      </w:r>
    </w:p>
    <w:p w:rsidR="00FE7162" w:rsidRPr="00FE7162" w:rsidRDefault="00FE7162" w:rsidP="00FE7162">
      <w:pPr>
        <w:spacing w:line="240" w:lineRule="exact"/>
        <w:jc w:val="center"/>
        <w:rPr>
          <w:b/>
          <w:sz w:val="28"/>
          <w:szCs w:val="28"/>
        </w:rPr>
      </w:pPr>
      <w:r w:rsidRPr="00FE7162">
        <w:rPr>
          <w:b/>
          <w:sz w:val="28"/>
          <w:szCs w:val="28"/>
        </w:rPr>
        <w:t>линейного объекта  автомобильная дорога</w:t>
      </w:r>
    </w:p>
    <w:p w:rsidR="00FE7162" w:rsidRPr="00FE7162" w:rsidRDefault="00FE7162" w:rsidP="00FE7162">
      <w:pPr>
        <w:spacing w:line="240" w:lineRule="exact"/>
        <w:jc w:val="center"/>
        <w:rPr>
          <w:b/>
          <w:sz w:val="28"/>
          <w:szCs w:val="28"/>
        </w:rPr>
      </w:pPr>
      <w:r w:rsidRPr="00FE7162">
        <w:rPr>
          <w:b/>
          <w:sz w:val="28"/>
          <w:szCs w:val="28"/>
        </w:rPr>
        <w:t>общего пользования, местного значения</w:t>
      </w:r>
    </w:p>
    <w:p w:rsidR="00FE7162" w:rsidRPr="00FE7162" w:rsidRDefault="00FE7162" w:rsidP="00FE7162">
      <w:pPr>
        <w:spacing w:line="240" w:lineRule="exact"/>
        <w:jc w:val="center"/>
        <w:rPr>
          <w:b/>
          <w:sz w:val="28"/>
          <w:szCs w:val="28"/>
        </w:rPr>
      </w:pPr>
      <w:r w:rsidRPr="00FE7162">
        <w:rPr>
          <w:b/>
          <w:sz w:val="28"/>
          <w:szCs w:val="28"/>
        </w:rPr>
        <w:t xml:space="preserve">«Бор-Гагрино-Середея»-д.Глебово Валдайского </w:t>
      </w:r>
    </w:p>
    <w:p w:rsidR="00FE7162" w:rsidRPr="00FE7162" w:rsidRDefault="00FE7162" w:rsidP="00FE7162">
      <w:pPr>
        <w:spacing w:line="240" w:lineRule="exact"/>
        <w:jc w:val="center"/>
        <w:rPr>
          <w:b/>
          <w:sz w:val="28"/>
          <w:szCs w:val="28"/>
        </w:rPr>
      </w:pPr>
      <w:r w:rsidRPr="00FE7162">
        <w:rPr>
          <w:b/>
          <w:sz w:val="28"/>
          <w:szCs w:val="28"/>
        </w:rPr>
        <w:t>района Новгородской области</w:t>
      </w:r>
    </w:p>
    <w:p w:rsidR="00FE7162" w:rsidRDefault="00FE7162" w:rsidP="00FE7162">
      <w:pPr>
        <w:jc w:val="both"/>
        <w:rPr>
          <w:sz w:val="28"/>
          <w:szCs w:val="28"/>
        </w:rPr>
      </w:pPr>
    </w:p>
    <w:p w:rsidR="00FE7162" w:rsidRPr="00FE7162" w:rsidRDefault="00FE7162" w:rsidP="00FE7162">
      <w:pPr>
        <w:jc w:val="both"/>
        <w:rPr>
          <w:sz w:val="28"/>
          <w:szCs w:val="28"/>
        </w:rPr>
      </w:pPr>
    </w:p>
    <w:p w:rsidR="00FE7162" w:rsidRPr="00FE7162" w:rsidRDefault="00FE7162" w:rsidP="00FE7162">
      <w:pPr>
        <w:jc w:val="both"/>
        <w:rPr>
          <w:b/>
          <w:sz w:val="28"/>
          <w:szCs w:val="28"/>
        </w:rPr>
      </w:pPr>
      <w:r w:rsidRPr="00FE7162">
        <w:rPr>
          <w:sz w:val="28"/>
          <w:szCs w:val="28"/>
        </w:rPr>
        <w:tab/>
        <w:t>В соответствии со статьёй 46 Градостроительного кодекса Российской Федерации, в целях соблюдения прав граждан на комфортные и благоприя</w:t>
      </w:r>
      <w:r w:rsidRPr="00FE7162">
        <w:rPr>
          <w:sz w:val="28"/>
          <w:szCs w:val="28"/>
        </w:rPr>
        <w:t>т</w:t>
      </w:r>
      <w:r w:rsidRPr="00FE7162">
        <w:rPr>
          <w:sz w:val="28"/>
          <w:szCs w:val="28"/>
        </w:rPr>
        <w:t>ные условия жизнедеятельности Администрация Валдайского муниципал</w:t>
      </w:r>
      <w:r w:rsidRPr="00FE7162">
        <w:rPr>
          <w:sz w:val="28"/>
          <w:szCs w:val="28"/>
        </w:rPr>
        <w:t>ь</w:t>
      </w:r>
      <w:r w:rsidRPr="00FE7162">
        <w:rPr>
          <w:sz w:val="28"/>
          <w:szCs w:val="28"/>
        </w:rPr>
        <w:t xml:space="preserve">ного района </w:t>
      </w:r>
      <w:r w:rsidRPr="00FE7162">
        <w:rPr>
          <w:b/>
          <w:sz w:val="28"/>
          <w:szCs w:val="28"/>
        </w:rPr>
        <w:t>ПОСТАНОВЛЯЕТ:</w:t>
      </w:r>
    </w:p>
    <w:p w:rsidR="00FE7162" w:rsidRPr="00FE7162" w:rsidRDefault="00FE7162" w:rsidP="00FE7162">
      <w:pPr>
        <w:jc w:val="both"/>
        <w:rPr>
          <w:sz w:val="28"/>
          <w:szCs w:val="28"/>
        </w:rPr>
      </w:pPr>
      <w:r w:rsidRPr="00FE7162">
        <w:rPr>
          <w:b/>
          <w:sz w:val="28"/>
          <w:szCs w:val="28"/>
        </w:rPr>
        <w:tab/>
      </w:r>
      <w:r w:rsidRPr="00FE7162">
        <w:rPr>
          <w:sz w:val="28"/>
          <w:szCs w:val="28"/>
        </w:rPr>
        <w:t>1. Провести публичные слушания</w:t>
      </w:r>
      <w:r w:rsidRPr="00FE7162">
        <w:rPr>
          <w:b/>
          <w:sz w:val="28"/>
          <w:szCs w:val="28"/>
        </w:rPr>
        <w:t xml:space="preserve"> </w:t>
      </w:r>
      <w:r w:rsidRPr="00FE7162">
        <w:rPr>
          <w:sz w:val="28"/>
          <w:szCs w:val="28"/>
        </w:rPr>
        <w:t>по проекту межевания территории для линейного объекта  авт</w:t>
      </w:r>
      <w:r w:rsidRPr="00FE7162">
        <w:rPr>
          <w:sz w:val="28"/>
          <w:szCs w:val="28"/>
        </w:rPr>
        <w:t>о</w:t>
      </w:r>
      <w:r w:rsidRPr="00FE7162">
        <w:rPr>
          <w:sz w:val="28"/>
          <w:szCs w:val="28"/>
        </w:rPr>
        <w:t>мобильная дорога общего пользования, местного значения «Бор-Гагрино-Середея»-д.Глебово Валдайского района Новгоро</w:t>
      </w:r>
      <w:r w:rsidRPr="00FE7162">
        <w:rPr>
          <w:sz w:val="28"/>
          <w:szCs w:val="28"/>
        </w:rPr>
        <w:t>д</w:t>
      </w:r>
      <w:r w:rsidRPr="00FE7162">
        <w:rPr>
          <w:sz w:val="28"/>
          <w:szCs w:val="28"/>
        </w:rPr>
        <w:t xml:space="preserve">ской области.  </w:t>
      </w:r>
    </w:p>
    <w:p w:rsidR="00FE7162" w:rsidRPr="00FE7162" w:rsidRDefault="00FE7162" w:rsidP="00FE7162">
      <w:pPr>
        <w:ind w:firstLine="708"/>
        <w:jc w:val="both"/>
        <w:rPr>
          <w:sz w:val="28"/>
          <w:szCs w:val="28"/>
        </w:rPr>
      </w:pPr>
      <w:r w:rsidRPr="00FE7162">
        <w:rPr>
          <w:sz w:val="28"/>
          <w:szCs w:val="28"/>
        </w:rPr>
        <w:t>2. Комиссии по землепользованию и застройке Валдайского муниц</w:t>
      </w:r>
      <w:r w:rsidRPr="00FE7162">
        <w:rPr>
          <w:sz w:val="28"/>
          <w:szCs w:val="28"/>
        </w:rPr>
        <w:t>и</w:t>
      </w:r>
      <w:r w:rsidRPr="00FE7162">
        <w:rPr>
          <w:sz w:val="28"/>
          <w:szCs w:val="28"/>
        </w:rPr>
        <w:t>пального района (далее - комиссия) обеспечить проведение публичных сл</w:t>
      </w:r>
      <w:r w:rsidRPr="00FE7162">
        <w:rPr>
          <w:sz w:val="28"/>
          <w:szCs w:val="28"/>
        </w:rPr>
        <w:t>у</w:t>
      </w:r>
      <w:r w:rsidRPr="00FE7162">
        <w:rPr>
          <w:sz w:val="28"/>
          <w:szCs w:val="28"/>
        </w:rPr>
        <w:t>шаний по проекту межевания территории для линейного объекта  автом</w:t>
      </w:r>
      <w:r w:rsidRPr="00FE7162">
        <w:rPr>
          <w:sz w:val="28"/>
          <w:szCs w:val="28"/>
        </w:rPr>
        <w:t>о</w:t>
      </w:r>
      <w:r w:rsidRPr="00FE7162">
        <w:rPr>
          <w:sz w:val="28"/>
          <w:szCs w:val="28"/>
        </w:rPr>
        <w:t>бильная дорога общего пользования, местного значения «Бор-Гагрино-Середея»-д.Глебово Валда</w:t>
      </w:r>
      <w:r w:rsidRPr="00FE7162">
        <w:rPr>
          <w:sz w:val="28"/>
          <w:szCs w:val="28"/>
        </w:rPr>
        <w:t>й</w:t>
      </w:r>
      <w:r w:rsidRPr="00FE7162">
        <w:rPr>
          <w:sz w:val="28"/>
          <w:szCs w:val="28"/>
        </w:rPr>
        <w:t>ского района Новгородской области.</w:t>
      </w:r>
    </w:p>
    <w:p w:rsidR="00FE7162" w:rsidRPr="00FE7162" w:rsidRDefault="00FE7162" w:rsidP="00FE7162">
      <w:pPr>
        <w:widowControl w:val="0"/>
        <w:ind w:firstLine="540"/>
        <w:jc w:val="both"/>
        <w:rPr>
          <w:sz w:val="28"/>
          <w:szCs w:val="28"/>
        </w:rPr>
      </w:pPr>
      <w:r w:rsidRPr="00FE7162">
        <w:rPr>
          <w:sz w:val="28"/>
          <w:szCs w:val="28"/>
        </w:rPr>
        <w:t xml:space="preserve"> </w:t>
      </w:r>
      <w:r w:rsidRPr="00FE7162">
        <w:rPr>
          <w:sz w:val="28"/>
          <w:szCs w:val="28"/>
        </w:rPr>
        <w:tab/>
        <w:t>3. Установить:</w:t>
      </w:r>
    </w:p>
    <w:p w:rsidR="00FE7162" w:rsidRPr="00FE7162" w:rsidRDefault="00FE7162" w:rsidP="00FE7162">
      <w:pPr>
        <w:ind w:firstLine="708"/>
        <w:jc w:val="both"/>
        <w:rPr>
          <w:sz w:val="28"/>
          <w:szCs w:val="28"/>
        </w:rPr>
      </w:pPr>
      <w:r w:rsidRPr="00FE7162">
        <w:rPr>
          <w:sz w:val="28"/>
          <w:szCs w:val="28"/>
        </w:rPr>
        <w:t>3.1. Публичные слушания по проекту межевания территории для л</w:t>
      </w:r>
      <w:r w:rsidRPr="00FE7162">
        <w:rPr>
          <w:sz w:val="28"/>
          <w:szCs w:val="28"/>
        </w:rPr>
        <w:t>и</w:t>
      </w:r>
      <w:r w:rsidRPr="00FE7162">
        <w:rPr>
          <w:sz w:val="28"/>
          <w:szCs w:val="28"/>
        </w:rPr>
        <w:t>нейного объекта  автомобильная дорога общего пользования, местного зн</w:t>
      </w:r>
      <w:r w:rsidRPr="00FE7162">
        <w:rPr>
          <w:sz w:val="28"/>
          <w:szCs w:val="28"/>
        </w:rPr>
        <w:t>а</w:t>
      </w:r>
      <w:r w:rsidRPr="00FE7162">
        <w:rPr>
          <w:sz w:val="28"/>
          <w:szCs w:val="28"/>
        </w:rPr>
        <w:t>чения «Бор-Гагрино-Середея»-д.Глебово Валдайского района Но</w:t>
      </w:r>
      <w:r w:rsidRPr="00FE7162">
        <w:rPr>
          <w:sz w:val="28"/>
          <w:szCs w:val="28"/>
        </w:rPr>
        <w:t>в</w:t>
      </w:r>
      <w:r w:rsidRPr="00FE7162">
        <w:rPr>
          <w:sz w:val="28"/>
          <w:szCs w:val="28"/>
        </w:rPr>
        <w:t>городской области проводятся с участием граждан, заинтересованных лиц и лиц, зако</w:t>
      </w:r>
      <w:r w:rsidRPr="00FE7162">
        <w:rPr>
          <w:sz w:val="28"/>
          <w:szCs w:val="28"/>
        </w:rPr>
        <w:t>н</w:t>
      </w:r>
      <w:r w:rsidRPr="00FE7162">
        <w:rPr>
          <w:sz w:val="28"/>
          <w:szCs w:val="28"/>
        </w:rPr>
        <w:t>ные интересы кот</w:t>
      </w:r>
      <w:r w:rsidRPr="00FE7162">
        <w:rPr>
          <w:sz w:val="28"/>
          <w:szCs w:val="28"/>
        </w:rPr>
        <w:t>о</w:t>
      </w:r>
      <w:r w:rsidRPr="00FE7162">
        <w:rPr>
          <w:sz w:val="28"/>
          <w:szCs w:val="28"/>
        </w:rPr>
        <w:t>рых могут быть нарушены в связи с реализацией проекта;</w:t>
      </w:r>
    </w:p>
    <w:p w:rsidR="00FE7162" w:rsidRPr="00FE7162" w:rsidRDefault="00FE7162" w:rsidP="00FE7162">
      <w:pPr>
        <w:ind w:firstLine="540"/>
        <w:jc w:val="both"/>
        <w:rPr>
          <w:sz w:val="28"/>
          <w:szCs w:val="28"/>
        </w:rPr>
      </w:pPr>
      <w:r w:rsidRPr="00FE7162">
        <w:rPr>
          <w:sz w:val="28"/>
          <w:szCs w:val="28"/>
        </w:rPr>
        <w:t>3.2. Дата, время и место проведения публичных слушаний по проекту межевания территории для л</w:t>
      </w:r>
      <w:r w:rsidRPr="00FE7162">
        <w:rPr>
          <w:sz w:val="28"/>
          <w:szCs w:val="28"/>
        </w:rPr>
        <w:t>и</w:t>
      </w:r>
      <w:r w:rsidRPr="00FE7162">
        <w:rPr>
          <w:sz w:val="28"/>
          <w:szCs w:val="28"/>
        </w:rPr>
        <w:t>нейного объекта  автомобильная дорога общего пользования, местного значения «Бор-Гагрино-Середея»-д.Глебово Валда</w:t>
      </w:r>
      <w:r w:rsidRPr="00FE7162">
        <w:rPr>
          <w:sz w:val="28"/>
          <w:szCs w:val="28"/>
        </w:rPr>
        <w:t>й</w:t>
      </w:r>
      <w:r w:rsidRPr="00FE7162">
        <w:rPr>
          <w:sz w:val="28"/>
          <w:szCs w:val="28"/>
        </w:rPr>
        <w:t>ского района Новгородской области  - 14 июля 2015 года в 10 час. 00 мин.  в кабинете 414 Администрации Валдайского муниципального района по адр</w:t>
      </w:r>
      <w:r w:rsidRPr="00FE7162">
        <w:rPr>
          <w:sz w:val="28"/>
          <w:szCs w:val="28"/>
        </w:rPr>
        <w:t>е</w:t>
      </w:r>
      <w:r w:rsidRPr="00FE7162">
        <w:rPr>
          <w:sz w:val="28"/>
          <w:szCs w:val="28"/>
        </w:rPr>
        <w:t>су: Новгородская область, г.Валдай, пр.Комсомольский, д.19/21.</w:t>
      </w:r>
    </w:p>
    <w:p w:rsidR="00FE7162" w:rsidRPr="00FE7162" w:rsidRDefault="00FE7162" w:rsidP="00FE7162">
      <w:pPr>
        <w:widowControl w:val="0"/>
        <w:ind w:firstLine="540"/>
        <w:jc w:val="both"/>
        <w:rPr>
          <w:sz w:val="28"/>
          <w:szCs w:val="28"/>
        </w:rPr>
      </w:pPr>
      <w:r w:rsidRPr="00FE7162">
        <w:rPr>
          <w:sz w:val="28"/>
          <w:szCs w:val="28"/>
        </w:rPr>
        <w:t xml:space="preserve"> 4. Замечания и предложения по вынесенному на публичные слушания проекту могут быть предста</w:t>
      </w:r>
      <w:r w:rsidRPr="00FE7162">
        <w:rPr>
          <w:sz w:val="28"/>
          <w:szCs w:val="28"/>
        </w:rPr>
        <w:t>в</w:t>
      </w:r>
      <w:r w:rsidRPr="00FE7162">
        <w:rPr>
          <w:sz w:val="28"/>
          <w:szCs w:val="28"/>
        </w:rPr>
        <w:t>лены заинтересованными лицами в письменной форме в комиссию по адресу: Новгородская область, г.Валдай, пр.Комсомольский, д.19/21, каб.414 в рабочее время, с момента публикации информации в бюлл</w:t>
      </w:r>
      <w:r w:rsidRPr="00FE7162">
        <w:rPr>
          <w:sz w:val="28"/>
          <w:szCs w:val="28"/>
        </w:rPr>
        <w:t>е</w:t>
      </w:r>
      <w:r w:rsidRPr="00FE7162">
        <w:rPr>
          <w:sz w:val="28"/>
          <w:szCs w:val="28"/>
        </w:rPr>
        <w:t>тене «Валдайский Вестник» по 7 июля 2015  года.</w:t>
      </w:r>
    </w:p>
    <w:p w:rsidR="00D24155" w:rsidRPr="00FE7162" w:rsidRDefault="00FE7162" w:rsidP="00FE7162">
      <w:pPr>
        <w:widowControl w:val="0"/>
        <w:ind w:firstLine="540"/>
        <w:jc w:val="both"/>
        <w:rPr>
          <w:sz w:val="28"/>
          <w:szCs w:val="28"/>
        </w:rPr>
      </w:pPr>
      <w:r w:rsidRPr="00FE7162">
        <w:rPr>
          <w:sz w:val="28"/>
          <w:szCs w:val="28"/>
        </w:rPr>
        <w:lastRenderedPageBreak/>
        <w:t xml:space="preserve"> 5.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E7162">
        <w:rPr>
          <w:sz w:val="28"/>
          <w:szCs w:val="28"/>
        </w:rPr>
        <w:t>и</w:t>
      </w:r>
      <w:r w:rsidRPr="00FE7162">
        <w:rPr>
          <w:sz w:val="28"/>
          <w:szCs w:val="28"/>
        </w:rPr>
        <w:t>пального района в сети «Интернет»</w:t>
      </w:r>
      <w:r>
        <w:rPr>
          <w:sz w:val="28"/>
          <w:szCs w:val="28"/>
        </w:rPr>
        <w:t>.</w:t>
      </w:r>
    </w:p>
    <w:p w:rsidR="00D24155" w:rsidRDefault="00D24155" w:rsidP="00D24155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47" w:rsidRDefault="000B4547">
      <w:r>
        <w:separator/>
      </w:r>
    </w:p>
  </w:endnote>
  <w:endnote w:type="continuationSeparator" w:id="0">
    <w:p w:rsidR="000B4547" w:rsidRDefault="000B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47" w:rsidRDefault="000B4547">
      <w:r>
        <w:separator/>
      </w:r>
    </w:p>
  </w:footnote>
  <w:footnote w:type="continuationSeparator" w:id="0">
    <w:p w:rsidR="000B4547" w:rsidRDefault="000B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7206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4547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062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068C9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16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2015-06-09T10:21:00Z</cp:lastPrinted>
  <dcterms:created xsi:type="dcterms:W3CDTF">2015-06-10T09:20:00Z</dcterms:created>
  <dcterms:modified xsi:type="dcterms:W3CDTF">2015-06-10T09:20:00Z</dcterms:modified>
</cp:coreProperties>
</file>