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180E88" w:rsidP="00EC7732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24</w:t>
      </w:r>
      <w:r w:rsidR="00EC7732">
        <w:rPr>
          <w:color w:val="000000"/>
          <w:sz w:val="28"/>
        </w:rPr>
        <w:t>.01.</w:t>
      </w:r>
      <w:r w:rsidR="00A7397E">
        <w:rPr>
          <w:color w:val="000000"/>
          <w:sz w:val="28"/>
        </w:rPr>
        <w:t>202</w:t>
      </w:r>
      <w:r w:rsidR="00EC7732">
        <w:rPr>
          <w:color w:val="000000"/>
          <w:sz w:val="28"/>
        </w:rPr>
        <w:t>2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03463A">
        <w:rPr>
          <w:color w:val="000000"/>
          <w:sz w:val="28"/>
        </w:rPr>
        <w:t>94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6B0BBA" w:rsidRDefault="006B0BBA" w:rsidP="00EC48EA">
      <w:pPr>
        <w:jc w:val="center"/>
        <w:rPr>
          <w:b/>
          <w:sz w:val="28"/>
          <w:szCs w:val="28"/>
        </w:rPr>
      </w:pPr>
    </w:p>
    <w:p w:rsidR="0003463A" w:rsidRDefault="0003463A" w:rsidP="0003463A">
      <w:pPr>
        <w:spacing w:line="240" w:lineRule="exact"/>
        <w:jc w:val="center"/>
        <w:rPr>
          <w:b/>
          <w:sz w:val="28"/>
          <w:szCs w:val="28"/>
        </w:rPr>
      </w:pPr>
      <w:r w:rsidRPr="0003463A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03463A">
        <w:rPr>
          <w:b/>
          <w:sz w:val="28"/>
          <w:szCs w:val="28"/>
        </w:rPr>
        <w:t xml:space="preserve"> в состав</w:t>
      </w:r>
    </w:p>
    <w:p w:rsidR="0003463A" w:rsidRDefault="0003463A" w:rsidP="0003463A">
      <w:pPr>
        <w:spacing w:line="240" w:lineRule="exact"/>
        <w:jc w:val="center"/>
        <w:rPr>
          <w:b/>
          <w:sz w:val="28"/>
          <w:szCs w:val="28"/>
        </w:rPr>
      </w:pPr>
      <w:r w:rsidRPr="0003463A">
        <w:rPr>
          <w:b/>
          <w:sz w:val="28"/>
          <w:szCs w:val="28"/>
        </w:rPr>
        <w:t>районной комиссии по делам</w:t>
      </w:r>
    </w:p>
    <w:p w:rsidR="0003463A" w:rsidRPr="0003463A" w:rsidRDefault="0003463A" w:rsidP="0003463A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03463A">
        <w:rPr>
          <w:b/>
          <w:sz w:val="28"/>
          <w:szCs w:val="28"/>
        </w:rPr>
        <w:t>несовершеннолетних</w:t>
      </w:r>
      <w:r>
        <w:rPr>
          <w:b/>
          <w:sz w:val="28"/>
          <w:szCs w:val="28"/>
        </w:rPr>
        <w:t xml:space="preserve"> </w:t>
      </w:r>
      <w:r w:rsidRPr="0003463A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защите </w:t>
      </w:r>
      <w:r w:rsidRPr="0003463A">
        <w:rPr>
          <w:b/>
          <w:sz w:val="28"/>
          <w:szCs w:val="28"/>
        </w:rPr>
        <w:t>их прав</w:t>
      </w:r>
    </w:p>
    <w:p w:rsidR="0003463A" w:rsidRPr="0003463A" w:rsidRDefault="0003463A" w:rsidP="0003463A">
      <w:pPr>
        <w:ind w:firstLine="709"/>
        <w:jc w:val="both"/>
        <w:rPr>
          <w:color w:val="000000"/>
          <w:sz w:val="28"/>
          <w:szCs w:val="28"/>
        </w:rPr>
      </w:pPr>
    </w:p>
    <w:p w:rsidR="0003463A" w:rsidRPr="0003463A" w:rsidRDefault="0003463A" w:rsidP="0003463A">
      <w:pPr>
        <w:ind w:firstLine="709"/>
        <w:jc w:val="both"/>
        <w:rPr>
          <w:color w:val="000000"/>
          <w:sz w:val="28"/>
          <w:szCs w:val="28"/>
        </w:rPr>
      </w:pPr>
    </w:p>
    <w:p w:rsidR="0003463A" w:rsidRPr="0003463A" w:rsidRDefault="0003463A" w:rsidP="0003463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3463A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03463A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03463A">
        <w:rPr>
          <w:b/>
          <w:sz w:val="28"/>
          <w:szCs w:val="28"/>
        </w:rPr>
        <w:t>ЛЯЕТ</w:t>
      </w:r>
      <w:proofErr w:type="gramEnd"/>
      <w:r w:rsidRPr="0003463A">
        <w:rPr>
          <w:b/>
          <w:sz w:val="28"/>
          <w:szCs w:val="28"/>
        </w:rPr>
        <w:t>:</w:t>
      </w:r>
    </w:p>
    <w:p w:rsidR="0003463A" w:rsidRPr="0003463A" w:rsidRDefault="0003463A" w:rsidP="00034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63A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изменение</w:t>
      </w:r>
      <w:r w:rsidRPr="0003463A">
        <w:rPr>
          <w:sz w:val="28"/>
          <w:szCs w:val="28"/>
        </w:rPr>
        <w:t xml:space="preserve"> в состав районной комиссии по делам несовершеннолетних и защите их прав, утвержденный постановлением Администрации Валдайского муниципального района от 12.03.2021 № 388, включив в качестве заместителя председателя комиссии Шевченко Е.М. и.о. председателя комитета образования Администрации Валдайского </w:t>
      </w:r>
      <w:proofErr w:type="spellStart"/>
      <w:proofErr w:type="gramStart"/>
      <w:r w:rsidRPr="0003463A">
        <w:rPr>
          <w:sz w:val="28"/>
          <w:szCs w:val="28"/>
        </w:rPr>
        <w:t>муници</w:t>
      </w:r>
      <w:r>
        <w:rPr>
          <w:sz w:val="28"/>
          <w:szCs w:val="28"/>
        </w:rPr>
        <w:t>-</w:t>
      </w:r>
      <w:r w:rsidRPr="0003463A">
        <w:rPr>
          <w:sz w:val="28"/>
          <w:szCs w:val="28"/>
        </w:rPr>
        <w:t>пального</w:t>
      </w:r>
      <w:proofErr w:type="spellEnd"/>
      <w:proofErr w:type="gramEnd"/>
      <w:r w:rsidRPr="0003463A">
        <w:rPr>
          <w:sz w:val="28"/>
          <w:szCs w:val="28"/>
        </w:rPr>
        <w:t xml:space="preserve"> района. </w:t>
      </w:r>
    </w:p>
    <w:p w:rsidR="0003463A" w:rsidRPr="0003463A" w:rsidRDefault="0003463A" w:rsidP="00034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63A">
        <w:rPr>
          <w:sz w:val="28"/>
          <w:szCs w:val="28"/>
        </w:rPr>
        <w:t xml:space="preserve">2. </w:t>
      </w:r>
      <w:proofErr w:type="gramStart"/>
      <w:r w:rsidRPr="0003463A">
        <w:rPr>
          <w:sz w:val="28"/>
          <w:szCs w:val="28"/>
        </w:rPr>
        <w:t>Разместить постановление</w:t>
      </w:r>
      <w:proofErr w:type="gramEnd"/>
      <w:r w:rsidRPr="0003463A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D82B32" w:rsidRPr="0003463A" w:rsidRDefault="00D82B32" w:rsidP="0003463A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03463A" w:rsidRDefault="000A51F0" w:rsidP="0003463A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EC7732">
        <w:rPr>
          <w:b/>
          <w:sz w:val="28"/>
          <w:szCs w:val="28"/>
        </w:rPr>
        <w:t>И.В.Никулина</w:t>
      </w:r>
    </w:p>
    <w:sectPr w:rsidR="000A51F0" w:rsidSect="00101704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06D" w:rsidRDefault="008F306D">
      <w:r>
        <w:separator/>
      </w:r>
    </w:p>
  </w:endnote>
  <w:endnote w:type="continuationSeparator" w:id="0">
    <w:p w:rsidR="008F306D" w:rsidRDefault="008F3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06D" w:rsidRDefault="008F306D">
      <w:r>
        <w:separator/>
      </w:r>
    </w:p>
  </w:footnote>
  <w:footnote w:type="continuationSeparator" w:id="0">
    <w:p w:rsidR="008F306D" w:rsidRDefault="008F3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0A53AB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63A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0F7"/>
    <w:rsid w:val="000D5F65"/>
    <w:rsid w:val="000D72E6"/>
    <w:rsid w:val="000E1E7C"/>
    <w:rsid w:val="000E255E"/>
    <w:rsid w:val="000E2B7B"/>
    <w:rsid w:val="000E3B81"/>
    <w:rsid w:val="000E50AE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0E88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14EC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A17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4F87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3C6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676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0B8D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2748"/>
    <w:rsid w:val="008E368E"/>
    <w:rsid w:val="008E385C"/>
    <w:rsid w:val="008E5EA9"/>
    <w:rsid w:val="008F16BC"/>
    <w:rsid w:val="008F306D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86115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BE9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4DA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237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15D56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732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2C20"/>
    <w:rsid w:val="00FA482D"/>
    <w:rsid w:val="00FA4844"/>
    <w:rsid w:val="00FA54BC"/>
    <w:rsid w:val="00FA5FCB"/>
    <w:rsid w:val="00FA66FA"/>
    <w:rsid w:val="00FB1EEF"/>
    <w:rsid w:val="00FB6BF0"/>
    <w:rsid w:val="00FB6FC9"/>
    <w:rsid w:val="00FC02C2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83E58-F9EB-4FDB-9483-8A5BED9C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2022-01-25T11:51:00Z</cp:lastPrinted>
  <dcterms:created xsi:type="dcterms:W3CDTF">2022-01-28T14:12:00Z</dcterms:created>
  <dcterms:modified xsi:type="dcterms:W3CDTF">2022-01-28T14:12:00Z</dcterms:modified>
</cp:coreProperties>
</file>