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677F3">
      <w:pPr>
        <w:jc w:val="center"/>
        <w:rPr>
          <w:sz w:val="28"/>
        </w:rPr>
      </w:pPr>
      <w:r>
        <w:rPr>
          <w:sz w:val="28"/>
        </w:rPr>
        <w:t>20.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95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677F3" w:rsidRDefault="007677F3" w:rsidP="007677F3">
      <w:pPr>
        <w:spacing w:line="240" w:lineRule="exact"/>
        <w:jc w:val="center"/>
        <w:rPr>
          <w:sz w:val="28"/>
        </w:rPr>
      </w:pPr>
      <w:r w:rsidRPr="00D769C5">
        <w:rPr>
          <w:b/>
          <w:sz w:val="28"/>
        </w:rPr>
        <w:t>Об отмене запрета</w:t>
      </w:r>
      <w:r>
        <w:rPr>
          <w:b/>
          <w:sz w:val="28"/>
        </w:rPr>
        <w:t xml:space="preserve"> </w:t>
      </w:r>
      <w:r w:rsidRPr="00D769C5">
        <w:rPr>
          <w:b/>
          <w:sz w:val="28"/>
        </w:rPr>
        <w:t>выхода</w:t>
      </w:r>
      <w:r>
        <w:rPr>
          <w:b/>
          <w:sz w:val="28"/>
        </w:rPr>
        <w:t xml:space="preserve"> на лед</w:t>
      </w:r>
    </w:p>
    <w:p w:rsidR="007677F3" w:rsidRPr="007677F3" w:rsidRDefault="007677F3" w:rsidP="007677F3">
      <w:pPr>
        <w:spacing w:line="240" w:lineRule="exact"/>
        <w:ind w:firstLine="709"/>
        <w:jc w:val="both"/>
        <w:rPr>
          <w:sz w:val="28"/>
          <w:szCs w:val="28"/>
        </w:rPr>
      </w:pPr>
    </w:p>
    <w:p w:rsidR="007677F3" w:rsidRPr="007677F3" w:rsidRDefault="007677F3" w:rsidP="007677F3">
      <w:pPr>
        <w:spacing w:line="240" w:lineRule="exact"/>
        <w:ind w:firstLine="709"/>
        <w:jc w:val="both"/>
        <w:rPr>
          <w:sz w:val="28"/>
          <w:szCs w:val="28"/>
        </w:rPr>
      </w:pPr>
    </w:p>
    <w:p w:rsidR="007677F3" w:rsidRDefault="007677F3" w:rsidP="007677F3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связи с образованием на водных объектах сплошного ледяного покрова толщиной более 12 сантиметров и в соответствии с пунктом 7.1 Правил охраны жизни людей на водных объектах на территории области, утвержденных постановлением Администрации Новгородской области от 28.05.2007 № 145 «Об утверждении Правил пользования водными объектами для плавания на маломерных судах на территории области и Правил охраны жизни людей на водных объектах в Новгородской области» Администрация Валдайского муниципального округа </w:t>
      </w:r>
      <w:r>
        <w:rPr>
          <w:b/>
          <w:sz w:val="28"/>
        </w:rPr>
        <w:t>ПОСТАНОВЛЯЕТ:</w:t>
      </w:r>
    </w:p>
    <w:p w:rsidR="007677F3" w:rsidRPr="00BC10EC" w:rsidRDefault="007677F3" w:rsidP="007677F3">
      <w:pPr>
        <w:ind w:firstLine="709"/>
        <w:jc w:val="both"/>
        <w:rPr>
          <w:sz w:val="28"/>
        </w:rPr>
      </w:pPr>
      <w:r w:rsidRPr="00BC10EC">
        <w:rPr>
          <w:sz w:val="28"/>
        </w:rPr>
        <w:t>1. Признать утратившим силу пункт 1 постановления Администрации Валдайского мун</w:t>
      </w:r>
      <w:r>
        <w:rPr>
          <w:sz w:val="28"/>
        </w:rPr>
        <w:t>иципального района от 28.11.2025 № 2870</w:t>
      </w:r>
      <w:r w:rsidRPr="00BC10EC">
        <w:rPr>
          <w:sz w:val="28"/>
        </w:rPr>
        <w:t xml:space="preserve"> «</w:t>
      </w:r>
      <w:r w:rsidRPr="00BC10EC">
        <w:rPr>
          <w:sz w:val="28"/>
          <w:szCs w:val="28"/>
        </w:rPr>
        <w:t xml:space="preserve">О запрете выхода (выезда) на лёд водных объектов на территории Валдайского муниципального района» </w:t>
      </w:r>
      <w:r w:rsidRPr="00BC10EC">
        <w:rPr>
          <w:sz w:val="28"/>
        </w:rPr>
        <w:t>в части запрета выхода людей на лёд.</w:t>
      </w:r>
    </w:p>
    <w:p w:rsidR="007677F3" w:rsidRPr="00BC10EC" w:rsidRDefault="007677F3" w:rsidP="007677F3">
      <w:pPr>
        <w:ind w:firstLine="709"/>
        <w:jc w:val="both"/>
        <w:rPr>
          <w:sz w:val="28"/>
        </w:rPr>
      </w:pPr>
      <w:r w:rsidRPr="00BC10EC">
        <w:rPr>
          <w:sz w:val="28"/>
        </w:rPr>
        <w:t xml:space="preserve">2. Главному специалисту по делам гражданской обороны и чрезвычайным ситуациям Администрации муниципального </w:t>
      </w:r>
      <w:r>
        <w:rPr>
          <w:sz w:val="28"/>
        </w:rPr>
        <w:t>округа</w:t>
      </w:r>
      <w:r w:rsidRPr="00BC10EC">
        <w:rPr>
          <w:sz w:val="28"/>
        </w:rPr>
        <w:t xml:space="preserve"> организовать оповещение населения в средствах массовой информации об отмене запрета выхода на лёд и сохранении запрета на выезд автомототранспортных средств, тракторов и гужевого транспорта на лёд.</w:t>
      </w:r>
    </w:p>
    <w:p w:rsidR="007677F3" w:rsidRDefault="007677F3" w:rsidP="007677F3">
      <w:pPr>
        <w:ind w:firstLine="709"/>
        <w:jc w:val="both"/>
        <w:rPr>
          <w:sz w:val="28"/>
        </w:rPr>
      </w:pPr>
      <w:r w:rsidRPr="00BC10EC">
        <w:rPr>
          <w:sz w:val="28"/>
        </w:rPr>
        <w:t xml:space="preserve">3. Рекомендовать Главам </w:t>
      </w:r>
      <w:r>
        <w:rPr>
          <w:sz w:val="28"/>
        </w:rPr>
        <w:t>функциональных органов Администрации муниципального округа</w:t>
      </w:r>
      <w:r w:rsidRPr="00BC10EC">
        <w:rPr>
          <w:sz w:val="28"/>
        </w:rPr>
        <w:t xml:space="preserve"> организовать в населённых пунктах размещение на информационных стендах объявлений об отмене запрета выхода людей на</w:t>
      </w:r>
      <w:r>
        <w:rPr>
          <w:sz w:val="28"/>
        </w:rPr>
        <w:t xml:space="preserve"> лёд и сохранении запрета на выезд автомототранспортных средств, тракторов и гужевого транспорта на лёд.</w:t>
      </w:r>
    </w:p>
    <w:p w:rsidR="007677F3" w:rsidRDefault="007677F3" w:rsidP="007677F3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Pr="007677F3">
        <w:rPr>
          <w:sz w:val="28"/>
        </w:rPr>
        <w:t xml:space="preserve"> </w:t>
      </w:r>
      <w:r>
        <w:rPr>
          <w:sz w:val="28"/>
        </w:rPr>
        <w:t>Возложить контроль за выполнением постановления на заместителя Главы администрации муниципального округа Кокорину Ю.Ю.</w:t>
      </w:r>
    </w:p>
    <w:p w:rsidR="007677F3" w:rsidRDefault="007677F3" w:rsidP="007677F3">
      <w:pPr>
        <w:ind w:firstLine="709"/>
        <w:jc w:val="both"/>
        <w:rPr>
          <w:sz w:val="28"/>
        </w:rPr>
      </w:pPr>
      <w:r>
        <w:rPr>
          <w:sz w:val="28"/>
        </w:rPr>
        <w:t>5.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Pr="007677F3" w:rsidRDefault="00E62ADA" w:rsidP="007677F3">
      <w:pPr>
        <w:spacing w:line="240" w:lineRule="exact"/>
        <w:ind w:firstLine="709"/>
        <w:jc w:val="both"/>
        <w:rPr>
          <w:sz w:val="24"/>
          <w:szCs w:val="24"/>
        </w:rPr>
      </w:pPr>
    </w:p>
    <w:p w:rsidR="003520FB" w:rsidRPr="007677F3" w:rsidRDefault="003520FB" w:rsidP="007677F3">
      <w:pPr>
        <w:spacing w:line="240" w:lineRule="exact"/>
        <w:ind w:firstLine="709"/>
        <w:jc w:val="both"/>
        <w:rPr>
          <w:sz w:val="24"/>
          <w:szCs w:val="24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839" w:rsidRDefault="004E5839" w:rsidP="00E62ADA">
      <w:r>
        <w:separator/>
      </w:r>
    </w:p>
  </w:endnote>
  <w:endnote w:type="continuationSeparator" w:id="1">
    <w:p w:rsidR="004E5839" w:rsidRDefault="004E583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839" w:rsidRDefault="004E5839" w:rsidP="00E62ADA">
      <w:r>
        <w:separator/>
      </w:r>
    </w:p>
  </w:footnote>
  <w:footnote w:type="continuationSeparator" w:id="1">
    <w:p w:rsidR="004E5839" w:rsidRDefault="004E583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1351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677F3">
      <w:fldChar w:fldCharType="separate"/>
    </w:r>
    <w:r w:rsidR="007677F3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4E5839"/>
    <w:rsid w:val="0054389E"/>
    <w:rsid w:val="00545406"/>
    <w:rsid w:val="005B4481"/>
    <w:rsid w:val="006F51A9"/>
    <w:rsid w:val="00704D18"/>
    <w:rsid w:val="007170DB"/>
    <w:rsid w:val="007366A6"/>
    <w:rsid w:val="007677F3"/>
    <w:rsid w:val="00804F78"/>
    <w:rsid w:val="00807B44"/>
    <w:rsid w:val="00826E5C"/>
    <w:rsid w:val="008376BB"/>
    <w:rsid w:val="00845D1D"/>
    <w:rsid w:val="008A592A"/>
    <w:rsid w:val="00950837"/>
    <w:rsid w:val="0095691A"/>
    <w:rsid w:val="00A13513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2026-01-23T13:40:00Z</cp:lastPrinted>
  <dcterms:created xsi:type="dcterms:W3CDTF">2026-01-23T13:40:00Z</dcterms:created>
  <dcterms:modified xsi:type="dcterms:W3CDTF">2026-01-23T13:40:00Z</dcterms:modified>
</cp:coreProperties>
</file>