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CD1A45">
        <w:rPr>
          <w:color w:val="000000"/>
          <w:sz w:val="28"/>
        </w:rPr>
        <w:t>22.06.2015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D1A45">
        <w:rPr>
          <w:color w:val="000000"/>
          <w:sz w:val="28"/>
        </w:rPr>
        <w:t>977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CD1A45" w:rsidRDefault="00CD1A45" w:rsidP="00CD1A45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Об организации и проведении</w:t>
      </w:r>
    </w:p>
    <w:p w:rsidR="00CD1A45" w:rsidRDefault="00CD1A45" w:rsidP="00CD1A45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Всероссийской  сельскохозяйственной</w:t>
      </w:r>
    </w:p>
    <w:p w:rsidR="00CD1A45" w:rsidRDefault="00CD1A45" w:rsidP="00CD1A45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переписи  2016 года на территории</w:t>
      </w:r>
    </w:p>
    <w:p w:rsidR="00CD1A45" w:rsidRDefault="00CD1A45" w:rsidP="00CD1A45">
      <w:pPr>
        <w:pStyle w:val="a5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Валдайского муниципального района</w:t>
      </w:r>
    </w:p>
    <w:p w:rsidR="00CD1A45" w:rsidRDefault="00CD1A45" w:rsidP="00CD1A45">
      <w:pPr>
        <w:jc w:val="center"/>
        <w:rPr>
          <w:b/>
          <w:sz w:val="28"/>
          <w:szCs w:val="28"/>
        </w:rPr>
      </w:pPr>
    </w:p>
    <w:p w:rsidR="00CD1A45" w:rsidRPr="00CD1A45" w:rsidRDefault="00CD1A45" w:rsidP="00CD1A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Во исполнение Федерального закона от 21 июля 2005 года № 108-ФЗ «О Всеросси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сельскохозяйственной переписи», постановления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10 апреля 2013 года № 316 «Об организации Всероссийской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ственной переписи 2016 года», областного закона </w:t>
      </w:r>
      <w:r>
        <w:rPr>
          <w:spacing w:val="-2"/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10.02.2005 № 542-ОЗ </w:t>
      </w:r>
      <w:r>
        <w:rPr>
          <w:color w:val="000000"/>
          <w:sz w:val="28"/>
          <w:szCs w:val="28"/>
        </w:rPr>
        <w:t>«О наделении органов местного самоуправления городов и районов области (муниципальных районов и городск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округа) отдельными государственными полномочиями на подготовку проведения Вс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российской сельскохозяйственной переписи»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 целях оказания содействия 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органу Федеральной службы государственной статистики по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в реализации его полномочий по подготовке и проведению Всероссийской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 переписи 2016 года на территории Валдайского муниципального района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комиссию по проведению  Всероссийской сельскохозяйственной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писи 2016 года  на территории Валдайского муниципального района до 1 июля 2015 года.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проведению Всероссийской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 переписи 2016 года на территории Валдайского муниципального района и её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став.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Структурным подразделениям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оказывать содействие специалистам отдела государственной статистики г. Валдай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риториального органа Федеральной службы государственной статистики по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городской области (далее – ОГС г. Валдай) в предоставлении имеющихся сведений </w:t>
      </w:r>
      <w:r>
        <w:rPr>
          <w:color w:val="000000"/>
          <w:sz w:val="28"/>
          <w:szCs w:val="28"/>
        </w:rPr>
        <w:t xml:space="preserve"> о физических и юридических лицах, являющихся собственниками, пользователями, владельцами или аре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даторами земельных участков, предназначенных или используемых для производства сел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скохозяйственной продукции, либо имеющих сельскохозяйственных животных, использ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емых для производства животноводческой и иной продукции.</w:t>
      </w:r>
    </w:p>
    <w:p w:rsidR="00CD1A45" w:rsidRDefault="00CD1A45" w:rsidP="00CD1A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ГОКУ «Центр занятости населения Валдайского района оказывать содействие специалистам ОГС г. Валдай, уполномоченному ВСХП в привлечении безр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ботных и иных незанятых граждан, зарегистрированных в органах службы занятости, к сбору сведений об объектах переписи.</w:t>
      </w:r>
    </w:p>
    <w:p w:rsidR="00CD1A45" w:rsidRDefault="00CD1A45" w:rsidP="00CD1A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органам местного самоуправления Валдайского муниципального района в соответствии со своими полномочиями:</w:t>
      </w:r>
    </w:p>
    <w:p w:rsidR="00CD1A45" w:rsidRDefault="00CD1A45" w:rsidP="00CD1A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Оказывать содействие специалистам ОГС г. Валдай,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ВСХП по вопросам подготовки и проведения Всероссийской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хозяйственной переписи 2016 года; </w:t>
      </w:r>
    </w:p>
    <w:p w:rsidR="00CD1A45" w:rsidRDefault="00CD1A45" w:rsidP="00CD1A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Не вносить в 2016 году в Новгородскую областную Думу предложений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 преобразования административно-территориальных и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а также переименования географических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ектов;</w:t>
      </w:r>
    </w:p>
    <w:p w:rsidR="00CD1A45" w:rsidRDefault="00CD1A45" w:rsidP="00CD1A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Оказывать содействие специалистам ОГС г. Валдай, уполномоченному ВСХП в привлечении граждан, проживающих на территориях соответствующих муниципальных образований, к сбору сведений об объектах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писи.</w:t>
      </w:r>
    </w:p>
    <w:p w:rsidR="00CD1A45" w:rsidRDefault="00CD1A45" w:rsidP="00CD1A45">
      <w:pPr>
        <w:pStyle w:val="a5"/>
        <w:spacing w:line="216" w:lineRule="auto"/>
        <w:rPr>
          <w:szCs w:val="28"/>
        </w:rPr>
      </w:pPr>
      <w:r>
        <w:rPr>
          <w:szCs w:val="28"/>
        </w:rPr>
        <w:lastRenderedPageBreak/>
        <w:t xml:space="preserve">           6. Обеспечить:  </w:t>
      </w:r>
    </w:p>
    <w:p w:rsidR="00CD1A45" w:rsidRDefault="00CD1A45" w:rsidP="00CD1A45">
      <w:pPr>
        <w:pStyle w:val="a5"/>
        <w:spacing w:line="216" w:lineRule="auto"/>
        <w:rPr>
          <w:szCs w:val="28"/>
        </w:rPr>
      </w:pPr>
      <w:r>
        <w:rPr>
          <w:szCs w:val="28"/>
        </w:rPr>
        <w:t xml:space="preserve">           подбор помещений, пригодных для обучения и работы лиц, осущест</w:t>
      </w:r>
      <w:r>
        <w:rPr>
          <w:szCs w:val="28"/>
        </w:rPr>
        <w:t>в</w:t>
      </w:r>
      <w:r>
        <w:rPr>
          <w:szCs w:val="28"/>
        </w:rPr>
        <w:t>ляющих сбор сведений об объектах сельскохозяйственной переписи, хранения переписных листов и иных документов сельскохозяйственной переписи, оснащенных услугами связи, а также предоставление транспортных средств;</w:t>
      </w:r>
    </w:p>
    <w:p w:rsidR="00CD1A45" w:rsidRDefault="00CD1A45" w:rsidP="00CD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наличие аншлагов (название улиц, номерных знаков домов);</w:t>
      </w:r>
    </w:p>
    <w:p w:rsidR="00CD1A45" w:rsidRDefault="00CD1A45" w:rsidP="00CD1A45">
      <w:pPr>
        <w:pStyle w:val="a5"/>
        <w:spacing w:line="216" w:lineRule="auto"/>
        <w:rPr>
          <w:szCs w:val="28"/>
        </w:rPr>
      </w:pPr>
      <w:r>
        <w:rPr>
          <w:szCs w:val="28"/>
        </w:rPr>
        <w:t xml:space="preserve">           в установленном порядке актуализацию записей в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книгах по учету личных подсобных хозяйств в  поселениях  Валдайского  района.</w:t>
      </w:r>
    </w:p>
    <w:p w:rsidR="00CD1A45" w:rsidRDefault="00CD1A45" w:rsidP="00CD1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Валдайского отдела по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 оказывать содействие специалистам ОГС г. Валдай, уполномоченному ВСХП в предоставлении имеющихся сведений об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тах переписи, в том числе: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сельскохозяйственным организациям;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крестьянским (фермерским) хозяйствам и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принимателям; 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хозяйствам населения;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землепользователям, входящим в некоммерческие объединения граждан.</w:t>
      </w:r>
    </w:p>
    <w:p w:rsidR="00CD1A45" w:rsidRDefault="00CD1A45" w:rsidP="00CD1A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Отделу Министерства внутренних дел России по Валдайскому району в пределах компетенции оказывать содействие специалистам ОГС г.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дай, уполномоченному ВСХП при осуществлении сбора сведений об объектах переписи, обеспечить охрану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переписных участков и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переписной документации.</w:t>
      </w:r>
    </w:p>
    <w:p w:rsidR="00CD1A45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Автономной некоммерческой организации по распространению информации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 Медиа» оказывать содействие в проведении работы по разъяснению целей и задач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российской сельскохозяйственной переписи 2016 года, а также в размещении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о сельскохозяйственной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писи.</w:t>
      </w:r>
    </w:p>
    <w:p w:rsidR="00A577B4" w:rsidRDefault="00CD1A45" w:rsidP="00CD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постановление в бюллетене «Валдайский Вестник» и разместить на официальном сайте Администрации Валдайского муниципального 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A577B4" w:rsidRDefault="00A577B4" w:rsidP="00A577B4">
      <w:pPr>
        <w:shd w:val="clear" w:color="auto" w:fill="FFFFFF"/>
        <w:ind w:left="11" w:right="17" w:firstLine="692"/>
        <w:jc w:val="both"/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D2784" w:rsidRDefault="007D2784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7D2784" w:rsidRDefault="007B4208" w:rsidP="007D278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D2784">
        <w:rPr>
          <w:b/>
          <w:sz w:val="28"/>
          <w:szCs w:val="28"/>
        </w:rPr>
        <w:t>О.Я. Рудина</w:t>
      </w:r>
    </w:p>
    <w:p w:rsidR="00EE0AA4" w:rsidRDefault="00EE0AA4" w:rsidP="00EE0AA4">
      <w:pPr>
        <w:spacing w:line="240" w:lineRule="exact"/>
        <w:ind w:left="709" w:hanging="709"/>
        <w:rPr>
          <w:b/>
          <w:sz w:val="28"/>
          <w:szCs w:val="28"/>
        </w:rPr>
      </w:pP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D1A45" w:rsidRDefault="00CD1A45" w:rsidP="002E274B">
      <w:pPr>
        <w:jc w:val="right"/>
        <w:rPr>
          <w:sz w:val="28"/>
          <w:szCs w:val="28"/>
        </w:rPr>
      </w:pPr>
    </w:p>
    <w:p w:rsidR="00CD1A45" w:rsidRDefault="00CD1A45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24345F" w:rsidRDefault="0024345F" w:rsidP="002E274B">
      <w:pPr>
        <w:jc w:val="right"/>
        <w:rPr>
          <w:sz w:val="28"/>
          <w:szCs w:val="28"/>
        </w:rPr>
      </w:pPr>
    </w:p>
    <w:p w:rsidR="001272DD" w:rsidRPr="003C5563" w:rsidRDefault="001272DD" w:rsidP="001272DD">
      <w:pPr>
        <w:pStyle w:val="3"/>
        <w:ind w:left="5700"/>
        <w:rPr>
          <w:sz w:val="24"/>
          <w:szCs w:val="24"/>
        </w:rPr>
      </w:pPr>
      <w:r w:rsidRPr="003C5563">
        <w:rPr>
          <w:sz w:val="24"/>
          <w:szCs w:val="24"/>
        </w:rPr>
        <w:t>УТВЕРЖД</w:t>
      </w:r>
      <w:r>
        <w:rPr>
          <w:sz w:val="24"/>
          <w:szCs w:val="24"/>
        </w:rPr>
        <w:t>ЕНО</w:t>
      </w:r>
    </w:p>
    <w:p w:rsidR="001272DD" w:rsidRPr="003C5563" w:rsidRDefault="001272DD" w:rsidP="001272DD">
      <w:pPr>
        <w:ind w:left="5700"/>
        <w:jc w:val="center"/>
        <w:rPr>
          <w:sz w:val="24"/>
          <w:szCs w:val="24"/>
        </w:rPr>
      </w:pPr>
      <w:r w:rsidRPr="003C5563">
        <w:rPr>
          <w:sz w:val="24"/>
          <w:szCs w:val="24"/>
        </w:rPr>
        <w:t>постановлением Администрации</w:t>
      </w:r>
    </w:p>
    <w:p w:rsidR="001272DD" w:rsidRPr="003C5563" w:rsidRDefault="001272DD" w:rsidP="001272DD">
      <w:pPr>
        <w:ind w:left="5700"/>
        <w:jc w:val="center"/>
        <w:rPr>
          <w:sz w:val="24"/>
          <w:szCs w:val="24"/>
        </w:rPr>
      </w:pPr>
      <w:r w:rsidRPr="003C5563">
        <w:rPr>
          <w:sz w:val="24"/>
          <w:szCs w:val="24"/>
        </w:rPr>
        <w:t>муниципального района</w:t>
      </w:r>
    </w:p>
    <w:p w:rsidR="001272DD" w:rsidRDefault="001272DD" w:rsidP="001272DD">
      <w:pPr>
        <w:ind w:left="5700"/>
        <w:jc w:val="center"/>
        <w:rPr>
          <w:sz w:val="24"/>
          <w:szCs w:val="24"/>
        </w:rPr>
      </w:pPr>
      <w:r w:rsidRPr="003C5563">
        <w:rPr>
          <w:sz w:val="24"/>
          <w:szCs w:val="24"/>
        </w:rPr>
        <w:lastRenderedPageBreak/>
        <w:t>от 22.06.2015  №977</w:t>
      </w:r>
    </w:p>
    <w:p w:rsidR="001272DD" w:rsidRDefault="001272DD" w:rsidP="001272DD">
      <w:pPr>
        <w:jc w:val="right"/>
        <w:rPr>
          <w:b/>
          <w:sz w:val="24"/>
          <w:szCs w:val="24"/>
        </w:rPr>
      </w:pPr>
    </w:p>
    <w:p w:rsidR="001272DD" w:rsidRPr="001272DD" w:rsidRDefault="001272DD" w:rsidP="001272DD">
      <w:pPr>
        <w:jc w:val="center"/>
        <w:rPr>
          <w:b/>
          <w:sz w:val="24"/>
          <w:szCs w:val="24"/>
        </w:rPr>
      </w:pPr>
      <w:proofErr w:type="gramStart"/>
      <w:r w:rsidRPr="001272DD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1272DD">
        <w:rPr>
          <w:b/>
          <w:sz w:val="24"/>
          <w:szCs w:val="24"/>
        </w:rPr>
        <w:t>Е</w:t>
      </w:r>
    </w:p>
    <w:p w:rsidR="001272DD" w:rsidRPr="001272DD" w:rsidRDefault="001272DD" w:rsidP="001272DD">
      <w:pPr>
        <w:jc w:val="center"/>
        <w:rPr>
          <w:sz w:val="24"/>
          <w:szCs w:val="24"/>
        </w:rPr>
      </w:pPr>
      <w:r w:rsidRPr="001272DD">
        <w:rPr>
          <w:sz w:val="24"/>
          <w:szCs w:val="24"/>
        </w:rPr>
        <w:t xml:space="preserve">о комиссии по подготовке и проведению Всероссийской  сельскохозяйственной </w:t>
      </w:r>
    </w:p>
    <w:p w:rsidR="001272DD" w:rsidRPr="001272DD" w:rsidRDefault="001272DD" w:rsidP="001272DD">
      <w:pPr>
        <w:jc w:val="center"/>
        <w:rPr>
          <w:sz w:val="24"/>
          <w:szCs w:val="24"/>
        </w:rPr>
      </w:pPr>
      <w:r w:rsidRPr="001272DD">
        <w:rPr>
          <w:sz w:val="24"/>
          <w:szCs w:val="24"/>
        </w:rPr>
        <w:t>переписи 2016 года на территории  Валдайского  муниципального района</w:t>
      </w:r>
    </w:p>
    <w:p w:rsidR="001272DD" w:rsidRDefault="001272DD" w:rsidP="001272DD">
      <w:pPr>
        <w:pStyle w:val="a5"/>
        <w:jc w:val="center"/>
        <w:rPr>
          <w:sz w:val="24"/>
          <w:szCs w:val="24"/>
        </w:rPr>
      </w:pPr>
    </w:p>
    <w:p w:rsidR="001272DD" w:rsidRPr="001272DD" w:rsidRDefault="001272DD" w:rsidP="001272DD">
      <w:pPr>
        <w:pStyle w:val="a5"/>
        <w:jc w:val="center"/>
        <w:rPr>
          <w:b/>
          <w:sz w:val="24"/>
          <w:szCs w:val="24"/>
        </w:rPr>
      </w:pPr>
      <w:r w:rsidRPr="001272DD">
        <w:rPr>
          <w:b/>
          <w:sz w:val="24"/>
          <w:szCs w:val="24"/>
        </w:rPr>
        <w:t>1. Общие положения</w:t>
      </w:r>
    </w:p>
    <w:p w:rsidR="001272DD" w:rsidRDefault="001272DD" w:rsidP="001272DD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Комиссия по проведению Всероссийской сельскохозяйственной переписи в 2016 году 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Валдайского муниципального района (далее - комиссия) создана в целях разработки мер,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ленных для оказания  содействия отделу государственной статистики г. Валдай территориальн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органа Федеральной службы государственной статистики по Новгородской области в реализации его полномочий  по подготовке и проведению Всероссийской сельскохозяйственной переписи 2016 года на территории Валдайского муниципального района.</w:t>
      </w:r>
      <w:proofErr w:type="gramEnd"/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1.2. В своей деятельности комиссия руководствуется Конституцией Российской Федерации,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ральными конституционными законами, федеральными законами, указами и распоряжениями През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дента Российской Федерации, постановлениями и распоряжениями Правительства Российской Федерации, ин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ми нормативными правовыми актами Российской Федерации, нормативными правовыми актами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области, нормативными правовыми актами Валдайского муниципального района, настоящим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ем.</w:t>
      </w:r>
    </w:p>
    <w:p w:rsidR="001272DD" w:rsidRPr="001272DD" w:rsidRDefault="001272DD" w:rsidP="001272DD">
      <w:pPr>
        <w:pStyle w:val="a5"/>
        <w:jc w:val="center"/>
        <w:rPr>
          <w:b/>
          <w:sz w:val="24"/>
          <w:szCs w:val="24"/>
        </w:rPr>
      </w:pPr>
      <w:r w:rsidRPr="001272DD">
        <w:rPr>
          <w:b/>
          <w:sz w:val="24"/>
          <w:szCs w:val="24"/>
        </w:rPr>
        <w:t>2. Основные задачи комиссии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Основными задачами комиссии являются: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2.1. Рассмотрение и анализ результатов мероприятий по подготовке  и проведению Всероссийской сельскохозяйственной переписи 2016 года на территории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2.2. Выработка предложений по решению вопросов, связанных с подготовкой и проведением Вс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российской сельскохозяйственной переписи 2016 года на территории Валдайского муниципального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на.</w:t>
      </w:r>
    </w:p>
    <w:p w:rsidR="001272DD" w:rsidRPr="001272DD" w:rsidRDefault="001272DD" w:rsidP="001272DD">
      <w:pPr>
        <w:pStyle w:val="a5"/>
        <w:jc w:val="center"/>
        <w:rPr>
          <w:b/>
          <w:sz w:val="24"/>
          <w:szCs w:val="24"/>
        </w:rPr>
      </w:pPr>
      <w:r w:rsidRPr="001272DD">
        <w:rPr>
          <w:b/>
          <w:sz w:val="24"/>
          <w:szCs w:val="24"/>
        </w:rPr>
        <w:t>3. Права комиссии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Комиссия имеет право: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3.1. Запрашивать и получать в установленном порядке необходимые документы и иные сведения от территориальных органов федеральных органов исполнительной власти, органов исполнительной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сти Новгородской области, органов местного 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области и иных организаций.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3.2. Приглашать для участия в засед</w:t>
      </w:r>
      <w:r w:rsidR="00192CC0">
        <w:rPr>
          <w:sz w:val="24"/>
          <w:szCs w:val="24"/>
        </w:rPr>
        <w:t>аниях комиссии должностных лиц т</w:t>
      </w:r>
      <w:r>
        <w:rPr>
          <w:sz w:val="24"/>
          <w:szCs w:val="24"/>
        </w:rPr>
        <w:t>ерриториальных органов федеральных органов исполнительной власти, органов исполнительной власти 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района, органов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области и иных организаций (по согласованию). </w:t>
      </w:r>
    </w:p>
    <w:p w:rsidR="001272DD" w:rsidRPr="001272DD" w:rsidRDefault="001272DD" w:rsidP="001272DD">
      <w:pPr>
        <w:pStyle w:val="a5"/>
        <w:jc w:val="center"/>
        <w:rPr>
          <w:b/>
          <w:sz w:val="24"/>
          <w:szCs w:val="24"/>
        </w:rPr>
      </w:pPr>
      <w:r w:rsidRPr="001272DD">
        <w:rPr>
          <w:b/>
          <w:sz w:val="24"/>
          <w:szCs w:val="24"/>
        </w:rPr>
        <w:t>4.  Состав и организация деятельности комиссии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4.1. Состав комиссии утверждается постановлением Администрации 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4.2. Комиссия состоит из председателя комиссии, двух его заместителей, секретаря и членов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сии. 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4.3. Заседания комиссии проводит председатель комиссии, а в его отсутствие по его поручению – один из заместителей председателя комиссии.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4.4. Председатель комиссии осуществляет руководство деятельностью комиссии, определяет и утверждает повестку дня заседания комиссии, определяет дату, место и время его проведения, ведет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дания комиссии.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4.5. Комиссия правомочна принимать решения, если в заседании участвует не менее половины ее состава. Решения принимаются большинством голосов присутствующих на заседании членов комиссии путем открытого голосования.  В случае равенства голосов, решающим является голос председательств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ющего на заседании комиссии.</w:t>
      </w:r>
    </w:p>
    <w:p w:rsidR="001272DD" w:rsidRDefault="001272DD" w:rsidP="001272DD">
      <w:pPr>
        <w:pStyle w:val="a5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4.6. Решения, принятые комиссией, оформляются протоколом, который подписывается председ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тельствующим на заседании комиссии и секретарем комиссии в течение 5 рабочих дней со дня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заседания комиссии.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4.7. Решения комиссии носят рекомендател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характер.</w:t>
      </w:r>
    </w:p>
    <w:p w:rsidR="001272DD" w:rsidRDefault="001272DD" w:rsidP="001272DD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4.8. Заседания комиссии проводятся не реже 1 раза в квартал. </w:t>
      </w:r>
    </w:p>
    <w:p w:rsidR="001272DD" w:rsidRDefault="001272DD" w:rsidP="001272DD">
      <w:pPr>
        <w:pStyle w:val="a5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4.9. Секретарь комиссии извещает членов комиссии и приглашенных на ее заседание лиц о дате, времени, месте проведения и повестке дня заседания комиссии не позднее, чем за  3 рабочих дня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дания комиссии.</w:t>
      </w:r>
    </w:p>
    <w:p w:rsidR="001272DD" w:rsidRDefault="001272DD" w:rsidP="001272DD">
      <w:pPr>
        <w:pStyle w:val="a5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4.10. В протоколе заседания комиссии указываются дата, время и место проведения заседания к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миссии, утвержденная повестка дня заседания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миссии, сведения об участвовавших в заседании членах комиссии и иных приглашенных лицах, принятые решения по вопросам повестки дня заседания комиссии.</w:t>
      </w:r>
    </w:p>
    <w:p w:rsidR="001272DD" w:rsidRDefault="001272DD" w:rsidP="001272DD">
      <w:pPr>
        <w:pStyle w:val="a5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4.11. Протоколы заседаний комиссии хранятся у секретаря комиссии.</w:t>
      </w:r>
    </w:p>
    <w:p w:rsidR="001272DD" w:rsidRDefault="001272DD" w:rsidP="001272DD">
      <w:pPr>
        <w:pStyle w:val="a5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4.12. Протоколы заседаний комиссии направляются секретарем комиссии членам комиссии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5 рабочих дней со дня заседания комиссии.</w:t>
      </w:r>
    </w:p>
    <w:p w:rsidR="001272DD" w:rsidRDefault="001272DD" w:rsidP="001272DD">
      <w:pPr>
        <w:pStyle w:val="a5"/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4.13. Организационное обеспечение деятельности комиссии осуществляет отдел государственной статистики г. Валдай территориального органа Федеральной службы государственной статистики по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городской области (по согласованию).</w:t>
      </w:r>
    </w:p>
    <w:p w:rsidR="0024345F" w:rsidRDefault="001272DD" w:rsidP="001272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4345F" w:rsidRDefault="0024345F" w:rsidP="002E274B">
      <w:pPr>
        <w:jc w:val="right"/>
        <w:rPr>
          <w:sz w:val="28"/>
          <w:szCs w:val="28"/>
        </w:rPr>
      </w:pPr>
    </w:p>
    <w:p w:rsidR="003C5563" w:rsidRPr="003C5563" w:rsidRDefault="003C5563" w:rsidP="003C5563">
      <w:pPr>
        <w:pStyle w:val="3"/>
        <w:ind w:left="5700"/>
        <w:rPr>
          <w:sz w:val="24"/>
          <w:szCs w:val="24"/>
        </w:rPr>
      </w:pPr>
      <w:r w:rsidRPr="003C5563">
        <w:rPr>
          <w:sz w:val="24"/>
          <w:szCs w:val="24"/>
        </w:rPr>
        <w:t>УТВЕРЖДЁН</w:t>
      </w:r>
    </w:p>
    <w:p w:rsidR="003C5563" w:rsidRPr="003C5563" w:rsidRDefault="003C5563" w:rsidP="003C5563">
      <w:pPr>
        <w:ind w:left="5700"/>
        <w:jc w:val="center"/>
        <w:rPr>
          <w:sz w:val="24"/>
          <w:szCs w:val="24"/>
        </w:rPr>
      </w:pPr>
      <w:r w:rsidRPr="003C5563">
        <w:rPr>
          <w:sz w:val="24"/>
          <w:szCs w:val="24"/>
        </w:rPr>
        <w:t>постановлением Администрации</w:t>
      </w:r>
    </w:p>
    <w:p w:rsidR="003C5563" w:rsidRPr="003C5563" w:rsidRDefault="003C5563" w:rsidP="003C5563">
      <w:pPr>
        <w:ind w:left="5700"/>
        <w:jc w:val="center"/>
        <w:rPr>
          <w:sz w:val="24"/>
          <w:szCs w:val="24"/>
        </w:rPr>
      </w:pPr>
      <w:r w:rsidRPr="003C5563">
        <w:rPr>
          <w:sz w:val="24"/>
          <w:szCs w:val="24"/>
        </w:rPr>
        <w:t>муниципального района</w:t>
      </w:r>
    </w:p>
    <w:p w:rsidR="003C5563" w:rsidRDefault="003C5563" w:rsidP="003C5563">
      <w:pPr>
        <w:ind w:left="5700"/>
        <w:jc w:val="center"/>
        <w:rPr>
          <w:sz w:val="24"/>
          <w:szCs w:val="24"/>
        </w:rPr>
      </w:pPr>
      <w:r w:rsidRPr="003C5563">
        <w:rPr>
          <w:sz w:val="24"/>
          <w:szCs w:val="24"/>
        </w:rPr>
        <w:t>от 22.06.2015  №977</w:t>
      </w:r>
    </w:p>
    <w:p w:rsidR="003C5563" w:rsidRDefault="003C5563" w:rsidP="003C5563">
      <w:pPr>
        <w:ind w:left="5700"/>
        <w:jc w:val="center"/>
        <w:rPr>
          <w:sz w:val="24"/>
          <w:szCs w:val="24"/>
        </w:rPr>
      </w:pPr>
    </w:p>
    <w:p w:rsidR="003C5563" w:rsidRPr="003C5563" w:rsidRDefault="003C5563" w:rsidP="003C5563">
      <w:pPr>
        <w:pStyle w:val="3"/>
        <w:rPr>
          <w:b/>
          <w:sz w:val="24"/>
          <w:szCs w:val="24"/>
        </w:rPr>
      </w:pPr>
      <w:r w:rsidRPr="003C556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C556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3C5563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3C556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3C556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3C5563">
        <w:rPr>
          <w:b/>
          <w:sz w:val="24"/>
          <w:szCs w:val="24"/>
        </w:rPr>
        <w:t>В</w:t>
      </w:r>
    </w:p>
    <w:p w:rsidR="003C5563" w:rsidRDefault="003C5563" w:rsidP="003C5563">
      <w:pPr>
        <w:pStyle w:val="20"/>
        <w:ind w:left="720"/>
        <w:jc w:val="center"/>
        <w:rPr>
          <w:rFonts w:ascii="Times New Roman" w:hAnsi="Times New Roman"/>
          <w:b/>
          <w:szCs w:val="24"/>
        </w:rPr>
      </w:pPr>
      <w:r w:rsidRPr="003C5563">
        <w:rPr>
          <w:rFonts w:ascii="Times New Roman" w:hAnsi="Times New Roman"/>
          <w:b/>
          <w:szCs w:val="24"/>
        </w:rPr>
        <w:t>комиссии по проведению Всероссийской сельскохозяйственной</w:t>
      </w:r>
      <w:r w:rsidRPr="003C5563">
        <w:rPr>
          <w:rFonts w:ascii="Times New Roman" w:hAnsi="Times New Roman"/>
          <w:b/>
          <w:szCs w:val="24"/>
        </w:rPr>
        <w:br/>
        <w:t xml:space="preserve"> переписи 2016 года на территории Валдайского муниципальн</w:t>
      </w:r>
      <w:r w:rsidRPr="003C5563">
        <w:rPr>
          <w:rFonts w:ascii="Times New Roman" w:hAnsi="Times New Roman"/>
          <w:b/>
          <w:szCs w:val="24"/>
        </w:rPr>
        <w:t>о</w:t>
      </w:r>
      <w:r w:rsidRPr="003C5563">
        <w:rPr>
          <w:rFonts w:ascii="Times New Roman" w:hAnsi="Times New Roman"/>
          <w:b/>
          <w:szCs w:val="24"/>
        </w:rPr>
        <w:t>го района</w:t>
      </w:r>
    </w:p>
    <w:p w:rsidR="003C5563" w:rsidRPr="003C5563" w:rsidRDefault="003C5563" w:rsidP="003C5563">
      <w:pPr>
        <w:pStyle w:val="20"/>
        <w:ind w:left="720"/>
        <w:rPr>
          <w:rFonts w:ascii="Times New Roman" w:hAnsi="Times New Roman"/>
          <w:szCs w:val="24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0"/>
        <w:gridCol w:w="7400"/>
      </w:tblGrid>
      <w:tr w:rsidR="003C5563">
        <w:tc>
          <w:tcPr>
            <w:tcW w:w="2300" w:type="dxa"/>
          </w:tcPr>
          <w:p w:rsidR="003C5563" w:rsidRDefault="003C5563" w:rsidP="003C5563">
            <w:pPr>
              <w:pStyle w:val="aa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 О.Л.</w:t>
            </w:r>
          </w:p>
        </w:tc>
        <w:tc>
          <w:tcPr>
            <w:tcW w:w="7400" w:type="dxa"/>
          </w:tcPr>
          <w:p w:rsidR="003C5563" w:rsidRDefault="003C5563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муниципального района,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 комиссии;</w:t>
            </w:r>
          </w:p>
        </w:tc>
      </w:tr>
      <w:tr w:rsidR="003C5563"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Т.Н.</w:t>
            </w:r>
          </w:p>
        </w:tc>
        <w:tc>
          <w:tcPr>
            <w:tcW w:w="7400" w:type="dxa"/>
          </w:tcPr>
          <w:p w:rsidR="003C5563" w:rsidRDefault="003C5563" w:rsidP="003C5563">
            <w:pPr>
              <w:pStyle w:val="a6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 заведующий отделом  по сельскому хозяйству и продовольствию А</w:t>
            </w:r>
            <w:r>
              <w:rPr>
                <w:rFonts w:ascii="Times New Roman" w:hAnsi="Times New Roman"/>
                <w:szCs w:val="24"/>
              </w:rPr>
              <w:t>д</w:t>
            </w:r>
            <w:r>
              <w:rPr>
                <w:rFonts w:ascii="Times New Roman" w:hAnsi="Times New Roman"/>
                <w:szCs w:val="24"/>
              </w:rPr>
              <w:t>министрации муниципального района, заместитель председателя коми</w:t>
            </w:r>
            <w:r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сии;</w:t>
            </w:r>
          </w:p>
        </w:tc>
      </w:tr>
      <w:tr w:rsidR="003C5563"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Козяр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7400" w:type="dxa"/>
          </w:tcPr>
          <w:p w:rsidR="003C5563" w:rsidRDefault="003C5563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руководитель работой специалистов отдела государственной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 по Новгородской области, заместитель председателя коми</w:t>
            </w:r>
            <w:r>
              <w:rPr>
                <w:sz w:val="24"/>
                <w:szCs w:val="24"/>
              </w:rPr>
              <w:t>с</w:t>
            </w:r>
            <w:r w:rsidR="00940CE9">
              <w:rPr>
                <w:sz w:val="24"/>
                <w:szCs w:val="24"/>
              </w:rPr>
              <w:t>сии (по согласованию);</w:t>
            </w:r>
          </w:p>
        </w:tc>
      </w:tr>
      <w:tr w:rsidR="003C5563"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Л.А.</w:t>
            </w:r>
          </w:p>
        </w:tc>
        <w:tc>
          <w:tcPr>
            <w:tcW w:w="7400" w:type="dxa"/>
          </w:tcPr>
          <w:p w:rsidR="003C5563" w:rsidRDefault="003C5563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уполномоченный по вопросам Всероссийской сельскохозяйстве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переписи в Валдайском районе, секретарь комиссии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ванию).</w:t>
            </w:r>
          </w:p>
        </w:tc>
      </w:tr>
      <w:tr w:rsidR="003C5563">
        <w:trPr>
          <w:cantSplit/>
        </w:trPr>
        <w:tc>
          <w:tcPr>
            <w:tcW w:w="9700" w:type="dxa"/>
            <w:gridSpan w:val="2"/>
          </w:tcPr>
          <w:p w:rsidR="003C5563" w:rsidRDefault="003C5563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Члены комиссии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</w:tr>
      <w:tr w:rsidR="003C5563">
        <w:trPr>
          <w:trHeight w:val="297"/>
        </w:trPr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Н.П.</w:t>
            </w:r>
          </w:p>
        </w:tc>
        <w:tc>
          <w:tcPr>
            <w:tcW w:w="7400" w:type="dxa"/>
          </w:tcPr>
          <w:p w:rsidR="003C5563" w:rsidRDefault="003C5563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ГОКУ «Центр занятости населения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дайского района»  (по согласованию);                                            </w:t>
            </w:r>
          </w:p>
        </w:tc>
      </w:tr>
      <w:tr w:rsidR="003C5563">
        <w:trPr>
          <w:trHeight w:val="637"/>
        </w:trPr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Митрофанова Н.А.                   </w:t>
            </w:r>
          </w:p>
        </w:tc>
        <w:tc>
          <w:tcPr>
            <w:tcW w:w="7400" w:type="dxa"/>
          </w:tcPr>
          <w:p w:rsidR="003C5563" w:rsidRDefault="003C5563" w:rsidP="003C556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- заместитель </w:t>
            </w:r>
            <w:proofErr w:type="gramStart"/>
            <w:r>
              <w:rPr>
                <w:sz w:val="24"/>
                <w:szCs w:val="24"/>
              </w:rPr>
              <w:t>председателя комитета экономического развития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 муниципального района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3C5563">
        <w:trPr>
          <w:trHeight w:val="637"/>
        </w:trPr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Т. В.</w:t>
            </w:r>
          </w:p>
        </w:tc>
        <w:tc>
          <w:tcPr>
            <w:tcW w:w="7400" w:type="dxa"/>
          </w:tcPr>
          <w:p w:rsidR="003C5563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финансов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района;</w:t>
            </w:r>
          </w:p>
        </w:tc>
      </w:tr>
      <w:tr w:rsidR="003C5563">
        <w:trPr>
          <w:trHeight w:val="623"/>
        </w:trPr>
        <w:tc>
          <w:tcPr>
            <w:tcW w:w="2300" w:type="dxa"/>
          </w:tcPr>
          <w:p w:rsidR="003C5563" w:rsidRDefault="003C5563" w:rsidP="003C55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Растригина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7400" w:type="dxa"/>
          </w:tcPr>
          <w:p w:rsidR="003C5563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3C5563">
              <w:rPr>
                <w:sz w:val="24"/>
                <w:szCs w:val="24"/>
              </w:rPr>
              <w:t>редседатель комитета по управлению муниципальным имущ</w:t>
            </w:r>
            <w:r w:rsidR="003C5563">
              <w:rPr>
                <w:sz w:val="24"/>
                <w:szCs w:val="24"/>
              </w:rPr>
              <w:t>е</w:t>
            </w:r>
            <w:r w:rsidR="003C5563">
              <w:rPr>
                <w:sz w:val="24"/>
                <w:szCs w:val="24"/>
              </w:rPr>
              <w:t>ством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310F54">
        <w:trPr>
          <w:trHeight w:val="253"/>
        </w:trPr>
        <w:tc>
          <w:tcPr>
            <w:tcW w:w="2300" w:type="dxa"/>
          </w:tcPr>
          <w:p w:rsidR="00310F54" w:rsidRDefault="00310F54" w:rsidP="00A97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Семенов М. Ю.                                                               </w:t>
            </w:r>
          </w:p>
        </w:tc>
        <w:tc>
          <w:tcPr>
            <w:tcW w:w="7400" w:type="dxa"/>
          </w:tcPr>
          <w:p w:rsidR="00310F54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редактор газеты «Валдай»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нию);</w:t>
            </w:r>
          </w:p>
        </w:tc>
      </w:tr>
      <w:tr w:rsidR="00310F54">
        <w:trPr>
          <w:trHeight w:val="253"/>
        </w:trPr>
        <w:tc>
          <w:tcPr>
            <w:tcW w:w="2300" w:type="dxa"/>
          </w:tcPr>
          <w:p w:rsidR="00310F54" w:rsidRDefault="00310F54" w:rsidP="00A974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В.Н.</w:t>
            </w:r>
          </w:p>
        </w:tc>
        <w:tc>
          <w:tcPr>
            <w:tcW w:w="7400" w:type="dxa"/>
          </w:tcPr>
          <w:p w:rsidR="00310F54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полиции ОМВД России по Валдайскому району по охране общественного порядка, подполковник полиции (по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гласованию);</w:t>
            </w:r>
          </w:p>
        </w:tc>
      </w:tr>
      <w:tr w:rsidR="00310F54">
        <w:trPr>
          <w:trHeight w:val="253"/>
        </w:trPr>
        <w:tc>
          <w:tcPr>
            <w:tcW w:w="2300" w:type="dxa"/>
          </w:tcPr>
          <w:p w:rsidR="00310F54" w:rsidRDefault="00310F54" w:rsidP="00A974C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Халимончик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400" w:type="dxa"/>
          </w:tcPr>
          <w:p w:rsidR="00310F54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Валдайского отдела Управления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родской области (по согласованию);       </w:t>
            </w:r>
          </w:p>
        </w:tc>
      </w:tr>
      <w:tr w:rsidR="00310F54">
        <w:trPr>
          <w:trHeight w:val="587"/>
        </w:trPr>
        <w:tc>
          <w:tcPr>
            <w:tcW w:w="2300" w:type="dxa"/>
          </w:tcPr>
          <w:p w:rsidR="00310F54" w:rsidRDefault="00310F54" w:rsidP="003C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В.И.</w:t>
            </w:r>
          </w:p>
        </w:tc>
        <w:tc>
          <w:tcPr>
            <w:tcW w:w="7400" w:type="dxa"/>
          </w:tcPr>
          <w:p w:rsidR="00310F54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служащий отдела правового регулирования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муниципального района;</w:t>
            </w:r>
          </w:p>
        </w:tc>
      </w:tr>
      <w:tr w:rsidR="00310F54">
        <w:tc>
          <w:tcPr>
            <w:tcW w:w="2300" w:type="dxa"/>
          </w:tcPr>
          <w:p w:rsidR="00310F54" w:rsidRDefault="00310F54" w:rsidP="003C5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А.А.</w:t>
            </w:r>
          </w:p>
        </w:tc>
        <w:tc>
          <w:tcPr>
            <w:tcW w:w="7400" w:type="dxa"/>
          </w:tcPr>
          <w:p w:rsidR="00310F54" w:rsidRDefault="00310F54" w:rsidP="003C5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Валдайского  муниципального бюджетного учреждения «Административно-хозяйственное управление».</w:t>
            </w:r>
          </w:p>
        </w:tc>
      </w:tr>
    </w:tbl>
    <w:p w:rsidR="00CD1A45" w:rsidRDefault="001272DD" w:rsidP="001272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bookmarkStart w:id="0" w:name="_GoBack"/>
      <w:bookmarkEnd w:id="0"/>
    </w:p>
    <w:sectPr w:rsidR="00CD1A45" w:rsidSect="00D65CEE">
      <w:headerReference w:type="even" r:id="rId8"/>
      <w:headerReference w:type="default" r:id="rId9"/>
      <w:pgSz w:w="11906" w:h="16838"/>
      <w:pgMar w:top="567" w:right="282" w:bottom="14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71" w:rsidRDefault="00BB3B71">
      <w:r>
        <w:separator/>
      </w:r>
    </w:p>
  </w:endnote>
  <w:endnote w:type="continuationSeparator" w:id="0">
    <w:p w:rsidR="00BB3B71" w:rsidRDefault="00BB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71" w:rsidRDefault="00BB3B71">
      <w:r>
        <w:separator/>
      </w:r>
    </w:p>
  </w:footnote>
  <w:footnote w:type="continuationSeparator" w:id="0">
    <w:p w:rsidR="00BB3B71" w:rsidRDefault="00BB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65CE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437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8666C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2DD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92CC0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4345F"/>
    <w:rsid w:val="00260B69"/>
    <w:rsid w:val="00260C4F"/>
    <w:rsid w:val="00260E3E"/>
    <w:rsid w:val="00261686"/>
    <w:rsid w:val="00262EF3"/>
    <w:rsid w:val="002641C8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0F5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C5563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53426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4208"/>
    <w:rsid w:val="007C63E9"/>
    <w:rsid w:val="007D2784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CE9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577B4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974C2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E50"/>
    <w:rsid w:val="00AD6F2E"/>
    <w:rsid w:val="00AE1B96"/>
    <w:rsid w:val="00AE4666"/>
    <w:rsid w:val="00AE6DF9"/>
    <w:rsid w:val="00AF1D3D"/>
    <w:rsid w:val="00AF2A8F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B71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A45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65CEE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E5BE7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41CE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2015-06-22T07:48:00Z</cp:lastPrinted>
  <dcterms:created xsi:type="dcterms:W3CDTF">2015-06-23T08:27:00Z</dcterms:created>
  <dcterms:modified xsi:type="dcterms:W3CDTF">2015-06-23T08:27:00Z</dcterms:modified>
</cp:coreProperties>
</file>